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59099" w14:textId="77777777" w:rsidR="005B6BE6" w:rsidRPr="005B6BE6" w:rsidRDefault="005B6BE6" w:rsidP="005B6BE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Means to Own Your Number</w:t>
      </w:r>
    </w:p>
    <w:p w14:paraId="52D91014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Owning your number means you don’t just report it — you take full responsibility for driving it. Every week, your role is to:</w:t>
      </w:r>
    </w:p>
    <w:p w14:paraId="6C4AA894" w14:textId="77777777" w:rsidR="005B6BE6" w:rsidRPr="005B6BE6" w:rsidRDefault="005B6BE6" w:rsidP="005B6BE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it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proactively and accurately</w:t>
      </w:r>
    </w:p>
    <w:p w14:paraId="07322364" w14:textId="77777777" w:rsidR="005B6BE6" w:rsidRPr="005B6BE6" w:rsidRDefault="005B6BE6" w:rsidP="005B6BE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what's moving it (or not)</w:t>
      </w:r>
    </w:p>
    <w:p w14:paraId="29845CEA" w14:textId="77777777" w:rsidR="005B6BE6" w:rsidRPr="005B6BE6" w:rsidRDefault="005B6BE6" w:rsidP="005B6BE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Course-correct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when it falls off</w:t>
      </w:r>
    </w:p>
    <w:p w14:paraId="55ED4F94" w14:textId="77777777" w:rsidR="005B6BE6" w:rsidRPr="005B6BE6" w:rsidRDefault="005B6BE6" w:rsidP="005B6BE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Raise the flag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early when help is needed</w:t>
      </w:r>
    </w:p>
    <w:p w14:paraId="0C12C10D" w14:textId="77777777" w:rsidR="005B6BE6" w:rsidRPr="005B6BE6" w:rsidRDefault="005D3DC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DC6">
        <w:rPr>
          <w:rFonts w:ascii="Times New Roman" w:eastAsia="Times New Roman" w:hAnsi="Times New Roman" w:cs="Times New Roman"/>
          <w:noProof/>
          <w:kern w:val="0"/>
        </w:rPr>
        <w:pict w14:anchorId="509941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84D2DC" w14:textId="77777777" w:rsidR="005B6BE6" w:rsidRPr="005B6BE6" w:rsidRDefault="005B6BE6" w:rsidP="005B6BE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Ownership Rhythm</w:t>
      </w:r>
    </w:p>
    <w:p w14:paraId="709A122B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1. Update Before the Meeting</w:t>
      </w:r>
    </w:p>
    <w:p w14:paraId="61B7EA10" w14:textId="77777777" w:rsidR="005B6BE6" w:rsidRPr="005B6BE6" w:rsidRDefault="005B6BE6" w:rsidP="005B6BE6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Enter your number by [Insert Day/Time] each week</w:t>
      </w:r>
    </w:p>
    <w:p w14:paraId="679B5DF9" w14:textId="77777777" w:rsidR="005B6BE6" w:rsidRPr="005B6BE6" w:rsidRDefault="005B6BE6" w:rsidP="005B6BE6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Mark it green if on target, red if off target</w:t>
      </w:r>
    </w:p>
    <w:p w14:paraId="4E710474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2. Be Ready to Answer:</w:t>
      </w:r>
    </w:p>
    <w:p w14:paraId="60C4BEAA" w14:textId="77777777" w:rsidR="005B6BE6" w:rsidRPr="005B6BE6" w:rsidRDefault="005B6BE6" w:rsidP="005B6BE6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Is your number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or off track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6D36881" w14:textId="77777777" w:rsidR="005B6BE6" w:rsidRPr="005B6BE6" w:rsidRDefault="005B6BE6" w:rsidP="005B6BE6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If off: What’s the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75D1A85" w14:textId="77777777" w:rsidR="005B6BE6" w:rsidRPr="005B6BE6" w:rsidRDefault="005B6BE6" w:rsidP="005B6BE6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What’s your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move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to fix it?</w:t>
      </w:r>
    </w:p>
    <w:p w14:paraId="39CF2B52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3. Red is a Signal, </w:t>
      </w:r>
      <w:proofErr w:type="gramStart"/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Not</w:t>
      </w:r>
      <w:proofErr w:type="gramEnd"/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a Sin</w:t>
      </w:r>
    </w:p>
    <w:p w14:paraId="5BBDBBCF" w14:textId="77777777" w:rsidR="005B6BE6" w:rsidRPr="005B6BE6" w:rsidRDefault="005B6BE6" w:rsidP="005B6BE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Red = a flag to investigate, not a failure to hide</w:t>
      </w:r>
    </w:p>
    <w:p w14:paraId="18DAD7EE" w14:textId="77777777" w:rsidR="005B6BE6" w:rsidRPr="005B6BE6" w:rsidRDefault="005B6BE6" w:rsidP="005B6BE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Focus on solutions, not stories or excuses</w:t>
      </w:r>
    </w:p>
    <w:p w14:paraId="1E9A963C" w14:textId="77777777" w:rsidR="005B6BE6" w:rsidRPr="005B6BE6" w:rsidRDefault="005D3DC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DC6">
        <w:rPr>
          <w:rFonts w:ascii="Times New Roman" w:eastAsia="Times New Roman" w:hAnsi="Times New Roman" w:cs="Times New Roman"/>
          <w:noProof/>
          <w:kern w:val="0"/>
        </w:rPr>
        <w:pict w14:anchorId="22604E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B824E4B" w14:textId="77777777" w:rsidR="005B6BE6" w:rsidRPr="005B6BE6" w:rsidRDefault="005B6BE6" w:rsidP="005B6BE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Coaching Prompts for Team Leaders</w:t>
      </w:r>
    </w:p>
    <w:p w14:paraId="41026C90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When a number is consistently red:</w:t>
      </w:r>
    </w:p>
    <w:p w14:paraId="150B9792" w14:textId="77777777" w:rsidR="005B6BE6" w:rsidRPr="005B6BE6" w:rsidRDefault="005B6BE6" w:rsidP="005B6BE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“What small shift could move this forward this week?”</w:t>
      </w:r>
    </w:p>
    <w:p w14:paraId="78C28BE9" w14:textId="77777777" w:rsidR="005B6BE6" w:rsidRPr="005B6BE6" w:rsidRDefault="005B6BE6" w:rsidP="005B6BE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“What part of this is truly within your control?”</w:t>
      </w:r>
    </w:p>
    <w:p w14:paraId="5A7E5B9C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When updates are vague:</w:t>
      </w:r>
    </w:p>
    <w:p w14:paraId="3C8D5427" w14:textId="77777777" w:rsidR="005B6BE6" w:rsidRPr="005B6BE6" w:rsidRDefault="005B6BE6" w:rsidP="005B6BE6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“Let’s get specific. What activity is driving this?”</w:t>
      </w:r>
    </w:p>
    <w:p w14:paraId="14E225E6" w14:textId="77777777" w:rsidR="005B6BE6" w:rsidRPr="005B6BE6" w:rsidRDefault="005B6BE6" w:rsidP="005B6BE6">
      <w:pPr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“Where’s the bottleneck?”</w:t>
      </w:r>
    </w:p>
    <w:p w14:paraId="42D4B834" w14:textId="77777777" w:rsidR="005B6BE6" w:rsidRPr="005B6BE6" w:rsidRDefault="005B6BE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When someone is passive:</w:t>
      </w:r>
    </w:p>
    <w:p w14:paraId="75AB7FF3" w14:textId="77777777" w:rsidR="005B6BE6" w:rsidRPr="005B6BE6" w:rsidRDefault="005B6BE6" w:rsidP="005B6BE6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“What would help you feel more confident leading this?”</w:t>
      </w:r>
    </w:p>
    <w:p w14:paraId="4F587E0B" w14:textId="77777777" w:rsidR="005B6BE6" w:rsidRPr="005B6BE6" w:rsidRDefault="005B6BE6" w:rsidP="005B6BE6">
      <w:pPr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“Do you feel clear on what ‘winning’ looks like?”</w:t>
      </w:r>
    </w:p>
    <w:p w14:paraId="10E85413" w14:textId="77777777" w:rsidR="005B6BE6" w:rsidRPr="005B6BE6" w:rsidRDefault="005D3DC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DC6">
        <w:rPr>
          <w:rFonts w:ascii="Times New Roman" w:eastAsia="Times New Roman" w:hAnsi="Times New Roman" w:cs="Times New Roman"/>
          <w:noProof/>
          <w:kern w:val="0"/>
        </w:rPr>
        <w:pict w14:anchorId="63B5735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BEE1BD8" w14:textId="77777777" w:rsidR="005B6BE6" w:rsidRPr="005B6BE6" w:rsidRDefault="005B6BE6" w:rsidP="005B6BE6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Culture Habits That Reinforce Ownership</w:t>
      </w:r>
    </w:p>
    <w:p w14:paraId="38AEF720" w14:textId="77777777" w:rsidR="005B6BE6" w:rsidRPr="005B6BE6" w:rsidRDefault="005B6BE6" w:rsidP="005B6BE6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Celebrate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green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numbers and heroic saves</w:t>
      </w:r>
    </w:p>
    <w:p w14:paraId="2B4B4F4F" w14:textId="77777777" w:rsidR="005B6BE6" w:rsidRPr="005B6BE6" w:rsidRDefault="005B6BE6" w:rsidP="005B6BE6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Keep the Scorecard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visible and top of mind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 all week</w:t>
      </w:r>
    </w:p>
    <w:p w14:paraId="032E4486" w14:textId="77777777" w:rsidR="005B6BE6" w:rsidRPr="005B6BE6" w:rsidRDefault="005B6BE6" w:rsidP="005B6BE6">
      <w:pPr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6BE6">
        <w:rPr>
          <w:rFonts w:ascii="Times New Roman" w:eastAsia="Times New Roman" w:hAnsi="Times New Roman" w:cs="Times New Roman"/>
          <w:kern w:val="0"/>
          <w14:ligatures w14:val="none"/>
        </w:rPr>
        <w:t xml:space="preserve">Expect </w:t>
      </w:r>
      <w:r w:rsidRPr="005B6B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 and support</w:t>
      </w:r>
      <w:r w:rsidRPr="005B6BE6">
        <w:rPr>
          <w:rFonts w:ascii="Times New Roman" w:eastAsia="Times New Roman" w:hAnsi="Times New Roman" w:cs="Times New Roman"/>
          <w:kern w:val="0"/>
          <w14:ligatures w14:val="none"/>
        </w:rPr>
        <w:t>, not perfection</w:t>
      </w:r>
    </w:p>
    <w:p w14:paraId="21076C59" w14:textId="77777777" w:rsidR="005B6BE6" w:rsidRPr="005B6BE6" w:rsidRDefault="005D3DC6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D3DC6">
        <w:rPr>
          <w:rFonts w:ascii="Times New Roman" w:eastAsia="Times New Roman" w:hAnsi="Times New Roman" w:cs="Times New Roman"/>
          <w:noProof/>
          <w:kern w:val="0"/>
        </w:rPr>
        <w:pict w14:anchorId="4315DBC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1301EA" w14:textId="4ADCEC15" w:rsidR="005B0F3D" w:rsidRPr="005B6BE6" w:rsidRDefault="0048019B" w:rsidP="005B6BE6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Great scorecard owners don’t wait for the meeting to react. They actively manage their numbers all week long.</w:t>
      </w:r>
    </w:p>
    <w:sectPr w:rsidR="005B0F3D" w:rsidRPr="005B6BE6" w:rsidSect="00250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5EB"/>
    <w:multiLevelType w:val="multilevel"/>
    <w:tmpl w:val="2FA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9564A"/>
    <w:multiLevelType w:val="multilevel"/>
    <w:tmpl w:val="1A06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4DF8"/>
    <w:multiLevelType w:val="multilevel"/>
    <w:tmpl w:val="D04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67969"/>
    <w:multiLevelType w:val="multilevel"/>
    <w:tmpl w:val="FF6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600E1"/>
    <w:multiLevelType w:val="multilevel"/>
    <w:tmpl w:val="C05E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92627"/>
    <w:multiLevelType w:val="multilevel"/>
    <w:tmpl w:val="DDE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B73CA"/>
    <w:multiLevelType w:val="multilevel"/>
    <w:tmpl w:val="B65E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38B9"/>
    <w:multiLevelType w:val="multilevel"/>
    <w:tmpl w:val="972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060204">
    <w:abstractNumId w:val="7"/>
  </w:num>
  <w:num w:numId="2" w16cid:durableId="2067140632">
    <w:abstractNumId w:val="5"/>
  </w:num>
  <w:num w:numId="3" w16cid:durableId="2018338689">
    <w:abstractNumId w:val="0"/>
  </w:num>
  <w:num w:numId="4" w16cid:durableId="1760100699">
    <w:abstractNumId w:val="1"/>
  </w:num>
  <w:num w:numId="5" w16cid:durableId="2041276021">
    <w:abstractNumId w:val="2"/>
  </w:num>
  <w:num w:numId="6" w16cid:durableId="550071027">
    <w:abstractNumId w:val="6"/>
  </w:num>
  <w:num w:numId="7" w16cid:durableId="670450826">
    <w:abstractNumId w:val="4"/>
  </w:num>
  <w:num w:numId="8" w16cid:durableId="1245383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6"/>
    <w:rsid w:val="002509C4"/>
    <w:rsid w:val="0048019B"/>
    <w:rsid w:val="00521473"/>
    <w:rsid w:val="005B0F3D"/>
    <w:rsid w:val="005B6BE6"/>
    <w:rsid w:val="005D3DC6"/>
    <w:rsid w:val="0061660A"/>
    <w:rsid w:val="00623C44"/>
    <w:rsid w:val="009F356F"/>
    <w:rsid w:val="00B54F69"/>
    <w:rsid w:val="00DB3772"/>
    <w:rsid w:val="00F7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2AC3"/>
  <w15:chartTrackingRefBased/>
  <w15:docId w15:val="{F675DB9B-1E60-7040-A64F-6B1BDD0A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6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B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6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Fowles</dc:creator>
  <cp:keywords/>
  <dc:description/>
  <cp:lastModifiedBy>Kyle Fowles</cp:lastModifiedBy>
  <cp:revision>3</cp:revision>
  <dcterms:created xsi:type="dcterms:W3CDTF">2025-07-27T15:56:00Z</dcterms:created>
  <dcterms:modified xsi:type="dcterms:W3CDTF">2025-07-27T16:07:00Z</dcterms:modified>
</cp:coreProperties>
</file>