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4C0C" w:rsidRDefault="00B10363">
      <w:pPr>
        <w:keepNext/>
        <w:jc w:val="center"/>
      </w:pPr>
      <w:r>
        <w:rPr>
          <w:rFonts w:ascii="Palatino Linotype" w:eastAsia="Palatino Linotype" w:hAnsi="Palatino Linotype" w:cs="Palatino Linotype"/>
          <w:b/>
          <w:sz w:val="28"/>
          <w:szCs w:val="28"/>
        </w:rPr>
        <w:t xml:space="preserve">Oscilaciones eléctricas en un circuito RLC </w:t>
      </w:r>
    </w:p>
    <w:p w:rsidR="00744C0C" w:rsidRPr="00B10363" w:rsidRDefault="00B10363">
      <w:pPr>
        <w:jc w:val="center"/>
        <w:rPr>
          <w:lang w:val="en-GB"/>
        </w:rPr>
      </w:pPr>
      <w:bookmarkStart w:id="0" w:name="_gjdgxs" w:colFirst="0" w:colLast="0"/>
      <w:bookmarkEnd w:id="0"/>
      <w:r w:rsidRPr="00B10363">
        <w:rPr>
          <w:rFonts w:ascii="Palatino Linotype" w:eastAsia="Palatino Linotype" w:hAnsi="Palatino Linotype" w:cs="Palatino Linotype"/>
          <w:b/>
          <w:sz w:val="28"/>
          <w:szCs w:val="28"/>
          <w:vertAlign w:val="superscript"/>
          <w:lang w:val="en-GB"/>
        </w:rPr>
        <w:t>Electric oscillations in a RLC circuit</w:t>
      </w:r>
    </w:p>
    <w:p w:rsidR="00744C0C" w:rsidRPr="00B10363" w:rsidRDefault="00744C0C">
      <w:pPr>
        <w:jc w:val="center"/>
        <w:rPr>
          <w:lang w:val="en-GB"/>
        </w:rPr>
      </w:pPr>
    </w:p>
    <w:p w:rsidR="00744C0C" w:rsidRDefault="00B10363">
      <w:pPr>
        <w:jc w:val="center"/>
      </w:pPr>
      <w:r w:rsidRPr="00B10363">
        <w:rPr>
          <w:rFonts w:ascii="Palatino Linotype" w:eastAsia="Palatino Linotype" w:hAnsi="Palatino Linotype" w:cs="Palatino Linotype"/>
          <w:sz w:val="19"/>
          <w:szCs w:val="19"/>
          <w:lang w:val="en-GB"/>
        </w:rPr>
        <w:t xml:space="preserve"> </w:t>
      </w:r>
      <w:proofErr w:type="spellStart"/>
      <w:r>
        <w:rPr>
          <w:rFonts w:ascii="Palatino Linotype" w:eastAsia="Palatino Linotype" w:hAnsi="Palatino Linotype" w:cs="Palatino Linotype"/>
          <w:sz w:val="19"/>
          <w:szCs w:val="19"/>
        </w:rPr>
        <w:t>Nicolas</w:t>
      </w:r>
      <w:proofErr w:type="spellEnd"/>
      <w:r>
        <w:rPr>
          <w:rFonts w:ascii="Palatino Linotype" w:eastAsia="Palatino Linotype" w:hAnsi="Palatino Linotype" w:cs="Palatino Linotype"/>
          <w:sz w:val="19"/>
          <w:szCs w:val="19"/>
        </w:rPr>
        <w:t xml:space="preserve"> David </w:t>
      </w:r>
      <w:proofErr w:type="spellStart"/>
      <w:r>
        <w:rPr>
          <w:rFonts w:ascii="Palatino Linotype" w:eastAsia="Palatino Linotype" w:hAnsi="Palatino Linotype" w:cs="Palatino Linotype"/>
          <w:sz w:val="19"/>
          <w:szCs w:val="19"/>
        </w:rPr>
        <w:t>Bojaca</w:t>
      </w:r>
      <w:proofErr w:type="spellEnd"/>
      <w:r>
        <w:rPr>
          <w:rFonts w:ascii="Palatino Linotype" w:eastAsia="Palatino Linotype" w:hAnsi="Palatino Linotype" w:cs="Palatino Linotype"/>
          <w:sz w:val="19"/>
          <w:szCs w:val="19"/>
        </w:rPr>
        <w:t xml:space="preserve"> Rojas, Jairo Andrés Saavedra Alfonso.</w:t>
      </w:r>
    </w:p>
    <w:p w:rsidR="00744C0C" w:rsidRDefault="00744C0C">
      <w:pPr>
        <w:jc w:val="center"/>
      </w:pPr>
    </w:p>
    <w:p w:rsidR="00744C0C" w:rsidRDefault="00B10363">
      <w:pPr>
        <w:jc w:val="center"/>
      </w:pPr>
      <w:r>
        <w:rPr>
          <w:rFonts w:ascii="Palatino Linotype" w:eastAsia="Palatino Linotype" w:hAnsi="Palatino Linotype" w:cs="Palatino Linotype"/>
          <w:i/>
          <w:sz w:val="18"/>
          <w:szCs w:val="18"/>
        </w:rPr>
        <w:t>Universidad de los andes.</w:t>
      </w:r>
    </w:p>
    <w:p w:rsidR="00744C0C" w:rsidRDefault="00B10363">
      <w:pPr>
        <w:jc w:val="center"/>
      </w:pPr>
      <w:r>
        <w:rPr>
          <w:rFonts w:ascii="Palatino Linotype" w:eastAsia="Palatino Linotype" w:hAnsi="Palatino Linotype" w:cs="Palatino Linotype"/>
          <w:i/>
          <w:sz w:val="18"/>
          <w:szCs w:val="18"/>
        </w:rPr>
        <w:t>Departamento de Física.</w:t>
      </w:r>
    </w:p>
    <w:p w:rsidR="00744C0C" w:rsidRDefault="00B10363">
      <w:pPr>
        <w:jc w:val="center"/>
      </w:pPr>
      <w:r>
        <w:rPr>
          <w:rFonts w:ascii="Palatino Linotype" w:eastAsia="Palatino Linotype" w:hAnsi="Palatino Linotype" w:cs="Palatino Linotype"/>
          <w:i/>
          <w:sz w:val="18"/>
          <w:szCs w:val="18"/>
        </w:rPr>
        <w:t xml:space="preserve"> Laboratorio de Ondas y Fluidos.</w:t>
      </w:r>
    </w:p>
    <w:p w:rsidR="00744C0C" w:rsidRDefault="00B10363">
      <w:pPr>
        <w:jc w:val="center"/>
      </w:pPr>
      <w:r>
        <w:rPr>
          <w:rFonts w:ascii="Palatino Linotype" w:eastAsia="Palatino Linotype" w:hAnsi="Palatino Linotype" w:cs="Palatino Linotype"/>
          <w:i/>
          <w:sz w:val="18"/>
          <w:szCs w:val="18"/>
        </w:rPr>
        <w:t>Bogotá, Colombia</w:t>
      </w:r>
    </w:p>
    <w:p w:rsidR="00744C0C" w:rsidRDefault="00B10363">
      <w:pPr>
        <w:tabs>
          <w:tab w:val="left" w:pos="-3969"/>
          <w:tab w:val="left" w:pos="8505"/>
        </w:tabs>
        <w:ind w:left="426" w:right="333"/>
        <w:jc w:val="center"/>
      </w:pPr>
      <w:r>
        <w:rPr>
          <w:noProof/>
        </w:rPr>
        <w:drawing>
          <wp:anchor distT="0" distB="0" distL="114300" distR="114300" simplePos="0" relativeHeight="251658240" behindDoc="0" locked="0" layoutInCell="0" hidden="0" allowOverlap="1">
            <wp:simplePos x="0" y="0"/>
            <wp:positionH relativeFrom="margin">
              <wp:posOffset>228600</wp:posOffset>
            </wp:positionH>
            <wp:positionV relativeFrom="paragraph">
              <wp:posOffset>0</wp:posOffset>
            </wp:positionV>
            <wp:extent cx="5207000" cy="12700"/>
            <wp:effectExtent l="0" t="0" r="0" b="0"/>
            <wp:wrapNone/>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5207000" cy="12700"/>
                    </a:xfrm>
                    <a:prstGeom prst="rect">
                      <a:avLst/>
                    </a:prstGeom>
                    <a:ln/>
                  </pic:spPr>
                </pic:pic>
              </a:graphicData>
            </a:graphic>
          </wp:anchor>
        </w:drawing>
      </w:r>
    </w:p>
    <w:p w:rsidR="00744C0C" w:rsidRDefault="00B10363">
      <w:pPr>
        <w:tabs>
          <w:tab w:val="left" w:pos="-3969"/>
          <w:tab w:val="left" w:pos="8505"/>
        </w:tabs>
        <w:ind w:left="426" w:right="333"/>
        <w:jc w:val="center"/>
      </w:pPr>
      <w:r>
        <w:rPr>
          <w:rFonts w:ascii="Palatino Linotype" w:eastAsia="Palatino Linotype" w:hAnsi="Palatino Linotype" w:cs="Palatino Linotype"/>
          <w:b/>
        </w:rPr>
        <w:t>Resumen</w:t>
      </w:r>
    </w:p>
    <w:p w:rsidR="00744C0C" w:rsidRDefault="00B10363">
      <w:pPr>
        <w:tabs>
          <w:tab w:val="left" w:pos="-3969"/>
          <w:tab w:val="left" w:pos="426"/>
          <w:tab w:val="left" w:pos="8647"/>
        </w:tabs>
        <w:ind w:left="420" w:right="340"/>
        <w:jc w:val="both"/>
      </w:pPr>
      <w:r>
        <w:rPr>
          <w:rFonts w:ascii="Palatino Linotype" w:eastAsia="Palatino Linotype" w:hAnsi="Palatino Linotype" w:cs="Palatino Linotype"/>
        </w:rPr>
        <w:t>En el presente artículo se expondrá el proceso, los datos, los resultados y las conclusiones de la práctica denominada “Oscilaciones en un circuito RLC” realizada en el laboratorio de Ondas y Fluidos  de la Universidad de los Andes con el fin de estudiar las oscilaciones eléctricas amortiguadas en un circuito RLC en serie. Esta práctica se llevó a cabo en dos partes cada una caracterizada con un experimento y un objetivo. Con la primera parte se determinará el periodo y frecuencia del sistema RLC mediante la manipulación del osciloscopio para la señal de ondas amortiguadas y se determinará la discrepancia porcentual con respecto al valor teórico. Para la segunda parte se medirá la amplitud para cada periodo de la señal amortiguada y se determinará el valor de la constante de decaimiento. Por otro lado, este documento se desarrollará de la siguiente manera: inicialmente se explicará la teoría y se darán las definiciones necesarias para el adecuado del análisis de resultados. A continuación, expondrá de forma breve el montaje y la dinámica de la toma de datos. Seguido de esto, se darán a conocer  los datos en forma de gráficas y tablas. Finalmente se sustentarán los resultados y las conclusiones.</w:t>
      </w:r>
    </w:p>
    <w:p w:rsidR="00744C0C" w:rsidRDefault="00744C0C">
      <w:pPr>
        <w:tabs>
          <w:tab w:val="left" w:pos="-3969"/>
        </w:tabs>
        <w:ind w:left="426" w:right="333"/>
        <w:jc w:val="both"/>
      </w:pPr>
    </w:p>
    <w:p w:rsidR="00744C0C" w:rsidRDefault="00B10363">
      <w:pPr>
        <w:tabs>
          <w:tab w:val="left" w:pos="-3969"/>
        </w:tabs>
        <w:ind w:left="426" w:right="333"/>
      </w:pPr>
      <w:r>
        <w:rPr>
          <w:rFonts w:ascii="Palatino Linotype" w:eastAsia="Palatino Linotype" w:hAnsi="Palatino Linotype" w:cs="Palatino Linotype"/>
          <w:b/>
          <w:sz w:val="18"/>
          <w:szCs w:val="18"/>
        </w:rPr>
        <w:t xml:space="preserve">Palabras claves: </w:t>
      </w:r>
      <w:r>
        <w:rPr>
          <w:rFonts w:ascii="Palatino Linotype" w:eastAsia="Palatino Linotype" w:hAnsi="Palatino Linotype" w:cs="Palatino Linotype"/>
          <w:sz w:val="18"/>
          <w:szCs w:val="18"/>
        </w:rPr>
        <w:t>Oscilaciones amortiguadas, Circuito RLC.</w:t>
      </w:r>
    </w:p>
    <w:p w:rsidR="00744C0C" w:rsidRDefault="00744C0C">
      <w:pPr>
        <w:tabs>
          <w:tab w:val="left" w:pos="-3969"/>
        </w:tabs>
        <w:ind w:left="426" w:right="333"/>
        <w:jc w:val="center"/>
      </w:pPr>
    </w:p>
    <w:p w:rsidR="00744C0C" w:rsidRPr="00B10363" w:rsidRDefault="00B10363">
      <w:pPr>
        <w:tabs>
          <w:tab w:val="left" w:pos="-3969"/>
        </w:tabs>
        <w:ind w:left="426" w:right="333"/>
        <w:jc w:val="center"/>
        <w:rPr>
          <w:lang w:val="en-GB"/>
        </w:rPr>
      </w:pPr>
      <w:r w:rsidRPr="00B10363">
        <w:rPr>
          <w:rFonts w:ascii="Palatino Linotype" w:eastAsia="Palatino Linotype" w:hAnsi="Palatino Linotype" w:cs="Palatino Linotype"/>
          <w:b/>
          <w:lang w:val="en-GB"/>
        </w:rPr>
        <w:t>Abstract</w:t>
      </w:r>
    </w:p>
    <w:p w:rsidR="00744C0C" w:rsidRPr="00B10363" w:rsidRDefault="00744C0C">
      <w:pPr>
        <w:tabs>
          <w:tab w:val="left" w:pos="-3969"/>
        </w:tabs>
        <w:ind w:right="333"/>
        <w:rPr>
          <w:lang w:val="en-GB"/>
        </w:rPr>
      </w:pPr>
    </w:p>
    <w:p w:rsidR="00744C0C" w:rsidRPr="00B10363" w:rsidRDefault="00B10363">
      <w:pPr>
        <w:tabs>
          <w:tab w:val="left" w:pos="-3969"/>
        </w:tabs>
        <w:ind w:left="420" w:right="340"/>
        <w:jc w:val="both"/>
        <w:rPr>
          <w:lang w:val="en-GB"/>
        </w:rPr>
      </w:pPr>
      <w:r w:rsidRPr="00B10363">
        <w:rPr>
          <w:rFonts w:ascii="Palatino Linotype" w:eastAsia="Palatino Linotype" w:hAnsi="Palatino Linotype" w:cs="Palatino Linotype"/>
          <w:lang w:val="en-GB"/>
        </w:rPr>
        <w:t xml:space="preserve">In the present article will be explain the process, data results and conclusion of the practice “Electric oscillation in a RLC circuit”, it was realized in Waves and Fluids laboratory of de Los Andes University </w:t>
      </w:r>
      <w:r w:rsidRPr="00B10363">
        <w:rPr>
          <w:rFonts w:ascii="Palatino Linotype" w:eastAsia="Palatino Linotype" w:hAnsi="Palatino Linotype" w:cs="Palatino Linotype"/>
          <w:color w:val="222222"/>
          <w:shd w:val="clear" w:color="auto" w:fill="F5F5F5"/>
          <w:lang w:val="en-GB"/>
        </w:rPr>
        <w:t>In order to study the damped electrical oscillations in a series RLC circuit</w:t>
      </w:r>
      <w:r w:rsidRPr="00B10363">
        <w:rPr>
          <w:rFonts w:ascii="Palatino Linotype" w:eastAsia="Palatino Linotype" w:hAnsi="Palatino Linotype" w:cs="Palatino Linotype"/>
          <w:lang w:val="en-GB"/>
        </w:rPr>
        <w:t>. This practice carried through two parts, each of those with one characteristic experiment and objective.</w:t>
      </w:r>
      <w:r w:rsidRPr="00B10363">
        <w:rPr>
          <w:rFonts w:ascii="Palatino Linotype" w:eastAsia="Palatino Linotype" w:hAnsi="Palatino Linotype" w:cs="Palatino Linotype"/>
          <w:color w:val="777777"/>
          <w:lang w:val="en-GB"/>
        </w:rPr>
        <w:t xml:space="preserve"> </w:t>
      </w:r>
      <w:r w:rsidRPr="00B10363">
        <w:rPr>
          <w:rFonts w:ascii="Palatino Linotype" w:eastAsia="Palatino Linotype" w:hAnsi="Palatino Linotype" w:cs="Palatino Linotype"/>
          <w:color w:val="222222"/>
          <w:shd w:val="clear" w:color="auto" w:fill="F5F5F5"/>
          <w:lang w:val="en-GB"/>
        </w:rPr>
        <w:t>The first part will determine the period and frequency of the RLC system by manipulating the oscilloscope for the damped wave signal and determine the percentage discrepancy with respect to the theoretical value. For the second part the amplitude will be measured for each period of the damped signal and the value of the decay constant.</w:t>
      </w:r>
      <w:r w:rsidRPr="00B10363">
        <w:rPr>
          <w:rFonts w:ascii="Palatino Linotype" w:eastAsia="Palatino Linotype" w:hAnsi="Palatino Linotype" w:cs="Palatino Linotype"/>
          <w:lang w:val="en-GB"/>
        </w:rPr>
        <w:t xml:space="preserve"> On the other hand, this document will carry out in the follow way: first, it will explain the theory and it gives the necessary definition to can analyses the results. Next of it, the experiments and data gathering will briefly explicate. Then, the data will be shows in graphics and tables. Finally, the results and conclusions will be expose. </w:t>
      </w:r>
    </w:p>
    <w:p w:rsidR="00744C0C" w:rsidRPr="00B10363" w:rsidRDefault="00744C0C">
      <w:pPr>
        <w:tabs>
          <w:tab w:val="left" w:pos="-3969"/>
        </w:tabs>
        <w:ind w:left="426" w:right="333"/>
        <w:rPr>
          <w:lang w:val="en-GB"/>
        </w:rPr>
      </w:pPr>
    </w:p>
    <w:p w:rsidR="00744C0C" w:rsidRPr="00B10363" w:rsidRDefault="00B10363">
      <w:pPr>
        <w:tabs>
          <w:tab w:val="left" w:pos="-3969"/>
        </w:tabs>
        <w:ind w:left="426" w:right="333"/>
        <w:rPr>
          <w:lang w:val="en-GB"/>
        </w:rPr>
      </w:pPr>
      <w:r w:rsidRPr="00B10363">
        <w:rPr>
          <w:rFonts w:ascii="Palatino Linotype" w:eastAsia="Palatino Linotype" w:hAnsi="Palatino Linotype" w:cs="Palatino Linotype"/>
          <w:b/>
          <w:sz w:val="18"/>
          <w:szCs w:val="18"/>
          <w:lang w:val="en-GB"/>
        </w:rPr>
        <w:t>Keywords:</w:t>
      </w:r>
      <w:r w:rsidRPr="00B10363">
        <w:rPr>
          <w:rFonts w:ascii="Palatino Linotype" w:eastAsia="Palatino Linotype" w:hAnsi="Palatino Linotype" w:cs="Palatino Linotype"/>
          <w:sz w:val="18"/>
          <w:szCs w:val="18"/>
          <w:lang w:val="en-GB"/>
        </w:rPr>
        <w:t xml:space="preserve"> Damped </w:t>
      </w:r>
      <w:r w:rsidRPr="00B10363">
        <w:rPr>
          <w:rFonts w:ascii="Palatino Linotype" w:eastAsia="Palatino Linotype" w:hAnsi="Palatino Linotype" w:cs="Palatino Linotype"/>
          <w:lang w:val="en-GB"/>
        </w:rPr>
        <w:t xml:space="preserve">Oscillations </w:t>
      </w:r>
      <w:r w:rsidRPr="00B10363">
        <w:rPr>
          <w:rFonts w:ascii="Palatino Linotype" w:eastAsia="Palatino Linotype" w:hAnsi="Palatino Linotype" w:cs="Palatino Linotype"/>
          <w:sz w:val="18"/>
          <w:szCs w:val="18"/>
          <w:lang w:val="en-GB"/>
        </w:rPr>
        <w:t>,</w:t>
      </w:r>
      <w:r w:rsidR="002416B2">
        <w:rPr>
          <w:rFonts w:ascii="Palatino Linotype" w:eastAsia="Palatino Linotype" w:hAnsi="Palatino Linotype" w:cs="Palatino Linotype"/>
          <w:sz w:val="18"/>
          <w:szCs w:val="18"/>
          <w:lang w:val="en-GB"/>
        </w:rPr>
        <w:t xml:space="preserve"> </w:t>
      </w:r>
      <w:bookmarkStart w:id="1" w:name="_GoBack"/>
      <w:bookmarkEnd w:id="1"/>
      <w:r w:rsidRPr="00B10363">
        <w:rPr>
          <w:rFonts w:ascii="Palatino Linotype" w:eastAsia="Palatino Linotype" w:hAnsi="Palatino Linotype" w:cs="Palatino Linotype"/>
          <w:sz w:val="18"/>
          <w:szCs w:val="18"/>
          <w:lang w:val="en-GB"/>
        </w:rPr>
        <w:t>RLC Circuit.</w:t>
      </w:r>
    </w:p>
    <w:p w:rsidR="00744C0C" w:rsidRDefault="002416B2" w:rsidP="00B10363">
      <w:pPr>
        <w:tabs>
          <w:tab w:val="left" w:pos="-3969"/>
        </w:tabs>
        <w:ind w:left="426" w:right="333"/>
      </w:pPr>
      <w:r>
        <w:rPr>
          <w:rFonts w:ascii="Palatino Linotype" w:eastAsia="Palatino Linotype" w:hAnsi="Palatino Linotype" w:cs="Palatino Linotype"/>
          <w:noProof/>
          <w:sz w:val="18"/>
          <w:szCs w:val="18"/>
        </w:rPr>
        <mc:AlternateContent>
          <mc:Choice Requires="wps">
            <w:drawing>
              <wp:anchor distT="0" distB="0" distL="114300" distR="114300" simplePos="0" relativeHeight="251662336" behindDoc="0" locked="0" layoutInCell="1" allowOverlap="1">
                <wp:simplePos x="0" y="0"/>
                <wp:positionH relativeFrom="column">
                  <wp:posOffset>279590</wp:posOffset>
                </wp:positionH>
                <wp:positionV relativeFrom="paragraph">
                  <wp:posOffset>118803</wp:posOffset>
                </wp:positionV>
                <wp:extent cx="5207330" cy="5937"/>
                <wp:effectExtent l="0" t="0" r="31750" b="32385"/>
                <wp:wrapNone/>
                <wp:docPr id="7" name="Conector recto 7"/>
                <wp:cNvGraphicFramePr/>
                <a:graphic xmlns:a="http://schemas.openxmlformats.org/drawingml/2006/main">
                  <a:graphicData uri="http://schemas.microsoft.com/office/word/2010/wordprocessingShape">
                    <wps:wsp>
                      <wps:cNvCnPr/>
                      <wps:spPr>
                        <a:xfrm>
                          <a:off x="0" y="0"/>
                          <a:ext cx="5207330" cy="59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617ABD" id="Conector rec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pt,9.35pt" to="432.0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" strokecolor="black [3200]" strokeweight=".5pt">
                <v:stroke joinstyle="miter"/>
              </v:line>
            </w:pict>
          </mc:Fallback>
        </mc:AlternateContent>
      </w:r>
      <w:r w:rsidR="00B10363">
        <w:rPr>
          <w:rFonts w:ascii="Palatino Linotype" w:eastAsia="Palatino Linotype" w:hAnsi="Palatino Linotype" w:cs="Palatino Linotype"/>
          <w:sz w:val="18"/>
          <w:szCs w:val="18"/>
        </w:rPr>
        <w:t>© 2009 Revista Colombiana de Física. Todos los derechos reservados.</w:t>
      </w:r>
      <w:r w:rsidR="00B10363">
        <w:rPr>
          <w:noProof/>
        </w:rPr>
        <w:drawing>
          <wp:anchor distT="0" distB="0" distL="114300" distR="114300" simplePos="0" relativeHeight="251644928" behindDoc="0" locked="0" layoutInCell="0" hidden="0" allowOverlap="1">
            <wp:simplePos x="0" y="0"/>
            <wp:positionH relativeFrom="margin">
              <wp:posOffset>317500</wp:posOffset>
            </wp:positionH>
            <wp:positionV relativeFrom="paragraph">
              <wp:posOffset>241300</wp:posOffset>
            </wp:positionV>
            <wp:extent cx="5207000" cy="12700"/>
            <wp:effectExtent l="0" t="0" r="0" b="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5207000" cy="12700"/>
                    </a:xfrm>
                    <a:prstGeom prst="rect">
                      <a:avLst/>
                    </a:prstGeom>
                    <a:ln/>
                  </pic:spPr>
                </pic:pic>
              </a:graphicData>
            </a:graphic>
          </wp:anchor>
        </w:drawing>
      </w:r>
    </w:p>
    <w:p w:rsidR="00744C0C" w:rsidRDefault="00744C0C">
      <w:pPr>
        <w:tabs>
          <w:tab w:val="left" w:pos="426"/>
          <w:tab w:val="left" w:pos="8647"/>
        </w:tabs>
        <w:ind w:left="284" w:right="340"/>
      </w:pPr>
    </w:p>
    <w:p w:rsidR="00744C0C" w:rsidRDefault="00744C0C">
      <w:pPr>
        <w:widowControl/>
      </w:pPr>
    </w:p>
    <w:p w:rsidR="00744C0C" w:rsidRDefault="00744C0C">
      <w:pPr>
        <w:widowControl/>
        <w:sectPr w:rsidR="00744C0C">
          <w:headerReference w:type="default" r:id="rId7"/>
          <w:footerReference w:type="default" r:id="rId8"/>
          <w:headerReference w:type="first" r:id="rId9"/>
          <w:pgSz w:w="12240" w:h="15840"/>
          <w:pgMar w:top="1701" w:right="1701" w:bottom="1843" w:left="1701" w:header="0" w:footer="720" w:gutter="0"/>
          <w:pgNumType w:start="1"/>
          <w:cols w:space="720"/>
          <w:titlePg/>
        </w:sectPr>
      </w:pPr>
    </w:p>
    <w:p w:rsidR="00744C0C" w:rsidRDefault="00B10363">
      <w:pPr>
        <w:widowControl/>
      </w:pPr>
      <w:r>
        <w:rPr>
          <w:rFonts w:ascii="Palatino Linotype" w:eastAsia="Palatino Linotype" w:hAnsi="Palatino Linotype" w:cs="Palatino Linotype"/>
          <w:b/>
          <w:sz w:val="24"/>
          <w:szCs w:val="24"/>
        </w:rPr>
        <w:t>1. Introducción</w:t>
      </w:r>
    </w:p>
    <w:p w:rsidR="00744C0C" w:rsidRDefault="00744C0C">
      <w:pPr>
        <w:widowControl/>
      </w:pPr>
    </w:p>
    <w:p w:rsidR="00744C0C" w:rsidRDefault="00B10363">
      <w:pPr>
        <w:widowControl/>
        <w:ind w:firstLine="284"/>
        <w:jc w:val="both"/>
      </w:pPr>
      <w:r>
        <w:rPr>
          <w:rFonts w:ascii="Palatino Linotype" w:eastAsia="Palatino Linotype" w:hAnsi="Palatino Linotype" w:cs="Palatino Linotype"/>
        </w:rPr>
        <w:t xml:space="preserve">El circuito RLC consta de un capacitor C, una inductancia L y una resistencia R conectados a un fuente de voltaje. Gracias al proceso de carga y descarga creado por el capacitor y la inductancia su energía se intercambia entre ellos creando un sistema que funciona como un oscilador mientras que la resistencia hace disminuir la energía del sistema creando un amortiguamiento en la señal de la onda vista en el osciloscopio. </w:t>
      </w:r>
    </w:p>
    <w:p w:rsidR="00744C0C" w:rsidRDefault="00744C0C">
      <w:pPr>
        <w:widowControl/>
        <w:jc w:val="both"/>
      </w:pPr>
    </w:p>
    <w:p w:rsidR="00744C0C" w:rsidRDefault="00B10363">
      <w:pPr>
        <w:widowControl/>
        <w:ind w:firstLine="284"/>
        <w:jc w:val="both"/>
      </w:pPr>
      <w:r>
        <w:rPr>
          <w:rFonts w:ascii="Palatino Linotype" w:eastAsia="Palatino Linotype" w:hAnsi="Palatino Linotype" w:cs="Palatino Linotype"/>
        </w:rPr>
        <w:t>En particular, en la realización de la práctica “Oscilaciones eléctricas en un circuito RLC” se tiene como macro objetivo estudiar las oscilaciones eléctricas  amortiguadas en un circuito RLC en serie y observar los diferentes tipos de amortiguamiento presentes en el sistema.</w:t>
      </w:r>
    </w:p>
    <w:p w:rsidR="00744C0C" w:rsidRDefault="00744C0C">
      <w:pPr>
        <w:widowControl/>
        <w:ind w:firstLine="284"/>
        <w:jc w:val="both"/>
      </w:pPr>
    </w:p>
    <w:p w:rsidR="00744C0C" w:rsidRDefault="00B10363">
      <w:pPr>
        <w:widowControl/>
        <w:ind w:firstLine="284"/>
        <w:jc w:val="both"/>
      </w:pPr>
      <w:r>
        <w:rPr>
          <w:rFonts w:ascii="Palatino Linotype" w:eastAsia="Palatino Linotype" w:hAnsi="Palatino Linotype" w:cs="Palatino Linotype"/>
        </w:rPr>
        <w:t xml:space="preserve">La energía electromagnética del sistema RLC se determina mediante la contribución de la energía del campo eléctrico del capacitor y la energía del campo magnético en la inductancia (1). </w:t>
      </w:r>
    </w:p>
    <w:p w:rsidR="00744C0C" w:rsidRDefault="00744C0C">
      <w:pPr>
        <w:widowControl/>
        <w:ind w:firstLine="284"/>
        <w:jc w:val="both"/>
      </w:pPr>
    </w:p>
    <w:p w:rsidR="00744C0C" w:rsidRPr="00B10363" w:rsidRDefault="00B10363">
      <w:pPr>
        <w:jc w:val="center"/>
        <w:rPr>
          <w:i/>
        </w:rPr>
      </w:pPr>
      <m:oMathPara>
        <m:oMathParaPr>
          <m:jc m:val="center"/>
        </m:oMathParaPr>
        <m:oMath>
          <m:r>
            <w:rPr>
              <w:rFonts w:ascii="Cambria Math" w:eastAsia="Cambria" w:hAnsi="Cambria Math" w:cs="Cambria"/>
              <w:sz w:val="24"/>
              <w:szCs w:val="24"/>
            </w:rPr>
            <m:t xml:space="preserve"> </m:t>
          </m:r>
          <m:sSub>
            <m:sSubPr>
              <m:ctrlPr>
                <w:rPr>
                  <w:rFonts w:ascii="Cambria Math" w:eastAsia="Cambria" w:hAnsi="Cambria Math" w:cs="Cambria"/>
                  <w:i/>
                  <w:sz w:val="24"/>
                  <w:szCs w:val="24"/>
                </w:rPr>
              </m:ctrlPr>
            </m:sSubPr>
            <m:e>
              <m:r>
                <w:rPr>
                  <w:rFonts w:ascii="Cambria Math" w:eastAsia="Cambria" w:hAnsi="Cambria Math" w:cs="Cambria"/>
                  <w:sz w:val="24"/>
                  <w:szCs w:val="24"/>
                </w:rPr>
                <m:t>U</m:t>
              </m:r>
            </m:e>
            <m:sub>
              <m:r>
                <w:rPr>
                  <w:rFonts w:ascii="Cambria Math" w:eastAsia="Cambria" w:hAnsi="Cambria Math" w:cs="Cambria"/>
                  <w:sz w:val="24"/>
                  <w:szCs w:val="24"/>
                </w:rPr>
                <m:t>em</m:t>
              </m:r>
            </m:sub>
          </m:sSub>
          <m:r>
            <w:rPr>
              <w:rFonts w:ascii="Cambria Math" w:eastAsia="Cambria" w:hAnsi="Cambria Math" w:cs="Cambria"/>
              <w:sz w:val="24"/>
              <w:szCs w:val="24"/>
            </w:rPr>
            <m:t xml:space="preserve">= </m:t>
          </m:r>
          <m:f>
            <m:fPr>
              <m:ctrlPr>
                <w:rPr>
                  <w:rFonts w:ascii="Cambria Math" w:eastAsia="Cambria" w:hAnsi="Cambria Math" w:cs="Cambria"/>
                  <w:i/>
                  <w:sz w:val="24"/>
                  <w:szCs w:val="24"/>
                </w:rPr>
              </m:ctrlPr>
            </m:fPr>
            <m:num>
              <m:sSup>
                <m:sSupPr>
                  <m:ctrlPr>
                    <w:rPr>
                      <w:rFonts w:ascii="Cambria Math" w:eastAsia="Cambria" w:hAnsi="Cambria Math" w:cs="Cambria"/>
                      <w:i/>
                      <w:sz w:val="24"/>
                      <w:szCs w:val="24"/>
                    </w:rPr>
                  </m:ctrlPr>
                </m:sSupPr>
                <m:e>
                  <m:r>
                    <w:rPr>
                      <w:rFonts w:ascii="Cambria Math" w:eastAsia="Cambria" w:hAnsi="Cambria Math" w:cs="Cambria"/>
                      <w:sz w:val="24"/>
                      <w:szCs w:val="24"/>
                    </w:rPr>
                    <m:t>Q</m:t>
                  </m:r>
                </m:e>
                <m:sup>
                  <m:r>
                    <w:rPr>
                      <w:rFonts w:ascii="Cambria Math" w:eastAsia="Cambria" w:hAnsi="Cambria Math" w:cs="Cambria"/>
                      <w:sz w:val="24"/>
                      <w:szCs w:val="24"/>
                    </w:rPr>
                    <m:t>2</m:t>
                  </m:r>
                </m:sup>
              </m:sSup>
            </m:num>
            <m:den>
              <m:r>
                <w:rPr>
                  <w:rFonts w:ascii="Cambria Math" w:eastAsia="Cambria" w:hAnsi="Cambria Math" w:cs="Cambria"/>
                  <w:sz w:val="24"/>
                  <w:szCs w:val="24"/>
                </w:rPr>
                <m:t>2C</m:t>
              </m:r>
            </m:den>
          </m:f>
          <m:r>
            <w:rPr>
              <w:rFonts w:ascii="Cambria Math" w:eastAsia="Cambria" w:hAnsi="Cambria Math" w:cs="Cambria"/>
              <w:sz w:val="24"/>
              <w:szCs w:val="24"/>
            </w:rPr>
            <m:t xml:space="preserve">+ </m:t>
          </m:r>
          <m:f>
            <m:fPr>
              <m:ctrlPr>
                <w:rPr>
                  <w:rFonts w:ascii="Cambria Math" w:eastAsia="Cambria" w:hAnsi="Cambria Math" w:cs="Cambria"/>
                  <w:i/>
                  <w:sz w:val="24"/>
                  <w:szCs w:val="24"/>
                </w:rPr>
              </m:ctrlPr>
            </m:fPr>
            <m:num>
              <m:r>
                <w:rPr>
                  <w:rFonts w:ascii="Cambria Math" w:eastAsia="Cambria" w:hAnsi="Cambria Math" w:cs="Cambria"/>
                  <w:sz w:val="24"/>
                  <w:szCs w:val="24"/>
                </w:rPr>
                <m:t xml:space="preserve">L </m:t>
              </m:r>
              <m:sSup>
                <m:sSupPr>
                  <m:ctrlPr>
                    <w:rPr>
                      <w:rFonts w:ascii="Cambria Math" w:eastAsia="Cambria" w:hAnsi="Cambria Math" w:cs="Cambria"/>
                      <w:i/>
                      <w:sz w:val="24"/>
                      <w:szCs w:val="24"/>
                    </w:rPr>
                  </m:ctrlPr>
                </m:sSupPr>
                <m:e>
                  <m:r>
                    <w:rPr>
                      <w:rFonts w:ascii="Cambria Math" w:eastAsia="Cambria" w:hAnsi="Cambria Math" w:cs="Cambria"/>
                      <w:sz w:val="24"/>
                      <w:szCs w:val="24"/>
                    </w:rPr>
                    <m:t>I</m:t>
                  </m:r>
                </m:e>
                <m:sup>
                  <m:r>
                    <w:rPr>
                      <w:rFonts w:ascii="Cambria Math" w:eastAsia="Cambria" w:hAnsi="Cambria Math" w:cs="Cambria"/>
                      <w:sz w:val="24"/>
                      <w:szCs w:val="24"/>
                    </w:rPr>
                    <m:t>2</m:t>
                  </m:r>
                </m:sup>
              </m:sSup>
              <m:r>
                <w:rPr>
                  <w:rFonts w:ascii="Cambria Math" w:eastAsia="Cambria" w:hAnsi="Cambria Math" w:cs="Cambria"/>
                  <w:sz w:val="24"/>
                  <w:szCs w:val="24"/>
                </w:rPr>
                <m:t xml:space="preserve"> </m:t>
              </m:r>
            </m:num>
            <m:den>
              <m:r>
                <w:rPr>
                  <w:rFonts w:ascii="Cambria Math" w:eastAsia="Cambria" w:hAnsi="Cambria Math" w:cs="Cambria"/>
                  <w:sz w:val="24"/>
                  <w:szCs w:val="24"/>
                </w:rPr>
                <m:t>2</m:t>
              </m:r>
            </m:den>
          </m:f>
          <m:r>
            <w:rPr>
              <w:rFonts w:ascii="Cambria Math" w:eastAsia="Cambria" w:hAnsi="Cambria Math" w:cs="Cambria"/>
              <w:sz w:val="24"/>
              <w:szCs w:val="24"/>
            </w:rPr>
            <m:t xml:space="preserve">            </m:t>
          </m:r>
          <m:r>
            <w:rPr>
              <w:rFonts w:ascii="Cambria Math" w:hAnsi="Cambria Math"/>
            </w:rPr>
            <m:t>(</m:t>
          </m:r>
          <m:r>
            <w:rPr>
              <w:rFonts w:ascii="Cambria Math" w:eastAsia="Cambria" w:hAnsi="Cambria Math" w:cs="Cambria"/>
              <w:sz w:val="24"/>
              <w:szCs w:val="24"/>
            </w:rPr>
            <m:t>1</m:t>
          </m:r>
          <m:r>
            <w:rPr>
              <w:rFonts w:ascii="Cambria Math" w:hAnsi="Cambria Math"/>
            </w:rPr>
            <m:t>)</m:t>
          </m:r>
        </m:oMath>
      </m:oMathPara>
    </w:p>
    <w:p w:rsidR="00744C0C" w:rsidRDefault="00744C0C">
      <w:pPr>
        <w:widowControl/>
        <w:ind w:firstLine="284"/>
        <w:jc w:val="both"/>
      </w:pPr>
    </w:p>
    <w:p w:rsidR="00744C0C" w:rsidRDefault="00744C0C">
      <w:pPr>
        <w:widowControl/>
        <w:ind w:firstLine="284"/>
        <w:jc w:val="both"/>
      </w:pPr>
    </w:p>
    <w:p w:rsidR="00744C0C" w:rsidRDefault="00B10363">
      <w:pPr>
        <w:widowControl/>
        <w:ind w:firstLine="284"/>
        <w:jc w:val="both"/>
      </w:pPr>
      <w:r>
        <w:rPr>
          <w:rFonts w:ascii="Palatino Linotype" w:eastAsia="Palatino Linotype" w:hAnsi="Palatino Linotype" w:cs="Palatino Linotype"/>
        </w:rPr>
        <w:t xml:space="preserve">El factor oscilante en el sistema RLC es la carga Q almacenada en las placas del capacitor, esta carga crea una corriente en función del tiempo </w:t>
      </w:r>
      <m:oMath>
        <m:r>
          <w:rPr>
            <w:rFonts w:ascii="Cambria" w:eastAsia="Cambria" w:hAnsi="Cambria" w:cs="Cambria"/>
          </w:rPr>
          <m:t xml:space="preserve">I= </m:t>
        </m:r>
        <m:f>
          <m:fPr>
            <m:ctrlPr>
              <w:rPr>
                <w:rFonts w:ascii="Cambria" w:eastAsia="Cambria" w:hAnsi="Cambria" w:cs="Cambria"/>
              </w:rPr>
            </m:ctrlPr>
          </m:fPr>
          <m:num>
            <m:r>
              <w:rPr>
                <w:rFonts w:ascii="Cambria" w:eastAsia="Cambria" w:hAnsi="Cambria" w:cs="Cambria"/>
              </w:rPr>
              <m:t>dQ</m:t>
            </m:r>
          </m:num>
          <m:den>
            <m:r>
              <w:rPr>
                <w:rFonts w:ascii="Cambria" w:eastAsia="Cambria" w:hAnsi="Cambria" w:cs="Cambria"/>
              </w:rPr>
              <m:t xml:space="preserve">dt </m:t>
            </m:r>
          </m:den>
        </m:f>
        <m:r>
          <w:rPr>
            <w:rFonts w:ascii="Cambria" w:eastAsia="Cambria" w:hAnsi="Cambria" w:cs="Cambria"/>
          </w:rPr>
          <m:t xml:space="preserve"> </m:t>
        </m:r>
      </m:oMath>
      <w:r>
        <w:rPr>
          <w:rFonts w:ascii="Palatino Linotype" w:eastAsia="Palatino Linotype" w:hAnsi="Palatino Linotype" w:cs="Palatino Linotype"/>
        </w:rPr>
        <w:t xml:space="preserve"> la cual decae debido a la resistencia eléctrica. Si vemos la relación de potencias absorbida por el circuito debe ser igual a la potencia disipada por la resistencia, expresado en (2).</w:t>
      </w:r>
    </w:p>
    <w:p w:rsidR="00744C0C" w:rsidRDefault="00744C0C">
      <w:pPr>
        <w:widowControl/>
        <w:ind w:firstLine="284"/>
        <w:jc w:val="both"/>
      </w:pPr>
    </w:p>
    <w:p w:rsidR="00744C0C" w:rsidRPr="00AC6425" w:rsidRDefault="00B10363" w:rsidP="00B10363">
      <w:pPr>
        <w:rPr>
          <w:i/>
        </w:rPr>
      </w:pPr>
      <m:oMathPara>
        <m:oMathParaPr>
          <m:jc m:val="center"/>
        </m:oMathParaPr>
        <m:oMath>
          <m:sSub>
            <m:sSubPr>
              <m:ctrlPr>
                <w:rPr>
                  <w:rFonts w:ascii="Cambria Math" w:eastAsia="Cambria" w:hAnsi="Cambria Math" w:cs="Cambria"/>
                  <w:i/>
                </w:rPr>
              </m:ctrlPr>
            </m:sSubPr>
            <m:e>
              <m:r>
                <w:rPr>
                  <w:rFonts w:ascii="Cambria Math" w:eastAsia="Cambria" w:hAnsi="Cambria Math" w:cs="Cambria"/>
                </w:rPr>
                <m:t>P</m:t>
              </m:r>
            </m:e>
            <m:sub>
              <m:r>
                <w:rPr>
                  <w:rFonts w:ascii="Cambria Math" w:eastAsia="Cambria" w:hAnsi="Cambria Math" w:cs="Cambria"/>
                </w:rPr>
                <m:t>abs</m:t>
              </m:r>
            </m:sub>
          </m:sSub>
          <m:r>
            <w:rPr>
              <w:rFonts w:ascii="Cambria Math" w:eastAsia="Cambria" w:hAnsi="Cambria Math" w:cs="Cambria"/>
            </w:rPr>
            <m:t xml:space="preserve">= </m:t>
          </m:r>
          <m:sSub>
            <m:sSubPr>
              <m:ctrlPr>
                <w:rPr>
                  <w:rFonts w:ascii="Cambria Math" w:eastAsia="Cambria" w:hAnsi="Cambria Math" w:cs="Cambria"/>
                  <w:i/>
                </w:rPr>
              </m:ctrlPr>
            </m:sSubPr>
            <m:e>
              <m:r>
                <w:rPr>
                  <w:rFonts w:ascii="Cambria Math" w:eastAsia="Cambria" w:hAnsi="Cambria Math" w:cs="Cambria"/>
                </w:rPr>
                <m:t>P</m:t>
              </m:r>
            </m:e>
            <m:sub>
              <m:r>
                <w:rPr>
                  <w:rFonts w:ascii="Cambria Math" w:eastAsia="Cambria" w:hAnsi="Cambria Math" w:cs="Cambria"/>
                </w:rPr>
                <m:t>dis</m:t>
              </m:r>
            </m:sub>
          </m:sSub>
          <m:r>
            <w:rPr>
              <w:rFonts w:ascii="Cambria Math" w:eastAsia="Cambria" w:hAnsi="Cambria Math" w:cs="Cambria"/>
            </w:rPr>
            <m:t xml:space="preserve">        </m:t>
          </m:r>
          <m:r>
            <w:rPr>
              <w:rFonts w:ascii="Cambria Math" w:hAnsi="Cambria Math"/>
            </w:rPr>
            <m:t>(</m:t>
          </m:r>
          <m:r>
            <w:rPr>
              <w:rFonts w:ascii="Cambria Math" w:eastAsia="Cambria" w:hAnsi="Cambria Math" w:cs="Cambria"/>
            </w:rPr>
            <m:t>2</m:t>
          </m:r>
          <m:r>
            <w:rPr>
              <w:rFonts w:ascii="Cambria Math" w:hAnsi="Cambria Math"/>
            </w:rPr>
            <m:t>)</m:t>
          </m:r>
        </m:oMath>
      </m:oMathPara>
    </w:p>
    <w:p w:rsidR="00AC6425" w:rsidRPr="00B10363" w:rsidRDefault="00AC6425" w:rsidP="00B10363">
      <w:pPr>
        <w:rPr>
          <w:i/>
        </w:rPr>
      </w:pPr>
    </w:p>
    <w:p w:rsidR="00744C0C" w:rsidRPr="00B10363" w:rsidRDefault="00B10363" w:rsidP="00B10363">
      <w:pPr>
        <w:rPr>
          <w:i/>
        </w:rPr>
      </w:pPr>
      <m:oMathPara>
        <m:oMathParaPr>
          <m:jc m:val="center"/>
        </m:oMathParaPr>
        <m:oMath>
          <m:f>
            <m:fPr>
              <m:ctrlPr>
                <w:rPr>
                  <w:rFonts w:ascii="Cambria Math" w:eastAsia="Cambria" w:hAnsi="Cambria Math" w:cs="Cambria"/>
                  <w:i/>
                </w:rPr>
              </m:ctrlPr>
            </m:fPr>
            <m:num>
              <m:r>
                <w:rPr>
                  <w:rFonts w:ascii="Cambria Math" w:eastAsia="Cambria" w:hAnsi="Cambria Math" w:cs="Cambria"/>
                </w:rPr>
                <m:t>d</m:t>
              </m:r>
              <m:sSub>
                <m:sSubPr>
                  <m:ctrlPr>
                    <w:rPr>
                      <w:rFonts w:ascii="Cambria Math" w:eastAsia="Cambria" w:hAnsi="Cambria Math" w:cs="Cambria"/>
                      <w:i/>
                      <w:sz w:val="24"/>
                      <w:szCs w:val="24"/>
                    </w:rPr>
                  </m:ctrlPr>
                </m:sSubPr>
                <m:e>
                  <m:r>
                    <w:rPr>
                      <w:rFonts w:ascii="Cambria Math" w:eastAsia="Cambria" w:hAnsi="Cambria Math" w:cs="Cambria"/>
                      <w:sz w:val="24"/>
                      <w:szCs w:val="24"/>
                    </w:rPr>
                    <m:t>U</m:t>
                  </m:r>
                </m:e>
                <m:sub>
                  <m:r>
                    <w:rPr>
                      <w:rFonts w:ascii="Cambria Math" w:eastAsia="Cambria" w:hAnsi="Cambria Math" w:cs="Cambria"/>
                      <w:sz w:val="24"/>
                      <w:szCs w:val="24"/>
                    </w:rPr>
                    <m:t>em</m:t>
                  </m:r>
                </m:sub>
              </m:sSub>
            </m:num>
            <m:den>
              <m:r>
                <w:rPr>
                  <w:rFonts w:ascii="Cambria Math" w:eastAsia="Cambria" w:hAnsi="Cambria Math" w:cs="Cambria"/>
                </w:rPr>
                <m:t>dt</m:t>
              </m:r>
            </m:den>
          </m:f>
          <m:r>
            <w:rPr>
              <w:rFonts w:ascii="Cambria Math" w:eastAsia="Cambria" w:hAnsi="Cambria Math" w:cs="Cambria"/>
            </w:rPr>
            <m:t>= -R</m:t>
          </m:r>
          <m:sSup>
            <m:sSupPr>
              <m:ctrlPr>
                <w:rPr>
                  <w:rFonts w:ascii="Cambria Math" w:eastAsia="Cambria" w:hAnsi="Cambria Math" w:cs="Cambria"/>
                  <w:i/>
                </w:rPr>
              </m:ctrlPr>
            </m:sSupPr>
            <m:e>
              <m:r>
                <w:rPr>
                  <w:rFonts w:ascii="Cambria Math" w:eastAsia="Cambria" w:hAnsi="Cambria Math" w:cs="Cambria"/>
                </w:rPr>
                <m:t>I</m:t>
              </m:r>
            </m:e>
            <m:sup>
              <m:r>
                <w:rPr>
                  <w:rFonts w:ascii="Cambria Math" w:eastAsia="Cambria" w:hAnsi="Cambria Math" w:cs="Cambria"/>
                </w:rPr>
                <m:t>2</m:t>
              </m:r>
            </m:sup>
          </m:sSup>
        </m:oMath>
      </m:oMathPara>
    </w:p>
    <w:p w:rsidR="00744C0C" w:rsidRPr="00AC6425" w:rsidRDefault="00B10363" w:rsidP="00AC6425">
      <w:pPr>
        <w:rPr>
          <w:i/>
        </w:rPr>
      </w:pPr>
      <m:oMathPara>
        <m:oMathParaPr>
          <m:jc m:val="center"/>
        </m:oMathParaPr>
        <m:oMath>
          <m:f>
            <m:fPr>
              <m:ctrlPr>
                <w:rPr>
                  <w:rFonts w:ascii="Cambria Math" w:eastAsia="Cambria" w:hAnsi="Cambria Math" w:cs="Cambria"/>
                  <w:i/>
                </w:rPr>
              </m:ctrlPr>
            </m:fPr>
            <m:num>
              <m:r>
                <w:rPr>
                  <w:rFonts w:ascii="Cambria Math" w:eastAsia="Cambria" w:hAnsi="Cambria Math" w:cs="Cambria"/>
                </w:rPr>
                <m:t>Q</m:t>
              </m:r>
            </m:num>
            <m:den>
              <m:r>
                <w:rPr>
                  <w:rFonts w:ascii="Cambria Math" w:eastAsia="Cambria" w:hAnsi="Cambria Math" w:cs="Cambria"/>
                </w:rPr>
                <m:t>C</m:t>
              </m:r>
            </m:den>
          </m:f>
          <m:r>
            <w:rPr>
              <w:rFonts w:ascii="Cambria Math" w:eastAsia="Cambria" w:hAnsi="Cambria Math" w:cs="Cambria"/>
            </w:rPr>
            <m:t>+L</m:t>
          </m:r>
          <m:f>
            <m:fPr>
              <m:ctrlPr>
                <w:rPr>
                  <w:rFonts w:ascii="Cambria Math" w:eastAsia="Cambria" w:hAnsi="Cambria Math" w:cs="Cambria"/>
                  <w:i/>
                </w:rPr>
              </m:ctrlPr>
            </m:fPr>
            <m:num>
              <m:sSup>
                <m:sSupPr>
                  <m:ctrlPr>
                    <w:rPr>
                      <w:rFonts w:ascii="Cambria Math" w:eastAsia="Cambria" w:hAnsi="Cambria Math" w:cs="Cambria"/>
                      <w:i/>
                    </w:rPr>
                  </m:ctrlPr>
                </m:sSupPr>
                <m:e>
                  <m:r>
                    <w:rPr>
                      <w:rFonts w:ascii="Cambria Math" w:eastAsia="Cambria" w:hAnsi="Cambria Math" w:cs="Cambria"/>
                    </w:rPr>
                    <m:t>d</m:t>
                  </m:r>
                </m:e>
                <m:sup>
                  <m:r>
                    <w:rPr>
                      <w:rFonts w:ascii="Cambria Math" w:eastAsia="Cambria" w:hAnsi="Cambria Math" w:cs="Cambria"/>
                    </w:rPr>
                    <m:t>2</m:t>
                  </m:r>
                </m:sup>
              </m:sSup>
              <m:r>
                <w:rPr>
                  <w:rFonts w:ascii="Cambria Math" w:eastAsia="Cambria" w:hAnsi="Cambria Math" w:cs="Cambria"/>
                </w:rPr>
                <m:t>Q</m:t>
              </m:r>
            </m:num>
            <m:den>
              <m:sSup>
                <m:sSupPr>
                  <m:ctrlPr>
                    <w:rPr>
                      <w:rFonts w:ascii="Cambria Math" w:eastAsia="Cambria" w:hAnsi="Cambria Math" w:cs="Cambria"/>
                      <w:i/>
                    </w:rPr>
                  </m:ctrlPr>
                </m:sSupPr>
                <m:e>
                  <m:r>
                    <w:rPr>
                      <w:rFonts w:ascii="Cambria Math" w:eastAsia="Cambria" w:hAnsi="Cambria Math" w:cs="Cambria"/>
                    </w:rPr>
                    <m:t>dt</m:t>
                  </m:r>
                </m:e>
                <m:sup>
                  <m:r>
                    <w:rPr>
                      <w:rFonts w:ascii="Cambria Math" w:eastAsia="Cambria" w:hAnsi="Cambria Math" w:cs="Cambria"/>
                    </w:rPr>
                    <m:t>2</m:t>
                  </m:r>
                </m:sup>
              </m:sSup>
            </m:den>
          </m:f>
          <m:r>
            <w:rPr>
              <w:rFonts w:ascii="Cambria Math" w:eastAsia="Cambria" w:hAnsi="Cambria Math" w:cs="Cambria"/>
            </w:rPr>
            <m:t>= -R</m:t>
          </m:r>
          <m:sSup>
            <m:sSupPr>
              <m:ctrlPr>
                <w:rPr>
                  <w:rFonts w:ascii="Cambria Math" w:eastAsia="Cambria" w:hAnsi="Cambria Math" w:cs="Cambria"/>
                  <w:i/>
                </w:rPr>
              </m:ctrlPr>
            </m:sSupPr>
            <m:e>
              <m:r>
                <w:rPr>
                  <w:rFonts w:ascii="Cambria Math" w:eastAsia="Cambria" w:hAnsi="Cambria Math" w:cs="Cambria"/>
                </w:rPr>
                <m:t>I</m:t>
              </m:r>
            </m:e>
            <m:sup>
              <m:r>
                <w:rPr>
                  <w:rFonts w:ascii="Cambria Math" w:eastAsia="Cambria" w:hAnsi="Cambria Math" w:cs="Cambria"/>
                </w:rPr>
                <m:t>2</m:t>
              </m:r>
            </m:sup>
          </m:sSup>
        </m:oMath>
      </m:oMathPara>
    </w:p>
    <w:p w:rsidR="00AC6425" w:rsidRDefault="00AC6425" w:rsidP="00AC6425">
      <w:pPr>
        <w:rPr>
          <w:i/>
        </w:rPr>
      </w:pPr>
    </w:p>
    <w:p w:rsidR="00744C0C" w:rsidRPr="00AC6425" w:rsidRDefault="00B10363" w:rsidP="00AC6425">
      <w:pPr>
        <w:rPr>
          <w:i/>
        </w:rPr>
      </w:pPr>
      <m:oMathPara>
        <m:oMathParaPr>
          <m:jc m:val="center"/>
        </m:oMathParaPr>
        <m:oMath>
          <m:f>
            <m:fPr>
              <m:ctrlPr>
                <w:rPr>
                  <w:rFonts w:ascii="Cambria Math" w:eastAsia="Cambria" w:hAnsi="Cambria Math" w:cs="Cambria"/>
                  <w:i/>
                </w:rPr>
              </m:ctrlPr>
            </m:fPr>
            <m:num>
              <m:r>
                <w:rPr>
                  <w:rFonts w:ascii="Cambria Math" w:eastAsia="Cambria" w:hAnsi="Cambria Math" w:cs="Cambria"/>
                </w:rPr>
                <m:t>Q</m:t>
              </m:r>
            </m:num>
            <m:den>
              <m:r>
                <w:rPr>
                  <w:rFonts w:ascii="Cambria Math" w:eastAsia="Cambria" w:hAnsi="Cambria Math" w:cs="Cambria"/>
                </w:rPr>
                <m:t>C</m:t>
              </m:r>
            </m:den>
          </m:f>
          <m:r>
            <w:rPr>
              <w:rFonts w:ascii="Cambria Math" w:eastAsia="Cambria" w:hAnsi="Cambria Math" w:cs="Cambria"/>
            </w:rPr>
            <m:t>+L</m:t>
          </m:r>
          <m:f>
            <m:fPr>
              <m:ctrlPr>
                <w:rPr>
                  <w:rFonts w:ascii="Cambria Math" w:eastAsia="Cambria" w:hAnsi="Cambria Math" w:cs="Cambria"/>
                  <w:i/>
                </w:rPr>
              </m:ctrlPr>
            </m:fPr>
            <m:num>
              <m:sSup>
                <m:sSupPr>
                  <m:ctrlPr>
                    <w:rPr>
                      <w:rFonts w:ascii="Cambria Math" w:eastAsia="Cambria" w:hAnsi="Cambria Math" w:cs="Cambria"/>
                      <w:i/>
                    </w:rPr>
                  </m:ctrlPr>
                </m:sSupPr>
                <m:e>
                  <m:r>
                    <w:rPr>
                      <w:rFonts w:ascii="Cambria Math" w:eastAsia="Cambria" w:hAnsi="Cambria Math" w:cs="Cambria"/>
                    </w:rPr>
                    <m:t>d</m:t>
                  </m:r>
                </m:e>
                <m:sup>
                  <m:r>
                    <w:rPr>
                      <w:rFonts w:ascii="Cambria Math" w:eastAsia="Cambria" w:hAnsi="Cambria Math" w:cs="Cambria"/>
                    </w:rPr>
                    <m:t>2</m:t>
                  </m:r>
                </m:sup>
              </m:sSup>
              <m:r>
                <w:rPr>
                  <w:rFonts w:ascii="Cambria Math" w:eastAsia="Cambria" w:hAnsi="Cambria Math" w:cs="Cambria"/>
                </w:rPr>
                <m:t>Q</m:t>
              </m:r>
            </m:num>
            <m:den>
              <m:sSup>
                <m:sSupPr>
                  <m:ctrlPr>
                    <w:rPr>
                      <w:rFonts w:ascii="Cambria Math" w:eastAsia="Cambria" w:hAnsi="Cambria Math" w:cs="Cambria"/>
                      <w:i/>
                    </w:rPr>
                  </m:ctrlPr>
                </m:sSupPr>
                <m:e>
                  <m:r>
                    <w:rPr>
                      <w:rFonts w:ascii="Cambria Math" w:eastAsia="Cambria" w:hAnsi="Cambria Math" w:cs="Cambria"/>
                    </w:rPr>
                    <m:t>dt</m:t>
                  </m:r>
                </m:e>
                <m:sup>
                  <m:r>
                    <w:rPr>
                      <w:rFonts w:ascii="Cambria Math" w:eastAsia="Cambria" w:hAnsi="Cambria Math" w:cs="Cambria"/>
                    </w:rPr>
                    <m:t>2</m:t>
                  </m:r>
                </m:sup>
              </m:sSup>
            </m:den>
          </m:f>
          <m:r>
            <w:rPr>
              <w:rFonts w:ascii="Cambria Math" w:eastAsia="Cambria" w:hAnsi="Cambria Math" w:cs="Cambria"/>
            </w:rPr>
            <m:t>+R</m:t>
          </m:r>
          <m:f>
            <m:fPr>
              <m:ctrlPr>
                <w:rPr>
                  <w:rFonts w:ascii="Cambria Math" w:eastAsia="Cambria" w:hAnsi="Cambria Math" w:cs="Cambria"/>
                  <w:i/>
                </w:rPr>
              </m:ctrlPr>
            </m:fPr>
            <m:num>
              <m:r>
                <w:rPr>
                  <w:rFonts w:ascii="Cambria Math" w:eastAsia="Cambria" w:hAnsi="Cambria Math" w:cs="Cambria"/>
                </w:rPr>
                <m:t>dQ</m:t>
              </m:r>
            </m:num>
            <m:den>
              <m:r>
                <w:rPr>
                  <w:rFonts w:ascii="Cambria Math" w:eastAsia="Cambria" w:hAnsi="Cambria Math" w:cs="Cambria"/>
                </w:rPr>
                <m:t>dt</m:t>
              </m:r>
            </m:den>
          </m:f>
          <m:r>
            <w:rPr>
              <w:rFonts w:ascii="Cambria Math" w:eastAsia="Cambria" w:hAnsi="Cambria Math" w:cs="Cambria"/>
            </w:rPr>
            <m:t xml:space="preserve">= </m:t>
          </m:r>
          <m:r>
            <w:rPr>
              <w:rFonts w:ascii="Cambria Math" w:eastAsia="Cambria" w:hAnsi="Cambria Math" w:cs="Cambria"/>
            </w:rPr>
            <m:t>0</m:t>
          </m:r>
        </m:oMath>
      </m:oMathPara>
    </w:p>
    <w:p w:rsidR="00744C0C" w:rsidRPr="00B10363" w:rsidRDefault="00744C0C" w:rsidP="00AC6425">
      <w:pPr>
        <w:widowControl/>
        <w:ind w:firstLine="284"/>
        <w:rPr>
          <w:i/>
        </w:rPr>
      </w:pPr>
    </w:p>
    <w:p w:rsidR="00744C0C" w:rsidRPr="00AC6425" w:rsidRDefault="00B10363" w:rsidP="00AC6425">
      <w:pPr>
        <w:rPr>
          <w:i/>
        </w:rPr>
      </w:pPr>
      <m:oMathPara>
        <m:oMathParaPr>
          <m:jc m:val="center"/>
        </m:oMathParaPr>
        <m:oMath>
          <m:f>
            <m:fPr>
              <m:ctrlPr>
                <w:rPr>
                  <w:rFonts w:ascii="Cambria Math" w:eastAsia="Cambria" w:hAnsi="Cambria Math" w:cs="Cambria"/>
                  <w:i/>
                </w:rPr>
              </m:ctrlPr>
            </m:fPr>
            <m:num>
              <m:sSup>
                <m:sSupPr>
                  <m:ctrlPr>
                    <w:rPr>
                      <w:rFonts w:ascii="Cambria Math" w:eastAsia="Cambria" w:hAnsi="Cambria Math" w:cs="Cambria"/>
                      <w:i/>
                    </w:rPr>
                  </m:ctrlPr>
                </m:sSupPr>
                <m:e>
                  <m:r>
                    <w:rPr>
                      <w:rFonts w:ascii="Cambria Math" w:eastAsia="Cambria" w:hAnsi="Cambria Math" w:cs="Cambria"/>
                    </w:rPr>
                    <m:t>d</m:t>
                  </m:r>
                </m:e>
                <m:sup>
                  <m:r>
                    <w:rPr>
                      <w:rFonts w:ascii="Cambria Math" w:eastAsia="Cambria" w:hAnsi="Cambria Math" w:cs="Cambria"/>
                    </w:rPr>
                    <m:t>2</m:t>
                  </m:r>
                </m:sup>
              </m:sSup>
              <m:r>
                <w:rPr>
                  <w:rFonts w:ascii="Cambria Math" w:eastAsia="Cambria" w:hAnsi="Cambria Math" w:cs="Cambria"/>
                </w:rPr>
                <m:t>Q</m:t>
              </m:r>
            </m:num>
            <m:den>
              <m:sSup>
                <m:sSupPr>
                  <m:ctrlPr>
                    <w:rPr>
                      <w:rFonts w:ascii="Cambria Math" w:eastAsia="Cambria" w:hAnsi="Cambria Math" w:cs="Cambria"/>
                      <w:i/>
                    </w:rPr>
                  </m:ctrlPr>
                </m:sSupPr>
                <m:e>
                  <m:r>
                    <w:rPr>
                      <w:rFonts w:ascii="Cambria Math" w:eastAsia="Cambria" w:hAnsi="Cambria Math" w:cs="Cambria"/>
                    </w:rPr>
                    <m:t>dt</m:t>
                  </m:r>
                </m:e>
                <m:sup>
                  <m:r>
                    <w:rPr>
                      <w:rFonts w:ascii="Cambria Math" w:eastAsia="Cambria" w:hAnsi="Cambria Math" w:cs="Cambria"/>
                    </w:rPr>
                    <m:t>2</m:t>
                  </m:r>
                </m:sup>
              </m:sSup>
            </m:den>
          </m:f>
          <m:r>
            <w:rPr>
              <w:rFonts w:ascii="Cambria Math" w:eastAsia="Cambria" w:hAnsi="Cambria Math" w:cs="Cambria"/>
            </w:rPr>
            <m:t xml:space="preserve">+ </m:t>
          </m:r>
          <m:f>
            <m:fPr>
              <m:ctrlPr>
                <w:rPr>
                  <w:rFonts w:ascii="Cambria Math" w:eastAsia="Cambria" w:hAnsi="Cambria Math" w:cs="Cambria"/>
                  <w:i/>
                </w:rPr>
              </m:ctrlPr>
            </m:fPr>
            <m:num>
              <m:r>
                <w:rPr>
                  <w:rFonts w:ascii="Cambria Math" w:eastAsia="Cambria" w:hAnsi="Cambria Math" w:cs="Cambria"/>
                </w:rPr>
                <m:t>R</m:t>
              </m:r>
            </m:num>
            <m:den>
              <m:r>
                <w:rPr>
                  <w:rFonts w:ascii="Cambria Math" w:eastAsia="Cambria" w:hAnsi="Cambria Math" w:cs="Cambria"/>
                </w:rPr>
                <m:t>L</m:t>
              </m:r>
            </m:den>
          </m:f>
          <m:f>
            <m:fPr>
              <m:ctrlPr>
                <w:rPr>
                  <w:rFonts w:ascii="Cambria Math" w:eastAsia="Cambria" w:hAnsi="Cambria Math" w:cs="Cambria"/>
                  <w:i/>
                </w:rPr>
              </m:ctrlPr>
            </m:fPr>
            <m:num>
              <m:r>
                <w:rPr>
                  <w:rFonts w:ascii="Cambria Math" w:eastAsia="Cambria" w:hAnsi="Cambria Math" w:cs="Cambria"/>
                </w:rPr>
                <m:t>dQ</m:t>
              </m:r>
            </m:num>
            <m:den>
              <m:r>
                <w:rPr>
                  <w:rFonts w:ascii="Cambria Math" w:eastAsia="Cambria" w:hAnsi="Cambria Math" w:cs="Cambria"/>
                </w:rPr>
                <m:t xml:space="preserve">dt </m:t>
              </m:r>
            </m:den>
          </m:f>
          <m:r>
            <w:rPr>
              <w:rFonts w:ascii="Cambria Math" w:eastAsia="Cambria" w:hAnsi="Cambria Math" w:cs="Cambria"/>
            </w:rPr>
            <m:t>+</m:t>
          </m:r>
          <m:f>
            <m:fPr>
              <m:ctrlPr>
                <w:rPr>
                  <w:rFonts w:ascii="Cambria Math" w:eastAsia="Cambria" w:hAnsi="Cambria Math" w:cs="Cambria"/>
                  <w:i/>
                </w:rPr>
              </m:ctrlPr>
            </m:fPr>
            <m:num>
              <m:r>
                <w:rPr>
                  <w:rFonts w:ascii="Cambria Math" w:eastAsia="Cambria" w:hAnsi="Cambria Math" w:cs="Cambria"/>
                </w:rPr>
                <m:t>Q</m:t>
              </m:r>
            </m:num>
            <m:den>
              <m:r>
                <w:rPr>
                  <w:rFonts w:ascii="Cambria Math" w:eastAsia="Cambria" w:hAnsi="Cambria Math" w:cs="Cambria"/>
                </w:rPr>
                <m:t>LC</m:t>
              </m:r>
            </m:den>
          </m:f>
          <m:r>
            <w:rPr>
              <w:rFonts w:ascii="Cambria Math" w:eastAsia="Cambria" w:hAnsi="Cambria Math" w:cs="Cambria"/>
            </w:rPr>
            <m:t xml:space="preserve">= </m:t>
          </m:r>
          <m:r>
            <w:rPr>
              <w:rFonts w:ascii="Cambria Math" w:eastAsia="Cambria" w:hAnsi="Cambria Math" w:cs="Cambria"/>
            </w:rPr>
            <m:t>0</m:t>
          </m:r>
        </m:oMath>
      </m:oMathPara>
    </w:p>
    <w:p w:rsidR="00744C0C" w:rsidRPr="00B10363" w:rsidRDefault="00744C0C">
      <w:pPr>
        <w:widowControl/>
      </w:pPr>
    </w:p>
    <w:p w:rsidR="00AC6425" w:rsidRPr="00AC6425" w:rsidRDefault="00B10363">
      <w:pPr>
        <w:widowControl/>
        <w:ind w:firstLine="284"/>
        <w:jc w:val="both"/>
        <w:rPr>
          <w:rFonts w:ascii="Palatino Linotype" w:eastAsia="Palatino Linotype" w:hAnsi="Palatino Linotype" w:cs="Palatino Linotype"/>
        </w:rPr>
      </w:pPr>
      <w:r w:rsidRPr="00B10363">
        <w:rPr>
          <w:rFonts w:ascii="Palatino Linotype" w:eastAsia="Palatino Linotype" w:hAnsi="Palatino Linotype" w:cs="Palatino Linotype"/>
        </w:rPr>
        <w:t>La ecuación (2) es un ecuación diferencial de segundo grado donde</w:t>
      </w:r>
      <w:r w:rsidR="00AC6425">
        <w:rPr>
          <w:rFonts w:ascii="Palatino Linotype" w:eastAsia="Palatino Linotype" w:hAnsi="Palatino Linotype" w:cs="Palatino Linotype"/>
        </w:rPr>
        <w:t>,</w:t>
      </w:r>
      <w:r w:rsidRPr="00B10363">
        <w:rPr>
          <w:rFonts w:ascii="Palatino Linotype" w:eastAsia="Palatino Linotype" w:hAnsi="Palatino Linotype" w:cs="Palatino Linotype"/>
        </w:rPr>
        <w:t xml:space="preserve"> </w:t>
      </w:r>
      <m:oMath>
        <m:sSubSup>
          <m:sSubSupPr>
            <m:ctrlPr>
              <w:rPr>
                <w:rFonts w:ascii="Cambria Math" w:eastAsia="Cambria" w:hAnsi="Cambria Math" w:cs="Cambria"/>
                <w:i/>
              </w:rPr>
            </m:ctrlPr>
          </m:sSubSupPr>
          <m:e>
            <m:r>
              <w:rPr>
                <w:rFonts w:ascii="Cambria Math" w:eastAsia="Cambria" w:hAnsi="Cambria Math" w:cs="Cambria"/>
              </w:rPr>
              <m:t>ϖ</m:t>
            </m:r>
          </m:e>
          <m:sub>
            <m:r>
              <w:rPr>
                <w:rFonts w:ascii="Cambria Math" w:eastAsia="Cambria" w:hAnsi="Cambria Math" w:cs="Cambria"/>
              </w:rPr>
              <m:t>0</m:t>
            </m:r>
          </m:sub>
          <m:sup>
            <m:r>
              <w:rPr>
                <w:rFonts w:ascii="Cambria Math" w:eastAsia="Cambria" w:hAnsi="Cambria Math" w:cs="Cambria"/>
              </w:rPr>
              <m:t>2</m:t>
            </m:r>
          </m:sup>
        </m:sSubSup>
        <m:r>
          <w:rPr>
            <w:rFonts w:ascii="Cambria Math" w:eastAsia="Cambria" w:hAnsi="Cambria Math" w:cs="Cambria"/>
          </w:rPr>
          <m:t xml:space="preserve">= </m:t>
        </m:r>
        <m:f>
          <m:fPr>
            <m:ctrlPr>
              <w:rPr>
                <w:rFonts w:ascii="Cambria Math" w:eastAsia="Cambria" w:hAnsi="Cambria Math" w:cs="Cambria"/>
                <w:i/>
              </w:rPr>
            </m:ctrlPr>
          </m:fPr>
          <m:num>
            <m:r>
              <w:rPr>
                <w:rFonts w:ascii="Cambria Math" w:eastAsia="Cambria" w:hAnsi="Cambria Math" w:cs="Cambria"/>
              </w:rPr>
              <m:t xml:space="preserve">1 </m:t>
            </m:r>
          </m:num>
          <m:den>
            <m:r>
              <w:rPr>
                <w:rFonts w:ascii="Cambria Math" w:eastAsia="Cambria" w:hAnsi="Cambria Math" w:cs="Cambria"/>
              </w:rPr>
              <m:t>LC</m:t>
            </m:r>
          </m:den>
        </m:f>
      </m:oMath>
      <w:r w:rsidRPr="00B10363">
        <w:rPr>
          <w:rFonts w:ascii="Palatino Linotype" w:eastAsia="Palatino Linotype" w:hAnsi="Palatino Linotype" w:cs="Palatino Linotype"/>
        </w:rPr>
        <w:t xml:space="preserve"> conocida</w:t>
      </w:r>
      <w:r w:rsidR="00AC6425">
        <w:rPr>
          <w:rFonts w:ascii="Palatino Linotype" w:eastAsia="Palatino Linotype" w:hAnsi="Palatino Linotype" w:cs="Palatino Linotype"/>
        </w:rPr>
        <w:t xml:space="preserve"> como la frecuencia natural del oscilador y </w:t>
      </w:r>
    </w:p>
    <w:p w:rsidR="00744C0C" w:rsidRPr="00B10363" w:rsidRDefault="00AC6425">
      <w:pPr>
        <w:widowControl/>
        <w:ind w:firstLine="284"/>
        <w:jc w:val="both"/>
      </w:pPr>
      <m:oMathPara>
        <m:oMathParaPr>
          <m:jc m:val="left"/>
        </m:oMathParaPr>
        <m:oMath>
          <m:r>
            <w:rPr>
              <w:rFonts w:ascii="Cambria Math" w:eastAsia="Cambria" w:hAnsi="Cambria Math" w:cs="Cambria"/>
            </w:rPr>
            <m:t>γ</m:t>
          </m:r>
          <m:r>
            <w:rPr>
              <w:rFonts w:ascii="Cambria Math" w:eastAsia="Cambria" w:hAnsi="Cambria Math" w:cs="Cambria"/>
            </w:rPr>
            <m:t xml:space="preserve">= </m:t>
          </m:r>
          <m:f>
            <m:fPr>
              <m:ctrlPr>
                <w:rPr>
                  <w:rFonts w:ascii="Cambria Math" w:eastAsia="Cambria" w:hAnsi="Cambria Math" w:cs="Cambria"/>
                  <w:i/>
                </w:rPr>
              </m:ctrlPr>
            </m:fPr>
            <m:num>
              <m:r>
                <w:rPr>
                  <w:rFonts w:ascii="Cambria Math" w:eastAsia="Cambria" w:hAnsi="Cambria Math" w:cs="Cambria"/>
                </w:rPr>
                <m:t>R</m:t>
              </m:r>
            </m:num>
            <m:den>
              <m:r>
                <w:rPr>
                  <w:rFonts w:ascii="Cambria Math" w:eastAsia="Cambria" w:hAnsi="Cambria Math" w:cs="Cambria"/>
                </w:rPr>
                <m:t>L</m:t>
              </m:r>
            </m:den>
          </m:f>
        </m:oMath>
      </m:oMathPara>
    </w:p>
    <w:p w:rsidR="00744C0C" w:rsidRPr="00B10363" w:rsidRDefault="00B10363">
      <w:pPr>
        <w:widowControl/>
        <w:ind w:firstLine="284"/>
        <w:jc w:val="both"/>
      </w:pPr>
      <w:r w:rsidRPr="00B10363">
        <w:rPr>
          <w:rFonts w:ascii="Palatino Linotype" w:eastAsia="Palatino Linotype" w:hAnsi="Palatino Linotype" w:cs="Palatino Linotype"/>
        </w:rPr>
        <w:t xml:space="preserve"> </w:t>
      </w:r>
    </w:p>
    <w:p w:rsidR="00744C0C" w:rsidRPr="00B10363" w:rsidRDefault="00B10363">
      <w:pPr>
        <w:widowControl/>
        <w:ind w:firstLine="284"/>
        <w:jc w:val="both"/>
      </w:pPr>
      <w:r w:rsidRPr="00B10363">
        <w:rPr>
          <w:rFonts w:ascii="Palatino Linotype" w:eastAsia="Palatino Linotype" w:hAnsi="Palatino Linotype" w:cs="Palatino Linotype"/>
        </w:rPr>
        <w:t xml:space="preserve">La solución general de la ecuación (2) está dada por la función (3). </w:t>
      </w:r>
    </w:p>
    <w:p w:rsidR="00744C0C" w:rsidRPr="00B10363" w:rsidRDefault="00744C0C">
      <w:pPr>
        <w:widowControl/>
        <w:ind w:firstLine="284"/>
        <w:jc w:val="both"/>
      </w:pPr>
    </w:p>
    <w:p w:rsidR="00744C0C" w:rsidRPr="00B10363" w:rsidRDefault="00B10363">
      <w:pPr>
        <w:jc w:val="center"/>
      </w:pPr>
      <m:oMathPara>
        <m:oMathParaPr>
          <m:jc m:val="left"/>
        </m:oMathParaPr>
        <m:oMath>
          <m:r>
            <w:rPr>
              <w:rFonts w:ascii="Cambria Math" w:eastAsia="Cambria" w:hAnsi="Cambria Math" w:cs="Cambria"/>
            </w:rPr>
            <m:t>Q</m:t>
          </m:r>
          <m:r>
            <w:rPr>
              <w:rFonts w:ascii="Cambria Math" w:hAnsi="Cambria Math"/>
            </w:rPr>
            <m:t>(</m:t>
          </m:r>
          <m:r>
            <w:rPr>
              <w:rFonts w:ascii="Cambria Math" w:eastAsia="Cambria" w:hAnsi="Cambria Math" w:cs="Cambria"/>
            </w:rPr>
            <m:t>t</m:t>
          </m:r>
          <m:r>
            <w:rPr>
              <w:rFonts w:ascii="Cambria Math" w:hAnsi="Cambria Math"/>
            </w:rPr>
            <m:t>)</m:t>
          </m:r>
          <m:r>
            <w:rPr>
              <w:rFonts w:ascii="Cambria Math" w:eastAsia="Cambria" w:hAnsi="Cambria Math" w:cs="Cambria"/>
            </w:rPr>
            <m:t xml:space="preserve">= </m:t>
          </m:r>
          <m:sSub>
            <m:sSubPr>
              <m:ctrlPr>
                <w:rPr>
                  <w:rFonts w:ascii="Cambria Math" w:eastAsia="Cambria" w:hAnsi="Cambria Math" w:cs="Cambria"/>
                  <w:i/>
                </w:rPr>
              </m:ctrlPr>
            </m:sSubPr>
            <m:e>
              <m:r>
                <w:rPr>
                  <w:rFonts w:ascii="Cambria Math" w:eastAsia="Cambria" w:hAnsi="Cambria Math" w:cs="Cambria"/>
                </w:rPr>
                <m:t>Q</m:t>
              </m:r>
            </m:e>
            <m:sub>
              <m:r>
                <w:rPr>
                  <w:rFonts w:ascii="Cambria Math" w:eastAsia="Cambria" w:hAnsi="Cambria Math" w:cs="Cambria"/>
                </w:rPr>
                <m:t>0</m:t>
              </m:r>
            </m:sub>
          </m:sSub>
          <m:sSup>
            <m:sSupPr>
              <m:ctrlPr>
                <w:rPr>
                  <w:rFonts w:ascii="Cambria Math" w:eastAsia="Cambria" w:hAnsi="Cambria Math" w:cs="Cambria"/>
                  <w:i/>
                </w:rPr>
              </m:ctrlPr>
            </m:sSupPr>
            <m:e>
              <m:r>
                <w:rPr>
                  <w:rFonts w:ascii="Cambria Math" w:eastAsia="Cambria" w:hAnsi="Cambria Math" w:cs="Cambria"/>
                </w:rPr>
                <m:t>e</m:t>
              </m:r>
            </m:e>
            <m:sup>
              <m:r>
                <w:rPr>
                  <w:rFonts w:ascii="Cambria Math" w:eastAsia="Cambria" w:hAnsi="Cambria Math" w:cs="Cambria"/>
                </w:rPr>
                <m:t>-</m:t>
              </m:r>
              <m:f>
                <m:fPr>
                  <m:ctrlPr>
                    <w:rPr>
                      <w:rFonts w:ascii="Cambria Math" w:eastAsia="Cambria" w:hAnsi="Cambria Math" w:cs="Cambria"/>
                      <w:i/>
                    </w:rPr>
                  </m:ctrlPr>
                </m:fPr>
                <m:num>
                  <m:r>
                    <w:rPr>
                      <w:rFonts w:ascii="Cambria Math" w:eastAsia="Cambria" w:hAnsi="Cambria Math" w:cs="Cambria"/>
                    </w:rPr>
                    <m:t>R</m:t>
                  </m:r>
                </m:num>
                <m:den>
                  <m:r>
                    <w:rPr>
                      <w:rFonts w:ascii="Cambria Math" w:eastAsia="Cambria" w:hAnsi="Cambria Math" w:cs="Cambria"/>
                    </w:rPr>
                    <m:t>2L</m:t>
                  </m:r>
                </m:den>
              </m:f>
              <m:r>
                <w:rPr>
                  <w:rFonts w:ascii="Cambria Math" w:eastAsia="Cambria" w:hAnsi="Cambria Math" w:cs="Cambria"/>
                </w:rPr>
                <m:t>t</m:t>
              </m:r>
            </m:sup>
          </m:sSup>
          <m:r>
            <w:rPr>
              <w:rFonts w:ascii="Cambria Math" w:eastAsia="Cambria" w:hAnsi="Cambria Math" w:cs="Cambria"/>
            </w:rPr>
            <m:t>cos</m:t>
          </m:r>
          <m:r>
            <w:rPr>
              <w:rFonts w:ascii="Cambria Math" w:hAnsi="Cambria Math"/>
            </w:rPr>
            <m:t xml:space="preserve"> </m:t>
          </m:r>
          <m:r>
            <w:rPr>
              <w:rFonts w:ascii="Cambria Math" w:eastAsia="Cambria" w:hAnsi="Cambria Math" w:cs="Cambria"/>
            </w:rPr>
            <m:t>(ϖt+ ϕ)</m:t>
          </m:r>
          <m:r>
            <m:rPr>
              <m:sty m:val="p"/>
            </m:rPr>
            <w:rPr>
              <w:rFonts w:ascii="Cambria Math" w:hAnsi="Cambria Math"/>
            </w:rPr>
            <m:t xml:space="preserve"> </m:t>
          </m:r>
          <m:r>
            <m:rPr>
              <m:sty m:val="p"/>
            </m:rPr>
            <w:rPr>
              <w:rFonts w:ascii="Cambria Math" w:eastAsia="Cambria" w:hAnsi="Cambria Math" w:cs="Cambria"/>
            </w:rPr>
            <m:t xml:space="preserve">       </m:t>
          </m:r>
          <m:r>
            <m:rPr>
              <m:sty m:val="p"/>
            </m:rPr>
            <w:rPr>
              <w:rFonts w:ascii="Cambria Math" w:hAnsi="Cambria Math"/>
            </w:rPr>
            <m:t>(</m:t>
          </m:r>
          <m:r>
            <m:rPr>
              <m:sty m:val="p"/>
            </m:rPr>
            <w:rPr>
              <w:rFonts w:ascii="Cambria Math" w:eastAsia="Cambria" w:hAnsi="Cambria Math" w:cs="Cambria"/>
            </w:rPr>
            <m:t>3</m:t>
          </m:r>
          <m:r>
            <m:rPr>
              <m:sty m:val="p"/>
            </m:rPr>
            <w:rPr>
              <w:rFonts w:ascii="Cambria Math" w:hAnsi="Cambria Math"/>
            </w:rPr>
            <m:t>)</m:t>
          </m:r>
        </m:oMath>
      </m:oMathPara>
    </w:p>
    <w:p w:rsidR="00744C0C" w:rsidRPr="00B10363" w:rsidRDefault="00744C0C">
      <w:pPr>
        <w:widowControl/>
        <w:ind w:firstLine="284"/>
        <w:jc w:val="both"/>
      </w:pPr>
    </w:p>
    <w:p w:rsidR="00744C0C" w:rsidRPr="00B10363" w:rsidRDefault="00B10363">
      <w:pPr>
        <w:widowControl/>
        <w:ind w:firstLine="284"/>
        <w:jc w:val="both"/>
      </w:pPr>
      <w:r w:rsidRPr="00B10363">
        <w:rPr>
          <w:rFonts w:ascii="Palatino Linotype" w:eastAsia="Palatino Linotype" w:hAnsi="Palatino Linotype" w:cs="Palatino Linotype"/>
        </w:rPr>
        <w:t xml:space="preserve">Donde </w:t>
      </w:r>
      <m:oMath>
        <m:sSub>
          <m:sSubPr>
            <m:ctrlPr>
              <w:rPr>
                <w:rFonts w:ascii="Cambria Math" w:eastAsia="Cambria" w:hAnsi="Cambria Math" w:cs="Cambria"/>
              </w:rPr>
            </m:ctrlPr>
          </m:sSubPr>
          <m:e>
            <m:r>
              <m:rPr>
                <m:sty m:val="p"/>
              </m:rPr>
              <w:rPr>
                <w:rFonts w:ascii="Cambria Math" w:eastAsia="Cambria" w:hAnsi="Cambria Math" w:cs="Cambria"/>
              </w:rPr>
              <m:t>Q</m:t>
            </m:r>
          </m:e>
          <m:sub>
            <m:r>
              <m:rPr>
                <m:sty m:val="p"/>
              </m:rPr>
              <w:rPr>
                <w:rFonts w:ascii="Cambria Math" w:eastAsia="Cambria" w:hAnsi="Cambria Math" w:cs="Cambria"/>
              </w:rPr>
              <m:t>0</m:t>
            </m:r>
          </m:sub>
        </m:sSub>
      </m:oMath>
      <w:r w:rsidRPr="00B10363">
        <w:rPr>
          <w:rFonts w:ascii="Palatino Linotype" w:eastAsia="Palatino Linotype" w:hAnsi="Palatino Linotype" w:cs="Palatino Linotype"/>
        </w:rPr>
        <w:t xml:space="preserve"> es la carga inicial; </w:t>
      </w:r>
      <m:oMath>
        <m:r>
          <m:rPr>
            <m:sty m:val="p"/>
          </m:rPr>
          <w:rPr>
            <w:rFonts w:ascii="Cambria Math" w:eastAsia="Cambria" w:hAnsi="Cambria Math" w:cs="Cambria"/>
          </w:rPr>
          <m:t>ϕ</m:t>
        </m:r>
      </m:oMath>
      <w:r w:rsidRPr="00B10363">
        <w:rPr>
          <w:rFonts w:ascii="Palatino Linotype" w:eastAsia="Palatino Linotype" w:hAnsi="Palatino Linotype" w:cs="Palatino Linotype"/>
        </w:rPr>
        <w:t xml:space="preserve"> la fase inicial;</w:t>
      </w:r>
      <w:r w:rsidRPr="00B10363">
        <w:rPr>
          <w:rFonts w:ascii="Palatino Linotype" w:eastAsia="Palatino Linotype" w:hAnsi="Palatino Linotype" w:cs="Palatino Linotype"/>
          <w:i/>
        </w:rPr>
        <w:t xml:space="preserve">  </w:t>
      </w:r>
      <m:oMath>
        <m:f>
          <m:fPr>
            <m:ctrlPr>
              <w:rPr>
                <w:rFonts w:ascii="Cambria Math" w:eastAsia="Cambria" w:hAnsi="Cambria Math" w:cs="Cambria"/>
                <w:i/>
              </w:rPr>
            </m:ctrlPr>
          </m:fPr>
          <m:num>
            <m:r>
              <w:rPr>
                <w:rFonts w:ascii="Cambria Math" w:eastAsia="Cambria" w:hAnsi="Cambria Math" w:cs="Cambria"/>
              </w:rPr>
              <m:t>γ</m:t>
            </m:r>
          </m:num>
          <m:den>
            <m:r>
              <w:rPr>
                <w:rFonts w:ascii="Cambria Math" w:eastAsia="Cambria" w:hAnsi="Cambria Math" w:cs="Cambria"/>
              </w:rPr>
              <m:t>2</m:t>
            </m:r>
          </m:den>
        </m:f>
        <m:r>
          <w:rPr>
            <w:rFonts w:ascii="Cambria Math" w:eastAsia="Cambria" w:hAnsi="Cambria Math" w:cs="Cambria"/>
          </w:rPr>
          <m:t>=</m:t>
        </m:r>
        <m:f>
          <m:fPr>
            <m:ctrlPr>
              <w:rPr>
                <w:rFonts w:ascii="Cambria Math" w:eastAsia="Cambria" w:hAnsi="Cambria Math" w:cs="Cambria"/>
                <w:i/>
              </w:rPr>
            </m:ctrlPr>
          </m:fPr>
          <m:num>
            <m:r>
              <w:rPr>
                <w:rFonts w:ascii="Cambria Math" w:eastAsia="Cambria" w:hAnsi="Cambria Math" w:cs="Cambria"/>
              </w:rPr>
              <m:t>R</m:t>
            </m:r>
          </m:num>
          <m:den>
            <m:r>
              <w:rPr>
                <w:rFonts w:ascii="Cambria Math" w:eastAsia="Cambria" w:hAnsi="Cambria Math" w:cs="Cambria"/>
              </w:rPr>
              <m:t>2L</m:t>
            </m:r>
          </m:den>
        </m:f>
      </m:oMath>
      <w:r w:rsidRPr="00B10363">
        <w:rPr>
          <w:rFonts w:ascii="Palatino Linotype" w:eastAsia="Palatino Linotype" w:hAnsi="Palatino Linotype" w:cs="Palatino Linotype"/>
        </w:rPr>
        <w:t xml:space="preserve"> la constante de decaimiento; </w:t>
      </w:r>
    </w:p>
    <w:p w:rsidR="00744C0C" w:rsidRPr="00B10363" w:rsidRDefault="00B10363">
      <w:pPr>
        <w:widowControl/>
        <w:jc w:val="both"/>
      </w:pPr>
      <w:r w:rsidRPr="00B10363">
        <w:rPr>
          <w:rFonts w:ascii="Palatino Linotype" w:eastAsia="Palatino Linotype" w:hAnsi="Palatino Linotype" w:cs="Palatino Linotype"/>
        </w:rPr>
        <w:t xml:space="preserve">  Frecuencia angular. </w:t>
      </w:r>
    </w:p>
    <w:p w:rsidR="00744C0C" w:rsidRPr="00B10363" w:rsidRDefault="00B10363">
      <w:pPr>
        <w:widowControl/>
        <w:ind w:firstLine="284"/>
        <w:jc w:val="both"/>
        <w:rPr>
          <w:i/>
        </w:rPr>
      </w:pPr>
      <m:oMathPara>
        <m:oMath>
          <m:r>
            <w:rPr>
              <w:rFonts w:ascii="Cambria Math" w:eastAsia="Cambria" w:hAnsi="Cambria Math" w:cs="Cambria"/>
            </w:rPr>
            <m:t xml:space="preserve">ϖ= </m:t>
          </m:r>
          <m:rad>
            <m:radPr>
              <m:degHide m:val="1"/>
              <m:ctrlPr>
                <w:rPr>
                  <w:rFonts w:ascii="Cambria Math" w:eastAsia="Cambria" w:hAnsi="Cambria Math" w:cs="Cambria"/>
                  <w:i/>
                </w:rPr>
              </m:ctrlPr>
            </m:radPr>
            <m:deg/>
            <m:e>
              <m:sSubSup>
                <m:sSubSupPr>
                  <m:ctrlPr>
                    <w:rPr>
                      <w:rFonts w:ascii="Cambria Math" w:eastAsia="Cambria" w:hAnsi="Cambria Math" w:cs="Cambria"/>
                      <w:i/>
                    </w:rPr>
                  </m:ctrlPr>
                </m:sSubSupPr>
                <m:e>
                  <m:r>
                    <w:rPr>
                      <w:rFonts w:ascii="Cambria Math" w:eastAsia="Cambria" w:hAnsi="Cambria Math" w:cs="Cambria"/>
                    </w:rPr>
                    <m:t>ϖ</m:t>
                  </m:r>
                </m:e>
                <m:sub>
                  <m:r>
                    <w:rPr>
                      <w:rFonts w:ascii="Cambria Math" w:eastAsia="Cambria" w:hAnsi="Cambria Math" w:cs="Cambria"/>
                    </w:rPr>
                    <m:t>0</m:t>
                  </m:r>
                </m:sub>
                <m:sup>
                  <m:r>
                    <w:rPr>
                      <w:rFonts w:ascii="Cambria Math" w:eastAsia="Cambria" w:hAnsi="Cambria Math" w:cs="Cambria"/>
                    </w:rPr>
                    <m:t>2</m:t>
                  </m:r>
                </m:sup>
              </m:sSubSup>
              <m:r>
                <w:rPr>
                  <w:rFonts w:ascii="Cambria Math" w:eastAsia="Cambria" w:hAnsi="Cambria Math" w:cs="Cambria"/>
                </w:rPr>
                <m:t>-</m:t>
              </m:r>
              <m:sSup>
                <m:sSupPr>
                  <m:ctrlPr>
                    <w:rPr>
                      <w:rFonts w:ascii="Cambria Math" w:eastAsia="Cambria" w:hAnsi="Cambria Math" w:cs="Cambria"/>
                      <w:i/>
                    </w:rPr>
                  </m:ctrlPr>
                </m:sSupPr>
                <m:e>
                  <m:r>
                    <w:rPr>
                      <w:rFonts w:ascii="Cambria Math" w:hAnsi="Cambria Math"/>
                    </w:rPr>
                    <m:t>(</m:t>
                  </m:r>
                  <m:f>
                    <m:fPr>
                      <m:ctrlPr>
                        <w:rPr>
                          <w:rFonts w:ascii="Cambria Math" w:eastAsia="Cambria" w:hAnsi="Cambria Math" w:cs="Cambria"/>
                          <w:i/>
                        </w:rPr>
                      </m:ctrlPr>
                    </m:fPr>
                    <m:num>
                      <m:r>
                        <w:rPr>
                          <w:rFonts w:ascii="Cambria Math" w:eastAsia="Cambria" w:hAnsi="Cambria Math" w:cs="Cambria"/>
                        </w:rPr>
                        <m:t>γ</m:t>
                      </m:r>
                    </m:num>
                    <m:den>
                      <m:r>
                        <w:rPr>
                          <w:rFonts w:ascii="Cambria Math" w:eastAsia="Cambria" w:hAnsi="Cambria Math" w:cs="Cambria"/>
                        </w:rPr>
                        <m:t>2</m:t>
                      </m:r>
                    </m:den>
                  </m:f>
                  <m:r>
                    <w:rPr>
                      <w:rFonts w:ascii="Cambria Math" w:hAnsi="Cambria Math"/>
                    </w:rPr>
                    <m:t>)</m:t>
                  </m:r>
                </m:e>
                <m:sup>
                  <m:r>
                    <w:rPr>
                      <w:rFonts w:ascii="Cambria Math" w:eastAsia="Cambria" w:hAnsi="Cambria Math" w:cs="Cambria"/>
                    </w:rPr>
                    <m:t>2</m:t>
                  </m:r>
                </m:sup>
              </m:sSup>
              <m:r>
                <w:rPr>
                  <w:rFonts w:ascii="Cambria Math" w:eastAsia="Cambria" w:hAnsi="Cambria Math" w:cs="Cambria"/>
                </w:rPr>
                <m:t xml:space="preserve"> </m:t>
              </m:r>
            </m:e>
          </m:rad>
        </m:oMath>
      </m:oMathPara>
    </w:p>
    <w:p w:rsidR="00744C0C" w:rsidRPr="00B10363" w:rsidRDefault="00B10363">
      <w:pPr>
        <w:widowControl/>
        <w:ind w:firstLine="284"/>
        <w:jc w:val="both"/>
      </w:pPr>
      <w:r w:rsidRPr="00B10363">
        <w:rPr>
          <w:rFonts w:ascii="Palatino Linotype" w:eastAsia="Palatino Linotype" w:hAnsi="Palatino Linotype" w:cs="Palatino Linotype"/>
        </w:rPr>
        <w:t xml:space="preserve">De igual forma para la expresión de el voltaje (4) del sistema usamos </w:t>
      </w:r>
      <m:oMath>
        <m:r>
          <m:rPr>
            <m:sty m:val="p"/>
          </m:rPr>
          <w:rPr>
            <w:rFonts w:ascii="Cambria Math" w:eastAsia="Cambria" w:hAnsi="Cambria Math" w:cs="Cambria"/>
          </w:rPr>
          <m:t>V=CQ</m:t>
        </m:r>
      </m:oMath>
      <w:r w:rsidRPr="00B10363">
        <w:rPr>
          <w:rFonts w:ascii="Palatino Linotype" w:eastAsia="Palatino Linotype" w:hAnsi="Palatino Linotype" w:cs="Palatino Linotype"/>
        </w:rPr>
        <w:t xml:space="preserve"> </w:t>
      </w:r>
      <w:r w:rsidRPr="00B10363">
        <w:t xml:space="preserve">con </w:t>
      </w:r>
      <m:oMath>
        <m:sSub>
          <m:sSubPr>
            <m:ctrlPr>
              <w:rPr>
                <w:rFonts w:ascii="Cambria Math" w:eastAsia="Cambria" w:hAnsi="Cambria Math" w:cs="Cambria"/>
              </w:rPr>
            </m:ctrlPr>
          </m:sSubPr>
          <m:e>
            <m:sSub>
              <m:sSubPr>
                <m:ctrlPr>
                  <w:rPr>
                    <w:rFonts w:ascii="Cambria Math" w:eastAsia="Cambria" w:hAnsi="Cambria Math" w:cs="Cambria"/>
                  </w:rPr>
                </m:ctrlPr>
              </m:sSubPr>
              <m:e>
                <m:r>
                  <m:rPr>
                    <m:sty m:val="p"/>
                  </m:rPr>
                  <w:rPr>
                    <w:rFonts w:ascii="Cambria Math" w:eastAsia="Cambria" w:hAnsi="Cambria Math" w:cs="Cambria"/>
                  </w:rPr>
                  <m:t>V</m:t>
                </m:r>
              </m:e>
              <m:sub>
                <m:r>
                  <m:rPr>
                    <m:sty m:val="p"/>
                  </m:rPr>
                  <w:rPr>
                    <w:rFonts w:ascii="Cambria Math" w:eastAsia="Cambria" w:hAnsi="Cambria Math" w:cs="Cambria"/>
                  </w:rPr>
                  <m:t>0</m:t>
                </m:r>
              </m:sub>
            </m:sSub>
            <m:r>
              <m:rPr>
                <m:sty m:val="p"/>
              </m:rPr>
              <w:rPr>
                <w:rFonts w:ascii="Cambria Math" w:eastAsia="Cambria" w:hAnsi="Cambria Math" w:cs="Cambria"/>
              </w:rPr>
              <m:t>=CQ</m:t>
            </m:r>
          </m:e>
          <m:sub>
            <m:r>
              <m:rPr>
                <m:sty m:val="p"/>
              </m:rPr>
              <w:rPr>
                <w:rFonts w:ascii="Cambria Math" w:eastAsia="Cambria" w:hAnsi="Cambria Math" w:cs="Cambria"/>
              </w:rPr>
              <m:t>0</m:t>
            </m:r>
          </m:sub>
        </m:sSub>
      </m:oMath>
      <w:r w:rsidRPr="00B10363">
        <w:t>.</w:t>
      </w:r>
    </w:p>
    <w:p w:rsidR="00744C0C" w:rsidRPr="00B10363" w:rsidRDefault="00744C0C">
      <w:pPr>
        <w:widowControl/>
        <w:ind w:firstLine="284"/>
        <w:jc w:val="both"/>
      </w:pPr>
    </w:p>
    <w:p w:rsidR="00744C0C" w:rsidRPr="00B10363" w:rsidRDefault="00B10363">
      <w:pPr>
        <w:jc w:val="center"/>
        <w:rPr>
          <w:i/>
        </w:rPr>
      </w:pPr>
      <m:oMathPara>
        <m:oMathParaPr>
          <m:jc m:val="left"/>
        </m:oMathParaPr>
        <m:oMath>
          <m:r>
            <w:rPr>
              <w:rFonts w:ascii="Cambria Math" w:eastAsia="Cambria" w:hAnsi="Cambria Math" w:cs="Cambria"/>
            </w:rPr>
            <m:t xml:space="preserve">V </m:t>
          </m:r>
          <m:r>
            <w:rPr>
              <w:rFonts w:ascii="Cambria Math" w:hAnsi="Cambria Math"/>
            </w:rPr>
            <m:t>(</m:t>
          </m:r>
          <m:r>
            <w:rPr>
              <w:rFonts w:ascii="Cambria Math" w:eastAsia="Cambria" w:hAnsi="Cambria Math" w:cs="Cambria"/>
            </w:rPr>
            <m:t>t</m:t>
          </m:r>
          <m:r>
            <w:rPr>
              <w:rFonts w:ascii="Cambria Math" w:hAnsi="Cambria Math"/>
            </w:rPr>
            <m:t>)</m:t>
          </m:r>
          <m:r>
            <w:rPr>
              <w:rFonts w:ascii="Cambria Math" w:eastAsia="Cambria" w:hAnsi="Cambria Math" w:cs="Cambria"/>
            </w:rPr>
            <m:t xml:space="preserve">= </m:t>
          </m:r>
          <m:sSub>
            <m:sSubPr>
              <m:ctrlPr>
                <w:rPr>
                  <w:rFonts w:ascii="Cambria Math" w:eastAsia="Cambria" w:hAnsi="Cambria Math" w:cs="Cambria"/>
                  <w:i/>
                </w:rPr>
              </m:ctrlPr>
            </m:sSubPr>
            <m:e>
              <m:r>
                <w:rPr>
                  <w:rFonts w:ascii="Cambria Math" w:eastAsia="Cambria" w:hAnsi="Cambria Math" w:cs="Cambria"/>
                </w:rPr>
                <m:t>V</m:t>
              </m:r>
            </m:e>
            <m:sub>
              <m:r>
                <w:rPr>
                  <w:rFonts w:ascii="Cambria Math" w:eastAsia="Cambria" w:hAnsi="Cambria Math" w:cs="Cambria"/>
                </w:rPr>
                <m:t>0</m:t>
              </m:r>
            </m:sub>
          </m:sSub>
          <m:sSup>
            <m:sSupPr>
              <m:ctrlPr>
                <w:rPr>
                  <w:rFonts w:ascii="Cambria Math" w:eastAsia="Cambria" w:hAnsi="Cambria Math" w:cs="Cambria"/>
                  <w:i/>
                </w:rPr>
              </m:ctrlPr>
            </m:sSupPr>
            <m:e>
              <m:r>
                <w:rPr>
                  <w:rFonts w:ascii="Cambria Math" w:eastAsia="Cambria" w:hAnsi="Cambria Math" w:cs="Cambria"/>
                </w:rPr>
                <m:t>e</m:t>
              </m:r>
            </m:e>
            <m:sup>
              <m:r>
                <w:rPr>
                  <w:rFonts w:ascii="Cambria Math" w:eastAsia="Cambria" w:hAnsi="Cambria Math" w:cs="Cambria"/>
                </w:rPr>
                <m:t>-</m:t>
              </m:r>
              <m:f>
                <m:fPr>
                  <m:ctrlPr>
                    <w:rPr>
                      <w:rFonts w:ascii="Cambria Math" w:eastAsia="Cambria" w:hAnsi="Cambria Math" w:cs="Cambria"/>
                      <w:i/>
                    </w:rPr>
                  </m:ctrlPr>
                </m:fPr>
                <m:num>
                  <m:r>
                    <w:rPr>
                      <w:rFonts w:ascii="Cambria Math" w:eastAsia="Cambria" w:hAnsi="Cambria Math" w:cs="Cambria"/>
                    </w:rPr>
                    <m:t>R</m:t>
                  </m:r>
                </m:num>
                <m:den>
                  <m:r>
                    <w:rPr>
                      <w:rFonts w:ascii="Cambria Math" w:eastAsia="Cambria" w:hAnsi="Cambria Math" w:cs="Cambria"/>
                    </w:rPr>
                    <m:t>2L</m:t>
                  </m:r>
                </m:den>
              </m:f>
              <m:r>
                <w:rPr>
                  <w:rFonts w:ascii="Cambria Math" w:eastAsia="Cambria" w:hAnsi="Cambria Math" w:cs="Cambria"/>
                </w:rPr>
                <m:t>t</m:t>
              </m:r>
            </m:sup>
          </m:sSup>
          <m:r>
            <w:rPr>
              <w:rFonts w:ascii="Cambria Math" w:eastAsia="Cambria" w:hAnsi="Cambria Math" w:cs="Cambria"/>
            </w:rPr>
            <m:t>cos</m:t>
          </m:r>
          <m:r>
            <w:rPr>
              <w:rFonts w:ascii="Cambria Math" w:hAnsi="Cambria Math"/>
            </w:rPr>
            <m:t xml:space="preserve"> </m:t>
          </m:r>
          <m:r>
            <w:rPr>
              <w:rFonts w:ascii="Cambria Math" w:eastAsia="Cambria" w:hAnsi="Cambria Math" w:cs="Cambria"/>
            </w:rPr>
            <m:t>(ϖt+ ϕ)</m:t>
          </m:r>
          <m:r>
            <w:rPr>
              <w:rFonts w:ascii="Cambria Math" w:hAnsi="Cambria Math"/>
            </w:rPr>
            <m:t xml:space="preserve"> </m:t>
          </m:r>
          <m:r>
            <w:rPr>
              <w:rFonts w:ascii="Cambria Math" w:eastAsia="Cambria" w:hAnsi="Cambria Math" w:cs="Cambria"/>
            </w:rPr>
            <m:t xml:space="preserve">       </m:t>
          </m:r>
          <m:r>
            <w:rPr>
              <w:rFonts w:ascii="Cambria Math" w:hAnsi="Cambria Math"/>
            </w:rPr>
            <m:t>(</m:t>
          </m:r>
          <m:r>
            <w:rPr>
              <w:rFonts w:ascii="Cambria Math" w:eastAsia="Cambria" w:hAnsi="Cambria Math" w:cs="Cambria"/>
            </w:rPr>
            <m:t>4</m:t>
          </m:r>
          <m:r>
            <w:rPr>
              <w:rFonts w:ascii="Cambria Math" w:hAnsi="Cambria Math"/>
            </w:rPr>
            <m:t>)</m:t>
          </m:r>
        </m:oMath>
      </m:oMathPara>
    </w:p>
    <w:p w:rsidR="00744C0C" w:rsidRPr="00B10363" w:rsidRDefault="00744C0C">
      <w:pPr>
        <w:jc w:val="both"/>
        <w:rPr>
          <w:i/>
        </w:rPr>
      </w:pPr>
      <w:bookmarkStart w:id="2" w:name="_myyeeylk1d92" w:colFirst="0" w:colLast="0"/>
      <w:bookmarkEnd w:id="2"/>
    </w:p>
    <w:p w:rsidR="00744C0C" w:rsidRPr="00B10363" w:rsidRDefault="00744C0C">
      <w:pPr>
        <w:jc w:val="both"/>
      </w:pPr>
      <w:bookmarkStart w:id="3" w:name="_xztymtstz5ub" w:colFirst="0" w:colLast="0"/>
      <w:bookmarkEnd w:id="3"/>
    </w:p>
    <w:p w:rsidR="00744C0C" w:rsidRPr="00B10363" w:rsidRDefault="00B10363">
      <w:pPr>
        <w:jc w:val="both"/>
      </w:pPr>
      <w:bookmarkStart w:id="4" w:name="_30j0zll" w:colFirst="0" w:colLast="0"/>
      <w:bookmarkEnd w:id="4"/>
      <w:r w:rsidRPr="00B10363">
        <w:rPr>
          <w:rFonts w:ascii="Palatino Linotype" w:eastAsia="Palatino Linotype" w:hAnsi="Palatino Linotype" w:cs="Palatino Linotype"/>
          <w:b/>
          <w:sz w:val="24"/>
          <w:szCs w:val="24"/>
        </w:rPr>
        <w:t>2. Montaje y procedimiento</w:t>
      </w:r>
    </w:p>
    <w:p w:rsidR="00744C0C" w:rsidRPr="00B10363" w:rsidRDefault="00744C0C">
      <w:pPr>
        <w:jc w:val="both"/>
      </w:pPr>
    </w:p>
    <w:p w:rsidR="00744C0C" w:rsidRDefault="00AC6425" w:rsidP="00447C5D">
      <w:pPr>
        <w:ind w:firstLine="309"/>
        <w:jc w:val="both"/>
        <w:rPr>
          <w:rFonts w:ascii="Palatino Linotype" w:eastAsia="Palatino Linotype" w:hAnsi="Palatino Linotype" w:cs="Palatino Linotype"/>
        </w:rPr>
      </w:pPr>
      <w:bookmarkStart w:id="5" w:name="_1mlbbt1kqxgp" w:colFirst="0" w:colLast="0"/>
      <w:bookmarkEnd w:id="5"/>
      <w:r>
        <w:rPr>
          <w:noProof/>
        </w:rPr>
        <w:drawing>
          <wp:anchor distT="114300" distB="114300" distL="114300" distR="114300" simplePos="0" relativeHeight="251670528" behindDoc="0" locked="0" layoutInCell="0" hidden="0" allowOverlap="1" wp14:anchorId="58B2981B" wp14:editId="568228A9">
            <wp:simplePos x="0" y="0"/>
            <wp:positionH relativeFrom="margin">
              <wp:posOffset>3046540</wp:posOffset>
            </wp:positionH>
            <wp:positionV relativeFrom="paragraph">
              <wp:posOffset>663047</wp:posOffset>
            </wp:positionV>
            <wp:extent cx="2565400" cy="1752600"/>
            <wp:effectExtent l="0" t="0" r="6350" b="0"/>
            <wp:wrapSquare wrapText="bothSides" distT="114300" distB="114300" distL="114300" distR="114300"/>
            <wp:docPr id="5"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2565400" cy="1752600"/>
                    </a:xfrm>
                    <a:prstGeom prst="rect">
                      <a:avLst/>
                    </a:prstGeom>
                    <a:ln/>
                  </pic:spPr>
                </pic:pic>
              </a:graphicData>
            </a:graphic>
            <wp14:sizeRelH relativeFrom="margin">
              <wp14:pctWidth>0</wp14:pctWidth>
            </wp14:sizeRelH>
            <wp14:sizeRelV relativeFrom="margin">
              <wp14:pctHeight>0</wp14:pctHeight>
            </wp14:sizeRelV>
          </wp:anchor>
        </w:drawing>
      </w:r>
      <w:r w:rsidR="00B10363" w:rsidRPr="00B10363">
        <w:rPr>
          <w:rFonts w:ascii="Palatino Linotype" w:eastAsia="Palatino Linotype" w:hAnsi="Palatino Linotype" w:cs="Palatino Linotype"/>
        </w:rPr>
        <w:t>Antes de iniciar la toma</w:t>
      </w:r>
      <w:r w:rsidR="00B10363">
        <w:rPr>
          <w:rFonts w:ascii="Palatino Linotype" w:eastAsia="Palatino Linotype" w:hAnsi="Palatino Linotype" w:cs="Palatino Linotype"/>
        </w:rPr>
        <w:t xml:space="preserve"> de datos tenemos que plantear el sistema RLC en serie como se ve en la siguiente figura  (Ver Figura 1).  </w:t>
      </w:r>
      <w:bookmarkStart w:id="6" w:name="_sz7em91oroxz" w:colFirst="0" w:colLast="0"/>
      <w:bookmarkStart w:id="7" w:name="_xo3um1uklxs8" w:colFirst="0" w:colLast="0"/>
      <w:bookmarkStart w:id="8" w:name="_wdkkyv2ijzxn" w:colFirst="0" w:colLast="0"/>
      <w:bookmarkEnd w:id="6"/>
      <w:bookmarkEnd w:id="7"/>
      <w:bookmarkEnd w:id="8"/>
    </w:p>
    <w:p w:rsidR="00AC6425" w:rsidRDefault="00AC6425" w:rsidP="00447C5D">
      <w:pPr>
        <w:ind w:firstLine="309"/>
        <w:jc w:val="both"/>
        <w:rPr>
          <w:rFonts w:ascii="Palatino Linotype" w:eastAsia="Palatino Linotype" w:hAnsi="Palatino Linotype" w:cs="Palatino Linotype"/>
        </w:rPr>
      </w:pPr>
    </w:p>
    <w:p w:rsidR="00AC6425" w:rsidRDefault="00AC6425" w:rsidP="00447C5D">
      <w:pPr>
        <w:ind w:firstLine="309"/>
        <w:jc w:val="both"/>
      </w:pPr>
    </w:p>
    <w:p w:rsidR="00744C0C" w:rsidRDefault="00B10363">
      <w:pPr>
        <w:ind w:firstLine="309"/>
        <w:jc w:val="both"/>
      </w:pPr>
      <w:bookmarkStart w:id="9" w:name="_dn5h9mbq3xi2" w:colFirst="0" w:colLast="0"/>
      <w:bookmarkEnd w:id="9"/>
      <w:r>
        <w:rPr>
          <w:rFonts w:ascii="Palatino Linotype" w:eastAsia="Palatino Linotype" w:hAnsi="Palatino Linotype" w:cs="Palatino Linotype"/>
        </w:rPr>
        <w:t xml:space="preserve">Figura 1: Representación gráfica del sistema RLC; R: resistencia; L: inductancia; C: capacitancia. G: generador de señales; O: osciloscopio. </w:t>
      </w:r>
    </w:p>
    <w:p w:rsidR="00744C0C" w:rsidRDefault="00744C0C">
      <w:pPr>
        <w:ind w:firstLine="309"/>
        <w:jc w:val="both"/>
      </w:pPr>
      <w:bookmarkStart w:id="10" w:name="_ghfavq63j1pc" w:colFirst="0" w:colLast="0"/>
      <w:bookmarkEnd w:id="10"/>
    </w:p>
    <w:p w:rsidR="00744C0C" w:rsidRDefault="00B10363">
      <w:pPr>
        <w:ind w:firstLine="309"/>
        <w:jc w:val="both"/>
      </w:pPr>
      <w:bookmarkStart w:id="11" w:name="_fh1oheakplg4" w:colFirst="0" w:colLast="0"/>
      <w:bookmarkEnd w:id="11"/>
      <w:r>
        <w:rPr>
          <w:rFonts w:ascii="Palatino Linotype" w:eastAsia="Palatino Linotype" w:hAnsi="Palatino Linotype" w:cs="Palatino Linotype"/>
        </w:rPr>
        <w:t xml:space="preserve">Después de tener el sistema RLC armado, con el generador de señales generamos una señal cuadrada con una amplitud de 10V y una frecuencia en un rango de 10KHz. </w:t>
      </w:r>
    </w:p>
    <w:p w:rsidR="00744C0C" w:rsidRDefault="00744C0C">
      <w:pPr>
        <w:ind w:firstLine="309"/>
        <w:jc w:val="both"/>
      </w:pPr>
      <w:bookmarkStart w:id="12" w:name="_f7q5fx6z57cm" w:colFirst="0" w:colLast="0"/>
      <w:bookmarkEnd w:id="12"/>
    </w:p>
    <w:p w:rsidR="00744C0C" w:rsidRDefault="00B10363">
      <w:pPr>
        <w:ind w:firstLine="309"/>
        <w:jc w:val="both"/>
      </w:pPr>
      <w:bookmarkStart w:id="13" w:name="_qh475gnd0zpd" w:colFirst="0" w:colLast="0"/>
      <w:bookmarkEnd w:id="13"/>
      <w:r>
        <w:rPr>
          <w:rFonts w:ascii="Palatino Linotype" w:eastAsia="Palatino Linotype" w:hAnsi="Palatino Linotype" w:cs="Palatino Linotype"/>
        </w:rPr>
        <w:t xml:space="preserve">Seguidamente se varía el potenciómetro y determinamos una resistencia. Con la ayuda de los cursores, en modo tiempo, los posicionamos entre dos máximos de la señal y medimos el periodo y la frecuencia. </w:t>
      </w:r>
    </w:p>
    <w:p w:rsidR="00744C0C" w:rsidRDefault="00744C0C">
      <w:pPr>
        <w:ind w:firstLine="309"/>
        <w:jc w:val="both"/>
      </w:pPr>
      <w:bookmarkStart w:id="14" w:name="_edixe42honpn" w:colFirst="0" w:colLast="0"/>
      <w:bookmarkEnd w:id="14"/>
    </w:p>
    <w:p w:rsidR="00744C0C" w:rsidRDefault="00B10363">
      <w:pPr>
        <w:ind w:firstLine="309"/>
        <w:jc w:val="both"/>
      </w:pPr>
      <w:bookmarkStart w:id="15" w:name="_t93uwqo9zbtm" w:colFirst="0" w:colLast="0"/>
      <w:bookmarkEnd w:id="15"/>
      <w:r>
        <w:rPr>
          <w:rFonts w:ascii="Palatino Linotype" w:eastAsia="Palatino Linotype" w:hAnsi="Palatino Linotype" w:cs="Palatino Linotype"/>
        </w:rPr>
        <w:t xml:space="preserve">Ahora se colocan los cursores en modo tiempo o voltaje y medimos amplitudes por cada cierto periodo, registrando un total de 15 datos. Por último,  cambiamos la inductancia por una de 2mH y vemos el cambio en las señales. </w:t>
      </w:r>
    </w:p>
    <w:p w:rsidR="00744C0C" w:rsidRDefault="00744C0C">
      <w:pPr>
        <w:ind w:firstLine="309"/>
        <w:jc w:val="both"/>
      </w:pPr>
      <w:bookmarkStart w:id="16" w:name="_u0vjihx6dfn7" w:colFirst="0" w:colLast="0"/>
      <w:bookmarkEnd w:id="16"/>
    </w:p>
    <w:p w:rsidR="00443888" w:rsidRDefault="00443888">
      <w:pPr>
        <w:ind w:firstLine="309"/>
        <w:jc w:val="both"/>
      </w:pPr>
      <w:bookmarkStart w:id="17" w:name="_dhdqm2qhtoez" w:colFirst="0" w:colLast="0"/>
      <w:bookmarkEnd w:id="17"/>
    </w:p>
    <w:p w:rsidR="00744C0C" w:rsidRDefault="00B10363">
      <w:pPr>
        <w:jc w:val="both"/>
      </w:pPr>
      <w:r>
        <w:rPr>
          <w:rFonts w:ascii="Palatino Linotype" w:eastAsia="Palatino Linotype" w:hAnsi="Palatino Linotype" w:cs="Palatino Linotype"/>
          <w:b/>
          <w:sz w:val="24"/>
          <w:szCs w:val="24"/>
        </w:rPr>
        <w:t xml:space="preserve">3. Resultados y Análisis </w:t>
      </w:r>
    </w:p>
    <w:p w:rsidR="00744C0C" w:rsidRDefault="00744C0C">
      <w:pPr>
        <w:jc w:val="both"/>
      </w:pPr>
    </w:p>
    <w:p w:rsidR="00744C0C" w:rsidRDefault="00B10363" w:rsidP="00155D30">
      <w:pPr>
        <w:ind w:firstLine="720"/>
        <w:jc w:val="both"/>
      </w:pPr>
      <w:r>
        <w:rPr>
          <w:rFonts w:ascii="Palatino Linotype" w:eastAsia="Palatino Linotype" w:hAnsi="Palatino Linotype" w:cs="Palatino Linotype"/>
        </w:rPr>
        <w:t>De acuerdo con las mediciones presentadas en la tabla  que se encuentra en la parte de Anexos y con los valores que se tenían como constantes al inicio del experimento que se muestran a continuación, se pudo hacer una observación de la discrepancia porcentual entre los valores experimentales de la frecuencia y el período con los teóricos:</w:t>
      </w:r>
    </w:p>
    <w:p w:rsidR="00744C0C" w:rsidRDefault="00744C0C">
      <w:pPr>
        <w:jc w:val="both"/>
      </w:pPr>
    </w:p>
    <w:p w:rsidR="00AC6425" w:rsidRDefault="00AC6425" w:rsidP="00AC6425">
      <w:pPr>
        <w:jc w:val="center"/>
        <w:rPr>
          <w:rFonts w:ascii="Palatino Linotype" w:eastAsia="Palatino Linotype" w:hAnsi="Palatino Linotype" w:cs="Palatino Linotype"/>
          <w:i/>
        </w:rPr>
      </w:pPr>
      <w:r w:rsidRPr="00AC6425">
        <w:rPr>
          <w:rFonts w:ascii="Palatino Linotype" w:eastAsia="Palatino Linotype" w:hAnsi="Palatino Linotype" w:cs="Palatino Linotype"/>
          <w:i/>
        </w:rPr>
        <w:t>R</w:t>
      </w:r>
      <w:r>
        <w:rPr>
          <w:rFonts w:ascii="Palatino Linotype" w:eastAsia="Palatino Linotype" w:hAnsi="Palatino Linotype" w:cs="Palatino Linotype"/>
          <w:i/>
        </w:rPr>
        <w:t xml:space="preserve"> </w:t>
      </w:r>
      <w:r w:rsidRPr="00AC6425">
        <w:rPr>
          <w:rFonts w:ascii="Palatino Linotype" w:eastAsia="Palatino Linotype" w:hAnsi="Palatino Linotype" w:cs="Palatino Linotype"/>
          <w:i/>
        </w:rPr>
        <w:t>=</w:t>
      </w:r>
      <w:r>
        <w:rPr>
          <w:rFonts w:ascii="Palatino Linotype" w:eastAsia="Palatino Linotype" w:hAnsi="Palatino Linotype" w:cs="Palatino Linotype"/>
          <w:i/>
        </w:rPr>
        <w:t xml:space="preserve"> </w:t>
      </w:r>
      <w:r w:rsidRPr="00AC6425">
        <w:rPr>
          <w:rFonts w:ascii="Palatino Linotype" w:eastAsia="Palatino Linotype" w:hAnsi="Palatino Linotype" w:cs="Palatino Linotype"/>
          <w:i/>
        </w:rPr>
        <w:t>10,00 k</w:t>
      </w:r>
      <m:oMath>
        <m:r>
          <w:rPr>
            <w:rFonts w:ascii="Cambria Math" w:hAnsi="Cambria Math"/>
          </w:rPr>
          <m:t>Ω</m:t>
        </m:r>
      </m:oMath>
    </w:p>
    <w:p w:rsidR="00AC6425" w:rsidRPr="00AC6425" w:rsidRDefault="00AC6425" w:rsidP="00AC6425">
      <w:pPr>
        <w:jc w:val="center"/>
        <w:rPr>
          <w:i/>
        </w:rPr>
      </w:pPr>
    </w:p>
    <w:p w:rsidR="00AC6425" w:rsidRDefault="00AC6425" w:rsidP="00AC6425">
      <w:pPr>
        <w:jc w:val="center"/>
        <w:rPr>
          <w:rFonts w:ascii="Palatino Linotype" w:eastAsia="Palatino Linotype" w:hAnsi="Palatino Linotype" w:cs="Palatino Linotype"/>
          <w:i/>
        </w:rPr>
      </w:pPr>
      <w:r w:rsidRPr="00AC6425">
        <w:rPr>
          <w:rFonts w:ascii="Palatino Linotype" w:eastAsia="Palatino Linotype" w:hAnsi="Palatino Linotype" w:cs="Palatino Linotype"/>
          <w:i/>
        </w:rPr>
        <w:t>C</w:t>
      </w:r>
      <w:r>
        <w:rPr>
          <w:rFonts w:ascii="Palatino Linotype" w:eastAsia="Palatino Linotype" w:hAnsi="Palatino Linotype" w:cs="Palatino Linotype"/>
          <w:i/>
        </w:rPr>
        <w:t xml:space="preserve"> </w:t>
      </w:r>
      <w:r w:rsidRPr="00AC6425">
        <w:rPr>
          <w:rFonts w:ascii="Palatino Linotype" w:eastAsia="Palatino Linotype" w:hAnsi="Palatino Linotype" w:cs="Palatino Linotype"/>
          <w:i/>
        </w:rPr>
        <w:t>=</w:t>
      </w:r>
      <w:r>
        <w:rPr>
          <w:rFonts w:ascii="Palatino Linotype" w:eastAsia="Palatino Linotype" w:hAnsi="Palatino Linotype" w:cs="Palatino Linotype"/>
          <w:i/>
        </w:rPr>
        <w:t xml:space="preserve"> </w:t>
      </w:r>
      <w:r w:rsidRPr="00AC6425">
        <w:rPr>
          <w:rFonts w:ascii="Palatino Linotype" w:eastAsia="Palatino Linotype" w:hAnsi="Palatino Linotype" w:cs="Palatino Linotype"/>
          <w:i/>
        </w:rPr>
        <w:t xml:space="preserve">51 </w:t>
      </w:r>
      <w:proofErr w:type="spellStart"/>
      <w:r w:rsidRPr="00AC6425">
        <w:rPr>
          <w:rFonts w:ascii="Palatino Linotype" w:eastAsia="Palatino Linotype" w:hAnsi="Palatino Linotype" w:cs="Palatino Linotype"/>
          <w:i/>
        </w:rPr>
        <w:t>pF</w:t>
      </w:r>
      <w:proofErr w:type="spellEnd"/>
    </w:p>
    <w:p w:rsidR="00AC6425" w:rsidRPr="00AC6425" w:rsidRDefault="00AC6425" w:rsidP="00AC6425">
      <w:pPr>
        <w:jc w:val="center"/>
        <w:rPr>
          <w:i/>
        </w:rPr>
      </w:pPr>
    </w:p>
    <w:p w:rsidR="00744C0C" w:rsidRPr="00AC6425" w:rsidRDefault="00AC6425" w:rsidP="00AC6425">
      <w:pPr>
        <w:jc w:val="center"/>
        <w:rPr>
          <w:i/>
        </w:rPr>
      </w:pPr>
      <w:r w:rsidRPr="00AC6425">
        <w:rPr>
          <w:rFonts w:ascii="Palatino Linotype" w:eastAsia="Palatino Linotype" w:hAnsi="Palatino Linotype" w:cs="Palatino Linotype"/>
          <w:i/>
        </w:rPr>
        <w:t>I</w:t>
      </w:r>
      <w:r>
        <w:rPr>
          <w:rFonts w:ascii="Palatino Linotype" w:eastAsia="Palatino Linotype" w:hAnsi="Palatino Linotype" w:cs="Palatino Linotype"/>
          <w:i/>
        </w:rPr>
        <w:t xml:space="preserve"> </w:t>
      </w:r>
      <w:r w:rsidRPr="00AC6425">
        <w:rPr>
          <w:rFonts w:ascii="Palatino Linotype" w:eastAsia="Palatino Linotype" w:hAnsi="Palatino Linotype" w:cs="Palatino Linotype"/>
          <w:i/>
        </w:rPr>
        <w:t>=</w:t>
      </w:r>
      <w:r>
        <w:rPr>
          <w:rFonts w:ascii="Palatino Linotype" w:eastAsia="Palatino Linotype" w:hAnsi="Palatino Linotype" w:cs="Palatino Linotype"/>
          <w:i/>
        </w:rPr>
        <w:t xml:space="preserve"> </w:t>
      </w:r>
      <w:r w:rsidRPr="00AC6425">
        <w:rPr>
          <w:rFonts w:ascii="Palatino Linotype" w:eastAsia="Palatino Linotype" w:hAnsi="Palatino Linotype" w:cs="Palatino Linotype"/>
          <w:i/>
        </w:rPr>
        <w:t xml:space="preserve">2 </w:t>
      </w:r>
      <w:proofErr w:type="spellStart"/>
      <w:r w:rsidRPr="00AC6425">
        <w:rPr>
          <w:rFonts w:ascii="Palatino Linotype" w:eastAsia="Palatino Linotype" w:hAnsi="Palatino Linotype" w:cs="Palatino Linotype"/>
          <w:i/>
        </w:rPr>
        <w:t>mH</w:t>
      </w:r>
      <w:proofErr w:type="spellEnd"/>
    </w:p>
    <w:p w:rsidR="00744C0C" w:rsidRDefault="00B10363">
      <w:pPr>
        <w:jc w:val="both"/>
      </w:pPr>
      <w:r>
        <w:rPr>
          <w:rFonts w:ascii="Palatino Linotype" w:eastAsia="Palatino Linotype" w:hAnsi="Palatino Linotype" w:cs="Palatino Linotype"/>
        </w:rPr>
        <w:t>Junto con la ecuación que describe el movimiento oscilatorio se puede decir que los valores teóricos son:</w:t>
      </w:r>
    </w:p>
    <w:p w:rsidR="00744C0C" w:rsidRDefault="00744C0C">
      <w:pPr>
        <w:jc w:val="both"/>
      </w:pPr>
    </w:p>
    <w:p w:rsidR="00AC6425" w:rsidRPr="00B10363" w:rsidRDefault="00AC6425" w:rsidP="00AC6425">
      <w:pPr>
        <w:jc w:val="center"/>
      </w:pPr>
      <m:oMath>
        <m:sSubSup>
          <m:sSubSupPr>
            <m:ctrlPr>
              <w:rPr>
                <w:rFonts w:ascii="Cambria Math" w:eastAsia="Palatino Linotype" w:hAnsi="Cambria Math" w:cs="Palatino Linotype"/>
                <w:sz w:val="16"/>
                <w:szCs w:val="16"/>
              </w:rPr>
            </m:ctrlPr>
          </m:sSubSupPr>
          <m:e>
            <m:r>
              <w:rPr>
                <w:rFonts w:ascii="Cambria Math" w:hAnsi="Cambria Math"/>
              </w:rPr>
              <m:t>ω</m:t>
            </m:r>
          </m:e>
          <m:sub>
            <m:r>
              <w:rPr>
                <w:rFonts w:ascii="Cambria Math" w:eastAsia="Palatino Linotype" w:hAnsi="Cambria Math" w:cs="Palatino Linotype"/>
                <w:sz w:val="16"/>
                <w:szCs w:val="16"/>
              </w:rPr>
              <m:t>0</m:t>
            </m:r>
          </m:sub>
          <m:sup/>
        </m:sSubSup>
      </m:oMath>
      <w:r w:rsidRPr="00B10363">
        <w:rPr>
          <w:rFonts w:ascii="Palatino Linotype" w:eastAsia="Palatino Linotype" w:hAnsi="Palatino Linotype" w:cs="Palatino Linotype"/>
          <w:sz w:val="16"/>
          <w:szCs w:val="16"/>
        </w:rPr>
        <w:t xml:space="preserve"> = </w:t>
      </w:r>
      <m:oMath>
        <m:rad>
          <m:radPr>
            <m:degHide m:val="1"/>
            <m:ctrlPr>
              <w:rPr>
                <w:rFonts w:ascii="Cambria Math" w:hAnsi="Cambria Math"/>
              </w:rPr>
            </m:ctrlPr>
          </m:radPr>
          <m:deg/>
          <m:e>
            <m:f>
              <m:fPr>
                <m:ctrlPr>
                  <w:rPr>
                    <w:rFonts w:ascii="Cambria Math" w:eastAsia="Palatino Linotype" w:hAnsi="Cambria Math" w:cs="Palatino Linotype"/>
                    <w:sz w:val="16"/>
                    <w:szCs w:val="16"/>
                  </w:rPr>
                </m:ctrlPr>
              </m:fPr>
              <m:num>
                <m:r>
                  <w:rPr>
                    <w:rFonts w:ascii="Cambria Math" w:eastAsia="Palatino Linotype" w:hAnsi="Cambria Math" w:cs="Palatino Linotype"/>
                    <w:sz w:val="16"/>
                    <w:szCs w:val="16"/>
                  </w:rPr>
                  <m:t>1</m:t>
                </m:r>
              </m:num>
              <m:den>
                <m:r>
                  <w:rPr>
                    <w:rFonts w:ascii="Cambria Math" w:eastAsia="Palatino Linotype" w:hAnsi="Cambria Math" w:cs="Palatino Linotype"/>
                    <w:sz w:val="16"/>
                    <w:szCs w:val="16"/>
                  </w:rPr>
                  <m:t>LC</m:t>
                </m:r>
              </m:den>
            </m:f>
          </m:e>
        </m:rad>
      </m:oMath>
      <w:r w:rsidRPr="00B10363">
        <w:rPr>
          <w:rFonts w:ascii="Palatino Linotype" w:eastAsia="Palatino Linotype" w:hAnsi="Palatino Linotype" w:cs="Palatino Linotype"/>
          <w:sz w:val="16"/>
          <w:szCs w:val="16"/>
        </w:rPr>
        <w:tab/>
      </w:r>
      <m:oMath>
        <m:r>
          <w:rPr>
            <w:rFonts w:ascii="Cambria Math" w:eastAsia="Palatino Linotype" w:hAnsi="Cambria Math" w:cs="Palatino Linotype"/>
            <w:sz w:val="16"/>
            <w:szCs w:val="16"/>
          </w:rPr>
          <m:t xml:space="preserve">     </m:t>
        </m:r>
        <m:r>
          <w:rPr>
            <w:rFonts w:ascii="Cambria Math" w:hAnsi="Cambria Math"/>
          </w:rPr>
          <m:t>ω</m:t>
        </m:r>
      </m:oMath>
      <w:r w:rsidRPr="00B10363">
        <w:rPr>
          <w:rFonts w:ascii="Palatino Linotype" w:eastAsia="Palatino Linotype" w:hAnsi="Palatino Linotype" w:cs="Palatino Linotype"/>
          <w:sz w:val="16"/>
          <w:szCs w:val="16"/>
        </w:rPr>
        <w:t>=</w:t>
      </w:r>
      <m:oMath>
        <m:rad>
          <m:radPr>
            <m:degHide m:val="1"/>
            <m:ctrlPr>
              <w:rPr>
                <w:rFonts w:ascii="Cambria Math" w:hAnsi="Cambria Math"/>
              </w:rPr>
            </m:ctrlPr>
          </m:radPr>
          <m:deg/>
          <m:e>
            <m:sSubSup>
              <m:sSubSupPr>
                <m:ctrlPr>
                  <w:rPr>
                    <w:rFonts w:ascii="Cambria Math" w:eastAsia="Palatino Linotype" w:hAnsi="Cambria Math" w:cs="Palatino Linotype"/>
                    <w:sz w:val="16"/>
                    <w:szCs w:val="16"/>
                  </w:rPr>
                </m:ctrlPr>
              </m:sSubSupPr>
              <m:e>
                <m:r>
                  <w:rPr>
                    <w:rFonts w:ascii="Cambria Math" w:hAnsi="Cambria Math"/>
                  </w:rPr>
                  <m:t>ω</m:t>
                </m:r>
              </m:e>
              <m:sub>
                <m:r>
                  <w:rPr>
                    <w:rFonts w:ascii="Cambria Math" w:eastAsia="Palatino Linotype" w:hAnsi="Cambria Math" w:cs="Palatino Linotype"/>
                    <w:sz w:val="16"/>
                    <w:szCs w:val="16"/>
                  </w:rPr>
                  <m:t>0</m:t>
                </m:r>
              </m:sub>
              <m:sup>
                <m:r>
                  <w:rPr>
                    <w:rFonts w:ascii="Cambria Math" w:eastAsia="Palatino Linotype" w:hAnsi="Cambria Math" w:cs="Palatino Linotype"/>
                    <w:sz w:val="16"/>
                    <w:szCs w:val="16"/>
                  </w:rPr>
                  <m:t>2</m:t>
                </m:r>
              </m:sup>
            </m:sSubSup>
            <m:r>
              <w:rPr>
                <w:rFonts w:ascii="Cambria Math" w:eastAsia="Palatino Linotype" w:hAnsi="Cambria Math" w:cs="Palatino Linotype"/>
                <w:sz w:val="16"/>
                <w:szCs w:val="16"/>
              </w:rPr>
              <m:t xml:space="preserve">- </m:t>
            </m:r>
            <m:sSup>
              <m:sSupPr>
                <m:ctrlPr>
                  <w:rPr>
                    <w:rFonts w:ascii="Cambria Math" w:eastAsia="Palatino Linotype" w:hAnsi="Cambria Math" w:cs="Palatino Linotype"/>
                    <w:i/>
                    <w:sz w:val="16"/>
                    <w:szCs w:val="16"/>
                  </w:rPr>
                </m:ctrlPr>
              </m:sSupPr>
              <m:e>
                <m:d>
                  <m:dPr>
                    <m:ctrlPr>
                      <w:rPr>
                        <w:rFonts w:ascii="Cambria Math" w:eastAsia="Palatino Linotype" w:hAnsi="Cambria Math" w:cs="Palatino Linotype"/>
                        <w:i/>
                        <w:sz w:val="16"/>
                        <w:szCs w:val="16"/>
                      </w:rPr>
                    </m:ctrlPr>
                  </m:dPr>
                  <m:e>
                    <m:f>
                      <m:fPr>
                        <m:ctrlPr>
                          <w:rPr>
                            <w:rFonts w:ascii="Cambria Math" w:eastAsia="Palatino Linotype" w:hAnsi="Cambria Math" w:cs="Palatino Linotype"/>
                            <w:i/>
                            <w:sz w:val="16"/>
                            <w:szCs w:val="16"/>
                          </w:rPr>
                        </m:ctrlPr>
                      </m:fPr>
                      <m:num>
                        <m:r>
                          <w:rPr>
                            <w:rFonts w:ascii="Cambria Math" w:eastAsia="Palatino Linotype" w:hAnsi="Cambria Math" w:cs="Palatino Linotype"/>
                            <w:sz w:val="16"/>
                            <w:szCs w:val="16"/>
                          </w:rPr>
                          <m:t>γ</m:t>
                        </m:r>
                      </m:num>
                      <m:den>
                        <m:r>
                          <w:rPr>
                            <w:rFonts w:ascii="Cambria Math" w:eastAsia="Palatino Linotype" w:hAnsi="Cambria Math" w:cs="Palatino Linotype"/>
                            <w:sz w:val="16"/>
                            <w:szCs w:val="16"/>
                          </w:rPr>
                          <m:t>2</m:t>
                        </m:r>
                      </m:den>
                    </m:f>
                  </m:e>
                </m:d>
              </m:e>
              <m:sup>
                <m:r>
                  <w:rPr>
                    <w:rFonts w:ascii="Cambria Math" w:eastAsia="Palatino Linotype" w:hAnsi="Cambria Math" w:cs="Palatino Linotype"/>
                    <w:sz w:val="16"/>
                    <w:szCs w:val="16"/>
                  </w:rPr>
                  <m:t>2</m:t>
                </m:r>
              </m:sup>
            </m:sSup>
          </m:e>
        </m:rad>
      </m:oMath>
    </w:p>
    <w:p w:rsidR="00744C0C" w:rsidRPr="00B10363" w:rsidRDefault="00744C0C">
      <w:pPr>
        <w:jc w:val="both"/>
      </w:pPr>
    </w:p>
    <w:p w:rsidR="00AC6425" w:rsidRPr="00AC6425" w:rsidRDefault="00443888" w:rsidP="00AC6425">
      <w:pPr>
        <w:jc w:val="center"/>
        <w:rPr>
          <w:rFonts w:ascii="Palatino Linotype" w:eastAsia="Palatino Linotype" w:hAnsi="Palatino Linotype" w:cs="Palatino Linotype"/>
        </w:rPr>
      </w:pPr>
      <m:oMathPara>
        <m:oMath>
          <m:sSubSup>
            <m:sSubSupPr>
              <m:ctrlPr>
                <w:rPr>
                  <w:rFonts w:ascii="Cambria Math" w:eastAsia="Palatino Linotype" w:hAnsi="Cambria Math" w:cs="Palatino Linotype"/>
                  <w:sz w:val="16"/>
                  <w:szCs w:val="16"/>
                </w:rPr>
              </m:ctrlPr>
            </m:sSubSupPr>
            <m:e>
              <m:r>
                <w:rPr>
                  <w:rFonts w:ascii="Cambria Math" w:hAnsi="Cambria Math"/>
                </w:rPr>
                <m:t>ω</m:t>
              </m:r>
            </m:e>
            <m:sub>
              <m:r>
                <w:rPr>
                  <w:rFonts w:ascii="Cambria Math" w:eastAsia="Palatino Linotype" w:hAnsi="Cambria Math" w:cs="Palatino Linotype"/>
                  <w:sz w:val="16"/>
                  <w:szCs w:val="16"/>
                </w:rPr>
                <m:t>0</m:t>
              </m:r>
            </m:sub>
            <m:sup/>
          </m:sSubSup>
          <m:r>
            <m:rPr>
              <m:sty m:val="p"/>
            </m:rPr>
            <w:rPr>
              <w:rFonts w:ascii="Cambria Math" w:eastAsia="Palatino Linotype" w:hAnsi="Cambria Math" w:cs="Palatino Linotype"/>
            </w:rPr>
            <m:t xml:space="preserve"> </m:t>
          </m:r>
          <m:r>
            <w:rPr>
              <w:rFonts w:ascii="Cambria Math" w:eastAsia="Palatino Linotype" w:hAnsi="Cambria Math" w:cs="Palatino Linotype"/>
            </w:rPr>
            <m:t>=</m:t>
          </m:r>
          <m:rad>
            <m:radPr>
              <m:degHide m:val="1"/>
              <m:ctrlPr>
                <w:rPr>
                  <w:rFonts w:ascii="Cambria Math" w:hAnsi="Cambria Math"/>
                </w:rPr>
              </m:ctrlPr>
            </m:radPr>
            <m:deg/>
            <m:e>
              <m:f>
                <m:fPr>
                  <m:ctrlPr>
                    <w:rPr>
                      <w:rFonts w:ascii="Cambria Math" w:eastAsia="Palatino Linotype" w:hAnsi="Cambria Math" w:cs="Palatino Linotype"/>
                    </w:rPr>
                  </m:ctrlPr>
                </m:fPr>
                <m:num>
                  <m:r>
                    <w:rPr>
                      <w:rFonts w:ascii="Cambria Math" w:eastAsia="Palatino Linotype" w:hAnsi="Cambria Math" w:cs="Palatino Linotype"/>
                    </w:rPr>
                    <m:t>1</m:t>
                  </m:r>
                </m:num>
                <m:den>
                  <m:r>
                    <w:rPr>
                      <w:rFonts w:ascii="Cambria Math" w:eastAsia="Palatino Linotype" w:hAnsi="Cambria Math" w:cs="Palatino Linotype"/>
                    </w:rPr>
                    <m:t>2mH*51pF</m:t>
                  </m:r>
                </m:den>
              </m:f>
            </m:e>
          </m:rad>
        </m:oMath>
      </m:oMathPara>
    </w:p>
    <w:p w:rsidR="00AC6425" w:rsidRPr="00AC6425" w:rsidRDefault="00AC6425" w:rsidP="00AC6425">
      <w:pPr>
        <w:jc w:val="center"/>
        <w:rPr>
          <w:rFonts w:ascii="Palatino Linotype" w:eastAsia="Palatino Linotype" w:hAnsi="Palatino Linotype" w:cs="Palatino Linotype"/>
        </w:rPr>
      </w:pPr>
    </w:p>
    <w:p w:rsidR="00744C0C" w:rsidRPr="00AC6425" w:rsidRDefault="00443888" w:rsidP="00AC6425">
      <w:pPr>
        <w:jc w:val="center"/>
      </w:pPr>
      <m:oMath>
        <m:sSubSup>
          <m:sSubSupPr>
            <m:ctrlPr>
              <w:rPr>
                <w:rFonts w:ascii="Cambria Math" w:eastAsia="Palatino Linotype" w:hAnsi="Cambria Math" w:cs="Palatino Linotype"/>
                <w:sz w:val="16"/>
                <w:szCs w:val="16"/>
              </w:rPr>
            </m:ctrlPr>
          </m:sSubSupPr>
          <m:e>
            <m:r>
              <w:rPr>
                <w:rFonts w:ascii="Cambria Math" w:hAnsi="Cambria Math"/>
              </w:rPr>
              <m:t>ω</m:t>
            </m:r>
          </m:e>
          <m:sub>
            <m:r>
              <w:rPr>
                <w:rFonts w:ascii="Cambria Math" w:eastAsia="Palatino Linotype" w:hAnsi="Cambria Math" w:cs="Palatino Linotype"/>
                <w:sz w:val="16"/>
                <w:szCs w:val="16"/>
              </w:rPr>
              <m:t>0</m:t>
            </m:r>
          </m:sub>
          <m:sup/>
        </m:sSubSup>
        <m:r>
          <w:rPr>
            <w:rFonts w:ascii="Cambria Math" w:eastAsia="Palatino Linotype" w:hAnsi="Cambria Math" w:cs="Palatino Linotype"/>
            <w:sz w:val="16"/>
            <w:szCs w:val="16"/>
          </w:rPr>
          <m:t xml:space="preserve"> </m:t>
        </m:r>
      </m:oMath>
      <w:r w:rsidR="00B10363" w:rsidRPr="00AC6425">
        <w:rPr>
          <w:rFonts w:ascii="Palatino Linotype" w:eastAsia="Palatino Linotype" w:hAnsi="Palatino Linotype" w:cs="Palatino Linotype"/>
        </w:rPr>
        <w:t>= 3131121,45</w:t>
      </w:r>
      <m:oMath>
        <m:sSup>
          <m:sSupPr>
            <m:ctrlPr>
              <w:rPr>
                <w:rFonts w:ascii="Cambria Math" w:eastAsia="Palatino Linotype" w:hAnsi="Cambria Math" w:cs="Palatino Linotype"/>
              </w:rPr>
            </m:ctrlPr>
          </m:sSupPr>
          <m:e>
            <m:r>
              <w:rPr>
                <w:rFonts w:ascii="Cambria Math" w:eastAsia="Palatino Linotype" w:hAnsi="Cambria Math" w:cs="Palatino Linotype"/>
              </w:rPr>
              <m:t>S</m:t>
            </m:r>
          </m:e>
          <m:sup>
            <m:r>
              <w:rPr>
                <w:rFonts w:ascii="Cambria Math" w:eastAsia="Palatino Linotype" w:hAnsi="Cambria Math" w:cs="Palatino Linotype"/>
              </w:rPr>
              <m:t>-1</m:t>
            </m:r>
          </m:sup>
        </m:sSup>
      </m:oMath>
    </w:p>
    <w:p w:rsidR="00AC6425" w:rsidRPr="00AC6425" w:rsidRDefault="00AC6425" w:rsidP="00AC6425">
      <w:pPr>
        <w:jc w:val="center"/>
      </w:pPr>
    </w:p>
    <w:p w:rsidR="00AC6425" w:rsidRPr="00AC6425" w:rsidRDefault="00B10363" w:rsidP="00AC6425">
      <w:pPr>
        <w:jc w:val="center"/>
        <w:rPr>
          <w:rFonts w:ascii="Palatino Linotype" w:eastAsia="Palatino Linotype" w:hAnsi="Palatino Linotype" w:cs="Palatino Linotype"/>
          <w:i/>
        </w:rPr>
      </w:pPr>
      <m:oMathPara>
        <m:oMath>
          <m:r>
            <w:rPr>
              <w:rFonts w:ascii="Cambria Math" w:hAnsi="Cambria Math"/>
            </w:rPr>
            <m:t>γ</m:t>
          </m:r>
          <m:r>
            <w:rPr>
              <w:rFonts w:ascii="Cambria Math" w:eastAsia="Palatino Linotype" w:hAnsi="Cambria Math" w:cs="Palatino Linotype"/>
            </w:rPr>
            <m:t>=</m:t>
          </m:r>
          <m:f>
            <m:fPr>
              <m:ctrlPr>
                <w:rPr>
                  <w:rFonts w:ascii="Cambria Math" w:eastAsia="Palatino Linotype" w:hAnsi="Cambria Math" w:cs="Palatino Linotype"/>
                  <w:i/>
                </w:rPr>
              </m:ctrlPr>
            </m:fPr>
            <m:num>
              <m:r>
                <w:rPr>
                  <w:rFonts w:ascii="Cambria Math" w:eastAsia="Palatino Linotype" w:hAnsi="Cambria Math" w:cs="Palatino Linotype"/>
                </w:rPr>
                <m:t>R</m:t>
              </m:r>
            </m:num>
            <m:den>
              <m:r>
                <w:rPr>
                  <w:rFonts w:ascii="Cambria Math" w:eastAsia="Palatino Linotype" w:hAnsi="Cambria Math" w:cs="Palatino Linotype"/>
                </w:rPr>
                <m:t>L</m:t>
              </m:r>
            </m:den>
          </m:f>
        </m:oMath>
      </m:oMathPara>
    </w:p>
    <w:p w:rsidR="00AC6425" w:rsidRPr="00AC6425" w:rsidRDefault="00AC6425" w:rsidP="00AC6425">
      <w:pPr>
        <w:jc w:val="center"/>
        <w:rPr>
          <w:rFonts w:ascii="Palatino Linotype" w:eastAsia="Palatino Linotype" w:hAnsi="Palatino Linotype" w:cs="Palatino Linotype"/>
          <w:i/>
        </w:rPr>
      </w:pPr>
    </w:p>
    <w:p w:rsidR="00AC6425" w:rsidRPr="00AC6425" w:rsidRDefault="00AC6425" w:rsidP="00AC6425">
      <w:pPr>
        <w:jc w:val="center"/>
        <w:rPr>
          <w:rFonts w:ascii="Palatino Linotype" w:eastAsia="Palatino Linotype" w:hAnsi="Palatino Linotype" w:cs="Palatino Linotype"/>
          <w:i/>
        </w:rPr>
      </w:pPr>
      <m:oMathPara>
        <m:oMath>
          <m:r>
            <w:rPr>
              <w:rFonts w:ascii="Cambria Math" w:hAnsi="Cambria Math"/>
            </w:rPr>
            <m:t>γ</m:t>
          </m:r>
          <m:r>
            <w:rPr>
              <w:rFonts w:ascii="Cambria Math" w:eastAsia="Palatino Linotype" w:hAnsi="Cambria Math" w:cs="Palatino Linotype"/>
            </w:rPr>
            <m:t>=</m:t>
          </m:r>
          <m:f>
            <m:fPr>
              <m:ctrlPr>
                <w:rPr>
                  <w:rFonts w:ascii="Cambria Math" w:eastAsia="Palatino Linotype" w:hAnsi="Cambria Math" w:cs="Palatino Linotype"/>
                  <w:i/>
                </w:rPr>
              </m:ctrlPr>
            </m:fPr>
            <m:num>
              <m:r>
                <w:rPr>
                  <w:rFonts w:ascii="Cambria Math" w:eastAsia="Palatino Linotype" w:hAnsi="Cambria Math" w:cs="Palatino Linotype"/>
                </w:rPr>
                <m:t>10KΩ</m:t>
              </m:r>
            </m:num>
            <m:den>
              <m:r>
                <w:rPr>
                  <w:rFonts w:ascii="Cambria Math" w:eastAsia="Palatino Linotype" w:hAnsi="Cambria Math" w:cs="Palatino Linotype"/>
                </w:rPr>
                <m:t>2pF</m:t>
              </m:r>
            </m:den>
          </m:f>
        </m:oMath>
      </m:oMathPara>
    </w:p>
    <w:p w:rsidR="00AC6425" w:rsidRPr="00AC6425" w:rsidRDefault="00AC6425" w:rsidP="00AC6425">
      <w:pPr>
        <w:jc w:val="center"/>
        <w:rPr>
          <w:rFonts w:ascii="Palatino Linotype" w:eastAsia="Palatino Linotype" w:hAnsi="Palatino Linotype" w:cs="Palatino Linotype"/>
          <w:i/>
        </w:rPr>
      </w:pPr>
    </w:p>
    <w:p w:rsidR="00744C0C" w:rsidRPr="00AC6425" w:rsidRDefault="00B10363" w:rsidP="00AC6425">
      <w:pPr>
        <w:jc w:val="center"/>
        <w:rPr>
          <w:rFonts w:ascii="Palatino Linotype" w:eastAsia="Palatino Linotype" w:hAnsi="Palatino Linotype" w:cs="Palatino Linotype"/>
          <w:i/>
        </w:rPr>
      </w:pPr>
      <m:oMathPara>
        <m:oMath>
          <m:r>
            <w:rPr>
              <w:rFonts w:ascii="Cambria Math" w:hAnsi="Cambria Math"/>
            </w:rPr>
            <m:t>γ</m:t>
          </m:r>
          <m:r>
            <w:rPr>
              <w:rFonts w:ascii="Cambria Math" w:eastAsia="Palatino Linotype" w:hAnsi="Cambria Math" w:cs="Palatino Linotype"/>
            </w:rPr>
            <m:t>=5</m:t>
          </m:r>
          <m:r>
            <w:rPr>
              <w:rFonts w:ascii="Cambria Math" w:eastAsia="Palatino Linotype" w:hAnsi="Cambria Math" w:cs="Palatino Linotype"/>
            </w:rPr>
            <m:t>x</m:t>
          </m:r>
          <m:sSup>
            <m:sSupPr>
              <m:ctrlPr>
                <w:rPr>
                  <w:rFonts w:ascii="Cambria Math" w:eastAsia="Palatino Linotype" w:hAnsi="Cambria Math" w:cs="Palatino Linotype"/>
                  <w:i/>
                </w:rPr>
              </m:ctrlPr>
            </m:sSupPr>
            <m:e>
              <m:r>
                <w:rPr>
                  <w:rFonts w:ascii="Cambria Math" w:eastAsia="Palatino Linotype" w:hAnsi="Cambria Math" w:cs="Palatino Linotype"/>
                </w:rPr>
                <m:t>10</m:t>
              </m:r>
            </m:e>
            <m:sup>
              <m:r>
                <w:rPr>
                  <w:rFonts w:ascii="Cambria Math" w:eastAsia="Palatino Linotype" w:hAnsi="Cambria Math" w:cs="Palatino Linotype"/>
                </w:rPr>
                <m:t>6</m:t>
              </m:r>
            </m:sup>
          </m:sSup>
          <m:sSup>
            <m:sSupPr>
              <m:ctrlPr>
                <w:rPr>
                  <w:rFonts w:ascii="Cambria Math" w:eastAsia="Palatino Linotype" w:hAnsi="Cambria Math" w:cs="Palatino Linotype"/>
                  <w:i/>
                </w:rPr>
              </m:ctrlPr>
            </m:sSupPr>
            <m:e>
              <m:r>
                <w:rPr>
                  <w:rFonts w:ascii="Cambria Math" w:eastAsia="Palatino Linotype" w:hAnsi="Cambria Math" w:cs="Palatino Linotype"/>
                </w:rPr>
                <m:t>S</m:t>
              </m:r>
            </m:e>
            <m:sup>
              <m:r>
                <w:rPr>
                  <w:rFonts w:ascii="Cambria Math" w:eastAsia="Palatino Linotype" w:hAnsi="Cambria Math" w:cs="Palatino Linotype"/>
                </w:rPr>
                <m:t>-1</m:t>
              </m:r>
            </m:sup>
          </m:sSup>
        </m:oMath>
      </m:oMathPara>
    </w:p>
    <w:p w:rsidR="00AC6425" w:rsidRPr="00AC6425" w:rsidRDefault="00AC6425" w:rsidP="00AC6425">
      <w:pPr>
        <w:jc w:val="center"/>
        <w:rPr>
          <w:i/>
        </w:rPr>
      </w:pPr>
    </w:p>
    <w:p w:rsidR="00744C0C" w:rsidRPr="00AC6425" w:rsidRDefault="00B10363" w:rsidP="00AC6425">
      <w:pPr>
        <w:jc w:val="center"/>
        <w:rPr>
          <w:i/>
        </w:rPr>
      </w:pPr>
      <m:oMath>
        <m:r>
          <w:rPr>
            <w:rFonts w:ascii="Cambria Math" w:hAnsi="Cambria Math"/>
          </w:rPr>
          <m:t>ω</m:t>
        </m:r>
        <m:r>
          <w:rPr>
            <w:rFonts w:ascii="Cambria Math" w:hAnsi="Cambria Math"/>
          </w:rPr>
          <m:t xml:space="preserve"> </m:t>
        </m:r>
      </m:oMath>
      <w:r w:rsidRPr="00AC6425">
        <w:rPr>
          <w:rFonts w:ascii="Palatino Linotype" w:eastAsia="Palatino Linotype" w:hAnsi="Palatino Linotype" w:cs="Palatino Linotype"/>
          <w:i/>
        </w:rPr>
        <w:t xml:space="preserve">= </w:t>
      </w:r>
      <m:oMath>
        <m:rad>
          <m:radPr>
            <m:degHide m:val="1"/>
            <m:ctrlPr>
              <w:rPr>
                <w:rFonts w:ascii="Cambria Math" w:eastAsia="Palatino Linotype" w:hAnsi="Cambria Math" w:cs="Palatino Linotype"/>
                <w:i/>
              </w:rPr>
            </m:ctrlPr>
          </m:radPr>
          <m:deg/>
          <m:e>
            <m:sSup>
              <m:sSupPr>
                <m:ctrlPr>
                  <w:rPr>
                    <w:rFonts w:ascii="Cambria Math" w:eastAsia="Palatino Linotype" w:hAnsi="Cambria Math" w:cs="Palatino Linotype"/>
                    <w:i/>
                  </w:rPr>
                </m:ctrlPr>
              </m:sSupPr>
              <m:e>
                <m:r>
                  <w:rPr>
                    <w:rFonts w:ascii="Cambria Math" w:eastAsia="Palatino Linotype" w:hAnsi="Cambria Math" w:cs="Palatino Linotype"/>
                  </w:rPr>
                  <m:t>3131121,45</m:t>
                </m:r>
                <m:sSup>
                  <m:sSupPr>
                    <m:ctrlPr>
                      <w:rPr>
                        <w:rFonts w:ascii="Cambria Math" w:eastAsia="Palatino Linotype" w:hAnsi="Cambria Math" w:cs="Palatino Linotype"/>
                        <w:i/>
                      </w:rPr>
                    </m:ctrlPr>
                  </m:sSupPr>
                  <m:e>
                    <m:r>
                      <w:rPr>
                        <w:rFonts w:ascii="Cambria Math" w:eastAsia="Palatino Linotype" w:hAnsi="Cambria Math" w:cs="Palatino Linotype"/>
                      </w:rPr>
                      <m:t>s</m:t>
                    </m:r>
                  </m:e>
                  <m:sup>
                    <m:r>
                      <w:rPr>
                        <w:rFonts w:ascii="Cambria Math" w:eastAsia="Palatino Linotype" w:hAnsi="Cambria Math" w:cs="Palatino Linotype"/>
                      </w:rPr>
                      <m:t>-1</m:t>
                    </m:r>
                  </m:sup>
                </m:sSup>
              </m:e>
              <m:sup>
                <m:r>
                  <w:rPr>
                    <w:rFonts w:ascii="Cambria Math" w:eastAsia="Palatino Linotype" w:hAnsi="Cambria Math" w:cs="Palatino Linotype"/>
                  </w:rPr>
                  <m:t>2</m:t>
                </m:r>
              </m:sup>
            </m:sSup>
            <m:r>
              <w:rPr>
                <w:rFonts w:ascii="Cambria Math" w:eastAsia="Palatino Linotype" w:hAnsi="Cambria Math" w:cs="Palatino Linotype"/>
              </w:rPr>
              <m:t>-</m:t>
            </m:r>
            <m:sSup>
              <m:sSupPr>
                <m:ctrlPr>
                  <w:rPr>
                    <w:rFonts w:ascii="Cambria Math" w:eastAsia="Palatino Linotype" w:hAnsi="Cambria Math" w:cs="Palatino Linotype"/>
                    <w:i/>
                  </w:rPr>
                </m:ctrlPr>
              </m:sSupPr>
              <m:e>
                <m:d>
                  <m:dPr>
                    <m:ctrlPr>
                      <w:rPr>
                        <w:rFonts w:ascii="Cambria Math" w:eastAsia="Palatino Linotype" w:hAnsi="Cambria Math" w:cs="Palatino Linotype"/>
                        <w:i/>
                      </w:rPr>
                    </m:ctrlPr>
                  </m:dPr>
                  <m:e>
                    <m:f>
                      <m:fPr>
                        <m:ctrlPr>
                          <w:rPr>
                            <w:rFonts w:ascii="Cambria Math" w:eastAsia="Palatino Linotype" w:hAnsi="Cambria Math" w:cs="Palatino Linotype"/>
                            <w:i/>
                          </w:rPr>
                        </m:ctrlPr>
                      </m:fPr>
                      <m:num>
                        <m:r>
                          <w:rPr>
                            <w:rFonts w:ascii="Cambria Math" w:eastAsia="Palatino Linotype" w:hAnsi="Cambria Math" w:cs="Palatino Linotype"/>
                          </w:rPr>
                          <m:t>5</m:t>
                        </m:r>
                        <m:r>
                          <w:rPr>
                            <w:rFonts w:ascii="Cambria Math" w:eastAsia="Palatino Linotype" w:hAnsi="Cambria Math" w:cs="Palatino Linotype"/>
                          </w:rPr>
                          <m:t>x</m:t>
                        </m:r>
                        <m:sSup>
                          <m:sSupPr>
                            <m:ctrlPr>
                              <w:rPr>
                                <w:rFonts w:ascii="Cambria Math" w:eastAsia="Palatino Linotype" w:hAnsi="Cambria Math" w:cs="Palatino Linotype"/>
                                <w:i/>
                              </w:rPr>
                            </m:ctrlPr>
                          </m:sSupPr>
                          <m:e>
                            <m:r>
                              <w:rPr>
                                <w:rFonts w:ascii="Cambria Math" w:eastAsia="Palatino Linotype" w:hAnsi="Cambria Math" w:cs="Palatino Linotype"/>
                              </w:rPr>
                              <m:t>10</m:t>
                            </m:r>
                          </m:e>
                          <m:sup>
                            <m:r>
                              <w:rPr>
                                <w:rFonts w:ascii="Cambria Math" w:eastAsia="Palatino Linotype" w:hAnsi="Cambria Math" w:cs="Palatino Linotype"/>
                              </w:rPr>
                              <m:t>6</m:t>
                            </m:r>
                          </m:sup>
                        </m:sSup>
                        <m:sSup>
                          <m:sSupPr>
                            <m:ctrlPr>
                              <w:rPr>
                                <w:rFonts w:ascii="Cambria Math" w:eastAsia="Palatino Linotype" w:hAnsi="Cambria Math" w:cs="Palatino Linotype"/>
                                <w:i/>
                              </w:rPr>
                            </m:ctrlPr>
                          </m:sSupPr>
                          <m:e>
                            <m:r>
                              <w:rPr>
                                <w:rFonts w:ascii="Cambria Math" w:eastAsia="Palatino Linotype" w:hAnsi="Cambria Math" w:cs="Palatino Linotype"/>
                              </w:rPr>
                              <m:t>S</m:t>
                            </m:r>
                          </m:e>
                          <m:sup>
                            <m:r>
                              <w:rPr>
                                <w:rFonts w:ascii="Cambria Math" w:eastAsia="Palatino Linotype" w:hAnsi="Cambria Math" w:cs="Palatino Linotype"/>
                              </w:rPr>
                              <m:t>-1</m:t>
                            </m:r>
                          </m:sup>
                        </m:sSup>
                      </m:num>
                      <m:den>
                        <m:r>
                          <w:rPr>
                            <w:rFonts w:ascii="Cambria Math" w:eastAsia="Palatino Linotype" w:hAnsi="Cambria Math" w:cs="Palatino Linotype"/>
                          </w:rPr>
                          <m:t>2</m:t>
                        </m:r>
                      </m:den>
                    </m:f>
                  </m:e>
                </m:d>
              </m:e>
              <m:sup>
                <m:r>
                  <w:rPr>
                    <w:rFonts w:ascii="Cambria Math" w:eastAsia="Palatino Linotype" w:hAnsi="Cambria Math" w:cs="Palatino Linotype"/>
                  </w:rPr>
                  <m:t>2</m:t>
                </m:r>
              </m:sup>
            </m:sSup>
          </m:e>
        </m:rad>
      </m:oMath>
    </w:p>
    <w:p w:rsidR="00744C0C" w:rsidRPr="00AC6425" w:rsidRDefault="00744C0C" w:rsidP="00AC6425">
      <w:pPr>
        <w:jc w:val="center"/>
        <w:rPr>
          <w:i/>
        </w:rPr>
      </w:pPr>
    </w:p>
    <w:p w:rsidR="00744C0C" w:rsidRPr="00AC6425" w:rsidRDefault="00B10363" w:rsidP="00AC6425">
      <w:pPr>
        <w:jc w:val="center"/>
        <w:rPr>
          <w:i/>
        </w:rPr>
      </w:pPr>
      <m:oMath>
        <m:r>
          <w:rPr>
            <w:rFonts w:ascii="Cambria Math" w:hAnsi="Cambria Math"/>
          </w:rPr>
          <m:t>ω</m:t>
        </m:r>
        <m:r>
          <w:rPr>
            <w:rFonts w:ascii="Cambria Math" w:hAnsi="Cambria Math"/>
          </w:rPr>
          <m:t xml:space="preserve"> </m:t>
        </m:r>
      </m:oMath>
      <w:r w:rsidRPr="00AC6425">
        <w:rPr>
          <w:rFonts w:ascii="Palatino Linotype" w:eastAsia="Palatino Linotype" w:hAnsi="Palatino Linotype" w:cs="Palatino Linotype"/>
          <w:i/>
        </w:rPr>
        <w:t xml:space="preserve">= </w:t>
      </w:r>
      <m:oMath>
        <m:sSup>
          <m:sSupPr>
            <m:ctrlPr>
              <w:rPr>
                <w:rFonts w:ascii="Cambria Math" w:eastAsia="Palatino Linotype" w:hAnsi="Cambria Math" w:cs="Palatino Linotype"/>
                <w:i/>
              </w:rPr>
            </m:ctrlPr>
          </m:sSupPr>
          <m:e>
            <m:r>
              <w:rPr>
                <w:rFonts w:ascii="Cambria Math" w:eastAsia="Palatino Linotype" w:hAnsi="Cambria Math" w:cs="Palatino Linotype"/>
              </w:rPr>
              <m:t>1885184,75</m:t>
            </m:r>
            <m:sSup>
              <m:sSupPr>
                <m:ctrlPr>
                  <w:rPr>
                    <w:rFonts w:ascii="Cambria Math" w:eastAsia="Palatino Linotype" w:hAnsi="Cambria Math" w:cs="Palatino Linotype"/>
                    <w:i/>
                  </w:rPr>
                </m:ctrlPr>
              </m:sSupPr>
              <m:e>
                <m:r>
                  <w:rPr>
                    <w:rFonts w:ascii="Cambria Math" w:eastAsia="Palatino Linotype" w:hAnsi="Cambria Math" w:cs="Palatino Linotype"/>
                  </w:rPr>
                  <m:t>s</m:t>
                </m:r>
              </m:e>
              <m:sup>
                <m:r>
                  <w:rPr>
                    <w:rFonts w:ascii="Cambria Math" w:eastAsia="Palatino Linotype" w:hAnsi="Cambria Math" w:cs="Palatino Linotype"/>
                  </w:rPr>
                  <m:t>-1</m:t>
                </m:r>
              </m:sup>
            </m:sSup>
          </m:e>
          <m:sup>
            <m:r>
              <w:rPr>
                <w:rFonts w:ascii="Cambria Math" w:eastAsia="Palatino Linotype" w:hAnsi="Cambria Math" w:cs="Palatino Linotype"/>
              </w:rPr>
              <m:t>2</m:t>
            </m:r>
          </m:sup>
        </m:sSup>
      </m:oMath>
    </w:p>
    <w:p w:rsidR="00744C0C" w:rsidRDefault="00744C0C">
      <w:pPr>
        <w:jc w:val="both"/>
      </w:pPr>
    </w:p>
    <w:p w:rsidR="00744C0C" w:rsidRDefault="00B10363" w:rsidP="00155D30">
      <w:pPr>
        <w:ind w:firstLine="720"/>
        <w:jc w:val="both"/>
      </w:pPr>
      <w:r>
        <w:rPr>
          <w:rFonts w:ascii="Palatino Linotype" w:eastAsia="Palatino Linotype" w:hAnsi="Palatino Linotype" w:cs="Palatino Linotype"/>
        </w:rPr>
        <w:t>A través de los valores presentados en la tabla con los anteriores obtenidos procedemos a hacer la discrepancia porcentual:</w:t>
      </w:r>
    </w:p>
    <w:p w:rsidR="00744C0C" w:rsidRDefault="00744C0C">
      <w:pPr>
        <w:jc w:val="both"/>
      </w:pPr>
    </w:p>
    <w:p w:rsidR="00744C0C" w:rsidRPr="00443888" w:rsidRDefault="00B10363" w:rsidP="00443888">
      <w:pPr>
        <w:jc w:val="center"/>
        <w:rPr>
          <w:i/>
        </w:rPr>
      </w:pPr>
      <w:r w:rsidRPr="00443888">
        <w:rPr>
          <w:rFonts w:ascii="Palatino Linotype" w:eastAsia="Palatino Linotype" w:hAnsi="Palatino Linotype" w:cs="Palatino Linotype"/>
          <w:i/>
        </w:rPr>
        <w:t>%error</w:t>
      </w:r>
      <m:oMath>
        <m:r>
          <w:rPr>
            <w:rFonts w:ascii="Cambria Math" w:eastAsia="Palatino Linotype" w:hAnsi="Cambria Math" w:cs="Palatino Linotype"/>
          </w:rPr>
          <m:t xml:space="preserve"> </m:t>
        </m:r>
        <m:r>
          <w:rPr>
            <w:rFonts w:ascii="Cambria Math" w:hAnsi="Cambria Math"/>
          </w:rPr>
          <m:t>ω</m:t>
        </m:r>
        <m:r>
          <w:rPr>
            <w:rFonts w:ascii="Cambria Math" w:hAnsi="Cambria Math"/>
          </w:rPr>
          <m:t xml:space="preserve"> </m:t>
        </m:r>
      </m:oMath>
      <w:r w:rsidRPr="00443888">
        <w:rPr>
          <w:rFonts w:ascii="Palatino Linotype" w:eastAsia="Palatino Linotype" w:hAnsi="Palatino Linotype" w:cs="Palatino Linotype"/>
          <w:i/>
        </w:rPr>
        <w:t xml:space="preserve">= </w:t>
      </w:r>
      <m:oMath>
        <m:f>
          <m:fPr>
            <m:ctrlPr>
              <w:rPr>
                <w:rFonts w:ascii="Cambria Math" w:eastAsia="Palatino Linotype" w:hAnsi="Cambria Math" w:cs="Palatino Linotype"/>
                <w:i/>
              </w:rPr>
            </m:ctrlPr>
          </m:fPr>
          <m:num>
            <m:d>
              <m:dPr>
                <m:begChr m:val="|"/>
                <m:endChr m:val="|"/>
                <m:ctrlPr>
                  <w:rPr>
                    <w:rFonts w:ascii="Cambria Math" w:eastAsia="Palatino Linotype" w:hAnsi="Cambria Math" w:cs="Palatino Linotype"/>
                    <w:i/>
                  </w:rPr>
                </m:ctrlPr>
              </m:dPr>
              <m:e>
                <m:sSub>
                  <m:sSubPr>
                    <m:ctrlPr>
                      <w:rPr>
                        <w:rFonts w:ascii="Cambria Math" w:eastAsia="Palatino Linotype" w:hAnsi="Cambria Math" w:cs="Palatino Linotype"/>
                        <w:i/>
                      </w:rPr>
                    </m:ctrlPr>
                  </m:sSubPr>
                  <m:e>
                    <m:r>
                      <w:rPr>
                        <w:rFonts w:ascii="Cambria Math" w:hAnsi="Cambria Math"/>
                      </w:rPr>
                      <m:t>ω</m:t>
                    </m:r>
                  </m:e>
                  <m:sub>
                    <m:r>
                      <w:rPr>
                        <w:rFonts w:ascii="Cambria Math" w:eastAsia="Palatino Linotype" w:hAnsi="Cambria Math" w:cs="Palatino Linotype"/>
                      </w:rPr>
                      <m:t>teo</m:t>
                    </m:r>
                  </m:sub>
                </m:sSub>
                <m:r>
                  <w:rPr>
                    <w:rFonts w:ascii="Cambria Math" w:eastAsia="Palatino Linotype" w:hAnsi="Cambria Math" w:cs="Palatino Linotype"/>
                  </w:rPr>
                  <m:t>-</m:t>
                </m:r>
                <m:sSub>
                  <m:sSubPr>
                    <m:ctrlPr>
                      <w:rPr>
                        <w:rFonts w:ascii="Cambria Math" w:eastAsia="Palatino Linotype" w:hAnsi="Cambria Math" w:cs="Palatino Linotype"/>
                        <w:i/>
                      </w:rPr>
                    </m:ctrlPr>
                  </m:sSubPr>
                  <m:e>
                    <m:r>
                      <w:rPr>
                        <w:rFonts w:ascii="Cambria Math" w:eastAsia="Palatino Linotype" w:hAnsi="Cambria Math" w:cs="Palatino Linotype"/>
                      </w:rPr>
                      <m:t>ω</m:t>
                    </m:r>
                  </m:e>
                  <m:sub>
                    <m:r>
                      <w:rPr>
                        <w:rFonts w:ascii="Cambria Math" w:eastAsia="Palatino Linotype" w:hAnsi="Cambria Math" w:cs="Palatino Linotype"/>
                      </w:rPr>
                      <m:t>exp</m:t>
                    </m:r>
                  </m:sub>
                </m:sSub>
              </m:e>
            </m:d>
            <m:r>
              <w:rPr>
                <w:rFonts w:ascii="Cambria Math" w:eastAsia="Palatino Linotype" w:hAnsi="Cambria Math" w:cs="Palatino Linotype"/>
              </w:rPr>
              <m:t>×100</m:t>
            </m:r>
          </m:num>
          <m:den>
            <m:sSub>
              <m:sSubPr>
                <m:ctrlPr>
                  <w:rPr>
                    <w:rFonts w:ascii="Cambria Math" w:eastAsia="Palatino Linotype" w:hAnsi="Cambria Math" w:cs="Palatino Linotype"/>
                    <w:i/>
                  </w:rPr>
                </m:ctrlPr>
              </m:sSubPr>
              <m:e>
                <m:r>
                  <w:rPr>
                    <w:rFonts w:ascii="Cambria Math" w:eastAsia="Palatino Linotype" w:hAnsi="Cambria Math" w:cs="Palatino Linotype"/>
                  </w:rPr>
                  <m:t>ω</m:t>
                </m:r>
              </m:e>
              <m:sub>
                <m:r>
                  <w:rPr>
                    <w:rFonts w:ascii="Cambria Math" w:eastAsia="Palatino Linotype" w:hAnsi="Cambria Math" w:cs="Palatino Linotype"/>
                  </w:rPr>
                  <m:t>teo</m:t>
                </m:r>
              </m:sub>
            </m:sSub>
          </m:den>
        </m:f>
      </m:oMath>
      <w:r w:rsidRPr="00443888">
        <w:rPr>
          <w:rFonts w:ascii="Palatino Linotype" w:eastAsia="Palatino Linotype" w:hAnsi="Palatino Linotype" w:cs="Palatino Linotype"/>
          <w:i/>
        </w:rPr>
        <w:t>= 4,58%</w:t>
      </w:r>
    </w:p>
    <w:p w:rsidR="00744C0C" w:rsidRPr="00443888" w:rsidRDefault="00744C0C" w:rsidP="00443888">
      <w:pPr>
        <w:jc w:val="center"/>
        <w:rPr>
          <w:i/>
        </w:rPr>
      </w:pPr>
    </w:p>
    <w:p w:rsidR="00744C0C" w:rsidRPr="00443888" w:rsidRDefault="00B10363" w:rsidP="00443888">
      <w:pPr>
        <w:jc w:val="center"/>
        <w:rPr>
          <w:i/>
        </w:rPr>
      </w:pPr>
      <w:r w:rsidRPr="00443888">
        <w:rPr>
          <w:rFonts w:ascii="Palatino Linotype" w:eastAsia="Palatino Linotype" w:hAnsi="Palatino Linotype" w:cs="Palatino Linotype"/>
          <w:i/>
        </w:rPr>
        <w:t>%</w:t>
      </w:r>
      <w:r w:rsidR="00443888" w:rsidRPr="00443888">
        <w:rPr>
          <w:rFonts w:ascii="Palatino Linotype" w:eastAsia="Palatino Linotype" w:hAnsi="Palatino Linotype" w:cs="Palatino Linotype"/>
          <w:i/>
        </w:rPr>
        <w:t xml:space="preserve">error T </w:t>
      </w:r>
      <w:r w:rsidRPr="00443888">
        <w:rPr>
          <w:rFonts w:ascii="Palatino Linotype" w:eastAsia="Palatino Linotype" w:hAnsi="Palatino Linotype" w:cs="Palatino Linotype"/>
          <w:i/>
        </w:rPr>
        <w:t xml:space="preserve">= </w:t>
      </w:r>
      <m:oMath>
        <m:f>
          <m:fPr>
            <m:ctrlPr>
              <w:rPr>
                <w:rFonts w:ascii="Cambria Math" w:eastAsia="Palatino Linotype" w:hAnsi="Cambria Math" w:cs="Palatino Linotype"/>
                <w:i/>
              </w:rPr>
            </m:ctrlPr>
          </m:fPr>
          <m:num>
            <m:d>
              <m:dPr>
                <m:begChr m:val="|"/>
                <m:endChr m:val="|"/>
                <m:ctrlPr>
                  <w:rPr>
                    <w:rFonts w:ascii="Cambria Math" w:eastAsia="Palatino Linotype" w:hAnsi="Cambria Math" w:cs="Palatino Linotype"/>
                    <w:i/>
                  </w:rPr>
                </m:ctrlPr>
              </m:dPr>
              <m:e>
                <m:sSub>
                  <m:sSubPr>
                    <m:ctrlPr>
                      <w:rPr>
                        <w:rFonts w:ascii="Cambria Math" w:eastAsia="Palatino Linotype" w:hAnsi="Cambria Math" w:cs="Palatino Linotype"/>
                        <w:i/>
                      </w:rPr>
                    </m:ctrlPr>
                  </m:sSubPr>
                  <m:e>
                    <m:r>
                      <w:rPr>
                        <w:rFonts w:ascii="Cambria Math" w:eastAsia="Palatino Linotype" w:hAnsi="Cambria Math" w:cs="Palatino Linotype"/>
                        <w:lang w:val="en-GB"/>
                      </w:rPr>
                      <m:t>T</m:t>
                    </m:r>
                  </m:e>
                  <m:sub>
                    <m:r>
                      <w:rPr>
                        <w:rFonts w:ascii="Cambria Math" w:eastAsia="Palatino Linotype" w:hAnsi="Cambria Math" w:cs="Palatino Linotype"/>
                        <w:lang w:val="en-GB"/>
                      </w:rPr>
                      <m:t>teo</m:t>
                    </m:r>
                  </m:sub>
                </m:sSub>
                <m:r>
                  <w:rPr>
                    <w:rFonts w:ascii="Cambria Math" w:eastAsia="Palatino Linotype" w:hAnsi="Cambria Math" w:cs="Palatino Linotype"/>
                  </w:rPr>
                  <m:t>-</m:t>
                </m:r>
                <m:r>
                  <w:rPr>
                    <w:rFonts w:ascii="Cambria Math" w:eastAsia="Palatino Linotype" w:hAnsi="Cambria Math" w:cs="Palatino Linotype"/>
                    <w:lang w:val="en-GB"/>
                  </w:rPr>
                  <m:t>T</m:t>
                </m:r>
              </m:e>
            </m:d>
            <m:r>
              <w:rPr>
                <w:rFonts w:ascii="Cambria Math" w:eastAsia="Palatino Linotype" w:hAnsi="Cambria Math" w:cs="Palatino Linotype"/>
              </w:rPr>
              <m:t>×100</m:t>
            </m:r>
          </m:num>
          <m:den>
            <m:sSub>
              <m:sSubPr>
                <m:ctrlPr>
                  <w:rPr>
                    <w:rFonts w:ascii="Cambria Math" w:eastAsia="Palatino Linotype" w:hAnsi="Cambria Math" w:cs="Palatino Linotype"/>
                    <w:i/>
                  </w:rPr>
                </m:ctrlPr>
              </m:sSubPr>
              <m:e>
                <m:r>
                  <w:rPr>
                    <w:rFonts w:ascii="Cambria Math" w:eastAsia="Palatino Linotype" w:hAnsi="Cambria Math" w:cs="Palatino Linotype"/>
                    <w:lang w:val="en-GB"/>
                  </w:rPr>
                  <m:t>T</m:t>
                </m:r>
              </m:e>
              <m:sub>
                <m:r>
                  <w:rPr>
                    <w:rFonts w:ascii="Cambria Math" w:eastAsia="Palatino Linotype" w:hAnsi="Cambria Math" w:cs="Palatino Linotype"/>
                    <w:lang w:val="en-GB"/>
                  </w:rPr>
                  <m:t>teo</m:t>
                </m:r>
              </m:sub>
            </m:sSub>
          </m:den>
        </m:f>
      </m:oMath>
      <w:r w:rsidRPr="00443888">
        <w:rPr>
          <w:rFonts w:ascii="Palatino Linotype" w:eastAsia="Palatino Linotype" w:hAnsi="Palatino Linotype" w:cs="Palatino Linotype"/>
          <w:i/>
        </w:rPr>
        <w:t>= 29,24</w:t>
      </w:r>
      <w:r w:rsidR="00443888" w:rsidRPr="00443888">
        <w:rPr>
          <w:rFonts w:ascii="Palatino Linotype" w:eastAsia="Palatino Linotype" w:hAnsi="Palatino Linotype" w:cs="Palatino Linotype"/>
          <w:i/>
        </w:rPr>
        <w:t>%</w:t>
      </w:r>
    </w:p>
    <w:p w:rsidR="00744C0C" w:rsidRDefault="00B10363" w:rsidP="002416B2">
      <w:pPr>
        <w:ind w:firstLine="720"/>
        <w:jc w:val="both"/>
      </w:pPr>
      <w:r>
        <w:rPr>
          <w:rFonts w:ascii="Palatino Linotype" w:eastAsia="Palatino Linotype" w:hAnsi="Palatino Linotype" w:cs="Palatino Linotype"/>
        </w:rPr>
        <w:t>Se puede decir que la ecuación que describe el movimiento oscilatorio amortiguado de un circuito LRC es correcta, porque se obtuvo valores muy cercanos experimentalmente a lo esperado,</w:t>
      </w:r>
      <w:r w:rsidR="00443888">
        <w:rPr>
          <w:rFonts w:ascii="Palatino Linotype" w:eastAsia="Palatino Linotype" w:hAnsi="Palatino Linotype" w:cs="Palatino Linotype"/>
        </w:rPr>
        <w:t xml:space="preserve"> </w:t>
      </w:r>
      <w:r>
        <w:rPr>
          <w:rFonts w:ascii="Palatino Linotype" w:eastAsia="Palatino Linotype" w:hAnsi="Palatino Linotype" w:cs="Palatino Linotype"/>
        </w:rPr>
        <w:t>además se debe tener en cuenta que en el procedimiento se presentaron algunas dificultades para realizar las medidas con un mayor grado de exactitud, puesto a que no se tenían imágenes muy claras y se encontraban un poco distorsionadas.</w:t>
      </w:r>
    </w:p>
    <w:p w:rsidR="00744C0C" w:rsidRDefault="00744C0C">
      <w:pPr>
        <w:jc w:val="both"/>
      </w:pPr>
    </w:p>
    <w:p w:rsidR="00744C0C" w:rsidRDefault="00B10363" w:rsidP="00155D30">
      <w:pPr>
        <w:ind w:firstLine="720"/>
        <w:jc w:val="both"/>
      </w:pPr>
      <w:r>
        <w:rPr>
          <w:rFonts w:ascii="Palatino Linotype" w:eastAsia="Palatino Linotype" w:hAnsi="Palatino Linotype" w:cs="Palatino Linotype"/>
        </w:rPr>
        <w:t xml:space="preserve">A continuación se muestra una gráfica que tiene en el eje x los valores de la frecuencia y el en el eje y los valores </w:t>
      </w:r>
      <w:r w:rsidR="002416B2">
        <w:rPr>
          <w:rFonts w:ascii="Palatino Linotype" w:eastAsia="Palatino Linotype" w:hAnsi="Palatino Linotype" w:cs="Palatino Linotype"/>
        </w:rPr>
        <w:t>correspondientes a los voltajes (Ver Figura 2).</w:t>
      </w:r>
    </w:p>
    <w:p w:rsidR="00744C0C" w:rsidRDefault="00744C0C">
      <w:pPr>
        <w:jc w:val="both"/>
      </w:pPr>
    </w:p>
    <w:p w:rsidR="00744C0C" w:rsidRDefault="00B10363">
      <w:pPr>
        <w:jc w:val="both"/>
      </w:pPr>
      <w:r>
        <w:rPr>
          <w:noProof/>
        </w:rPr>
        <w:drawing>
          <wp:inline distT="114300" distB="114300" distL="114300" distR="114300">
            <wp:extent cx="2638673" cy="1555668"/>
            <wp:effectExtent l="0" t="0" r="0" b="6985"/>
            <wp:docPr id="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2652790" cy="1563991"/>
                    </a:xfrm>
                    <a:prstGeom prst="rect">
                      <a:avLst/>
                    </a:prstGeom>
                    <a:ln/>
                  </pic:spPr>
                </pic:pic>
              </a:graphicData>
            </a:graphic>
          </wp:inline>
        </w:drawing>
      </w:r>
    </w:p>
    <w:p w:rsidR="00744C0C" w:rsidRDefault="00744C0C">
      <w:pPr>
        <w:jc w:val="both"/>
      </w:pPr>
    </w:p>
    <w:p w:rsidR="00AC6425" w:rsidRDefault="00155D30">
      <w:pPr>
        <w:jc w:val="both"/>
      </w:pPr>
      <w:r>
        <w:tab/>
        <w:t xml:space="preserve">Figura 2: Grafica Voltaje VS Frecuencia promedio. Muestra el amortiguamiento de la señal </w:t>
      </w:r>
    </w:p>
    <w:p w:rsidR="00155D30" w:rsidRDefault="00155D30">
      <w:pPr>
        <w:jc w:val="both"/>
      </w:pPr>
    </w:p>
    <w:p w:rsidR="00744C0C" w:rsidRDefault="00B10363" w:rsidP="00155D30">
      <w:pPr>
        <w:ind w:firstLine="720"/>
        <w:jc w:val="both"/>
      </w:pPr>
      <w:r>
        <w:rPr>
          <w:rFonts w:ascii="Palatino Linotype" w:eastAsia="Palatino Linotype" w:hAnsi="Palatino Linotype" w:cs="Palatino Linotype"/>
        </w:rPr>
        <w:t>A esta gráfica se le asignó una línea de tendencia exponencial, Con esto se pudo llegar a que:</w:t>
      </w:r>
    </w:p>
    <w:p w:rsidR="00744C0C" w:rsidRDefault="00744C0C">
      <w:pPr>
        <w:jc w:val="both"/>
      </w:pPr>
    </w:p>
    <w:p w:rsidR="00744C0C" w:rsidRPr="00443888" w:rsidRDefault="00B10363" w:rsidP="00443888">
      <w:pPr>
        <w:jc w:val="center"/>
        <w:rPr>
          <w:i/>
        </w:rPr>
      </w:pPr>
      <w:r w:rsidRPr="00443888">
        <w:rPr>
          <w:rFonts w:ascii="Palatino Linotype" w:eastAsia="Palatino Linotype" w:hAnsi="Palatino Linotype" w:cs="Palatino Linotype"/>
          <w:i/>
        </w:rPr>
        <w:t xml:space="preserve">y = </w:t>
      </w:r>
      <m:oMath>
        <m:r>
          <w:rPr>
            <w:rFonts w:ascii="Cambria Math" w:eastAsia="Palatino Linotype" w:hAnsi="Cambria Math" w:cs="Palatino Linotype"/>
          </w:rPr>
          <m:t>8×</m:t>
        </m:r>
        <m:sSup>
          <m:sSupPr>
            <m:ctrlPr>
              <w:rPr>
                <w:rFonts w:ascii="Cambria Math" w:eastAsia="Palatino Linotype" w:hAnsi="Cambria Math" w:cs="Palatino Linotype"/>
                <w:i/>
              </w:rPr>
            </m:ctrlPr>
          </m:sSupPr>
          <m:e>
            <m:r>
              <w:rPr>
                <w:rFonts w:ascii="Cambria Math" w:eastAsia="Palatino Linotype" w:hAnsi="Cambria Math" w:cs="Palatino Linotype"/>
              </w:rPr>
              <m:t>10</m:t>
            </m:r>
          </m:e>
          <m:sup>
            <m:r>
              <w:rPr>
                <w:rFonts w:ascii="Cambria Math" w:eastAsia="Palatino Linotype" w:hAnsi="Cambria Math" w:cs="Palatino Linotype"/>
              </w:rPr>
              <m:t>7</m:t>
            </m:r>
          </m:sup>
        </m:sSup>
        <m:sSup>
          <m:sSupPr>
            <m:ctrlPr>
              <w:rPr>
                <w:rFonts w:ascii="Cambria Math" w:eastAsia="Palatino Linotype" w:hAnsi="Cambria Math" w:cs="Palatino Linotype"/>
                <w:i/>
              </w:rPr>
            </m:ctrlPr>
          </m:sSupPr>
          <m:e>
            <m:r>
              <w:rPr>
                <w:rFonts w:ascii="Cambria Math" w:eastAsia="Palatino Linotype" w:hAnsi="Cambria Math" w:cs="Palatino Linotype"/>
              </w:rPr>
              <m:t>e</m:t>
            </m:r>
          </m:e>
          <m:sup>
            <m:r>
              <w:rPr>
                <w:rFonts w:ascii="Cambria Math" w:eastAsia="Palatino Linotype" w:hAnsi="Cambria Math" w:cs="Palatino Linotype"/>
              </w:rPr>
              <m:t>-0,326t×</m:t>
            </m:r>
            <m:sSup>
              <m:sSupPr>
                <m:ctrlPr>
                  <w:rPr>
                    <w:rFonts w:ascii="Cambria Math" w:eastAsia="Palatino Linotype" w:hAnsi="Cambria Math" w:cs="Palatino Linotype"/>
                    <w:i/>
                  </w:rPr>
                </m:ctrlPr>
              </m:sSupPr>
              <m:e>
                <m:r>
                  <w:rPr>
                    <w:rFonts w:ascii="Cambria Math" w:eastAsia="Palatino Linotype" w:hAnsi="Cambria Math" w:cs="Palatino Linotype"/>
                  </w:rPr>
                  <m:t>10</m:t>
                </m:r>
              </m:e>
              <m:sup>
                <m:r>
                  <w:rPr>
                    <w:rFonts w:ascii="Cambria Math" w:eastAsia="Palatino Linotype" w:hAnsi="Cambria Math" w:cs="Palatino Linotype"/>
                  </w:rPr>
                  <m:t>7</m:t>
                </m:r>
              </m:sup>
            </m:sSup>
          </m:sup>
        </m:sSup>
      </m:oMath>
    </w:p>
    <w:p w:rsidR="00744C0C" w:rsidRDefault="00744C0C">
      <w:pPr>
        <w:jc w:val="both"/>
      </w:pPr>
    </w:p>
    <w:p w:rsidR="00744C0C" w:rsidRDefault="00B10363">
      <w:pPr>
        <w:jc w:val="both"/>
        <w:rPr>
          <w:rFonts w:ascii="Palatino Linotype" w:eastAsia="Palatino Linotype" w:hAnsi="Palatino Linotype" w:cs="Palatino Linotype"/>
        </w:rPr>
      </w:pPr>
      <w:r>
        <w:rPr>
          <w:rFonts w:ascii="Palatino Linotype" w:eastAsia="Palatino Linotype" w:hAnsi="Palatino Linotype" w:cs="Palatino Linotype"/>
        </w:rPr>
        <w:t>Con esta expresión se puede concluir que:</w:t>
      </w:r>
    </w:p>
    <w:p w:rsidR="00443888" w:rsidRDefault="00443888" w:rsidP="00443888">
      <w:pPr>
        <w:jc w:val="center"/>
      </w:pPr>
    </w:p>
    <w:p w:rsidR="00744C0C" w:rsidRPr="00443888" w:rsidRDefault="00B10363" w:rsidP="00443888">
      <w:pPr>
        <w:jc w:val="center"/>
        <w:rPr>
          <w:i/>
        </w:rPr>
      </w:pPr>
      <m:oMath>
        <m:r>
          <w:rPr>
            <w:rFonts w:ascii="Cambria Math" w:hAnsi="Cambria Math"/>
          </w:rPr>
          <m:t>γ</m:t>
        </m:r>
      </m:oMath>
      <w:r w:rsidRPr="00443888">
        <w:rPr>
          <w:rFonts w:ascii="Palatino Linotype" w:eastAsia="Palatino Linotype" w:hAnsi="Palatino Linotype" w:cs="Palatino Linotype"/>
          <w:i/>
        </w:rPr>
        <w:t>=</w:t>
      </w:r>
      <m:oMath>
        <m:f>
          <m:fPr>
            <m:ctrlPr>
              <w:rPr>
                <w:rFonts w:ascii="Cambria Math" w:eastAsia="Palatino Linotype" w:hAnsi="Cambria Math" w:cs="Palatino Linotype"/>
                <w:i/>
              </w:rPr>
            </m:ctrlPr>
          </m:fPr>
          <m:num>
            <m:r>
              <w:rPr>
                <w:rFonts w:ascii="Cambria Math" w:eastAsia="Palatino Linotype" w:hAnsi="Cambria Math" w:cs="Palatino Linotype"/>
              </w:rPr>
              <m:t>0,326t×</m:t>
            </m:r>
            <m:sSup>
              <m:sSupPr>
                <m:ctrlPr>
                  <w:rPr>
                    <w:rFonts w:ascii="Cambria Math" w:eastAsia="Palatino Linotype" w:hAnsi="Cambria Math" w:cs="Palatino Linotype"/>
                    <w:i/>
                  </w:rPr>
                </m:ctrlPr>
              </m:sSupPr>
              <m:e>
                <m:r>
                  <w:rPr>
                    <w:rFonts w:ascii="Cambria Math" w:eastAsia="Palatino Linotype" w:hAnsi="Cambria Math" w:cs="Palatino Linotype"/>
                  </w:rPr>
                  <m:t>10</m:t>
                </m:r>
              </m:e>
              <m:sup>
                <m:r>
                  <w:rPr>
                    <w:rFonts w:ascii="Cambria Math" w:eastAsia="Palatino Linotype" w:hAnsi="Cambria Math" w:cs="Palatino Linotype"/>
                  </w:rPr>
                  <m:t>7</m:t>
                </m:r>
              </m:sup>
            </m:sSup>
            <m:r>
              <w:rPr>
                <w:rFonts w:ascii="Cambria Math" w:eastAsia="Palatino Linotype" w:hAnsi="Cambria Math" w:cs="Palatino Linotype"/>
              </w:rPr>
              <m:t>×2</m:t>
            </m:r>
          </m:num>
          <m:den>
            <m:r>
              <w:rPr>
                <w:rFonts w:ascii="Cambria Math" w:eastAsia="Palatino Linotype" w:hAnsi="Cambria Math" w:cs="Palatino Linotype"/>
              </w:rPr>
              <m:t>t</m:t>
            </m:r>
          </m:den>
        </m:f>
      </m:oMath>
    </w:p>
    <w:p w:rsidR="00744C0C" w:rsidRPr="00443888" w:rsidRDefault="00744C0C" w:rsidP="00443888">
      <w:pPr>
        <w:tabs>
          <w:tab w:val="left" w:pos="1843"/>
          <w:tab w:val="left" w:pos="5812"/>
        </w:tabs>
        <w:jc w:val="center"/>
        <w:rPr>
          <w:i/>
        </w:rPr>
      </w:pPr>
    </w:p>
    <w:p w:rsidR="00744C0C" w:rsidRPr="00443888" w:rsidRDefault="00B10363" w:rsidP="00443888">
      <w:pPr>
        <w:tabs>
          <w:tab w:val="left" w:pos="1843"/>
          <w:tab w:val="left" w:pos="5812"/>
        </w:tabs>
        <w:jc w:val="center"/>
        <w:rPr>
          <w:i/>
        </w:rPr>
      </w:pPr>
      <m:oMath>
        <m:r>
          <w:rPr>
            <w:rFonts w:ascii="Cambria Math" w:hAnsi="Cambria Math"/>
          </w:rPr>
          <m:t>γ</m:t>
        </m:r>
        <m:r>
          <w:rPr>
            <w:rFonts w:ascii="Cambria Math" w:eastAsia="Palatino Linotype" w:hAnsi="Cambria Math" w:cs="Palatino Linotype"/>
          </w:rPr>
          <m:t>=</m:t>
        </m:r>
      </m:oMath>
      <w:r w:rsidRPr="00443888">
        <w:rPr>
          <w:rFonts w:ascii="Palatino Linotype" w:eastAsia="Palatino Linotype" w:hAnsi="Palatino Linotype" w:cs="Palatino Linotype"/>
          <w:i/>
        </w:rPr>
        <w:t>6500000</w:t>
      </w:r>
      <m:oMath>
        <m:sSup>
          <m:sSupPr>
            <m:ctrlPr>
              <w:rPr>
                <w:rFonts w:ascii="Cambria Math" w:eastAsia="Palatino Linotype" w:hAnsi="Cambria Math" w:cs="Palatino Linotype"/>
                <w:i/>
              </w:rPr>
            </m:ctrlPr>
          </m:sSupPr>
          <m:e>
            <m:r>
              <w:rPr>
                <w:rFonts w:ascii="Cambria Math" w:eastAsia="Palatino Linotype" w:hAnsi="Cambria Math" w:cs="Palatino Linotype"/>
              </w:rPr>
              <m:t>S</m:t>
            </m:r>
          </m:e>
          <m:sup>
            <m:r>
              <w:rPr>
                <w:rFonts w:ascii="Cambria Math" w:eastAsia="Palatino Linotype" w:hAnsi="Cambria Math" w:cs="Palatino Linotype"/>
              </w:rPr>
              <m:t>-1</m:t>
            </m:r>
          </m:sup>
        </m:sSup>
      </m:oMath>
    </w:p>
    <w:p w:rsidR="00744C0C" w:rsidRPr="00443888" w:rsidRDefault="00744C0C" w:rsidP="00443888">
      <w:pPr>
        <w:tabs>
          <w:tab w:val="left" w:pos="1843"/>
          <w:tab w:val="left" w:pos="5812"/>
        </w:tabs>
        <w:jc w:val="center"/>
        <w:rPr>
          <w:i/>
        </w:rPr>
      </w:pPr>
    </w:p>
    <w:p w:rsidR="00744C0C" w:rsidRDefault="00B10363" w:rsidP="00443888">
      <w:pPr>
        <w:jc w:val="center"/>
        <w:rPr>
          <w:rFonts w:ascii="Palatino Linotype" w:eastAsia="Palatino Linotype" w:hAnsi="Palatino Linotype" w:cs="Palatino Linotype"/>
          <w:i/>
        </w:rPr>
      </w:pPr>
      <w:r w:rsidRPr="00443888">
        <w:rPr>
          <w:rFonts w:ascii="Palatino Linotype" w:eastAsia="Palatino Linotype" w:hAnsi="Palatino Linotype" w:cs="Palatino Linotype"/>
          <w:i/>
        </w:rPr>
        <w:t>%error</w:t>
      </w:r>
      <m:oMath>
        <m:r>
          <w:rPr>
            <w:rFonts w:ascii="Cambria Math" w:hAnsi="Cambria Math"/>
          </w:rPr>
          <m:t>γ</m:t>
        </m:r>
      </m:oMath>
      <w:r w:rsidRPr="00443888">
        <w:rPr>
          <w:rFonts w:ascii="Palatino Linotype" w:eastAsia="Palatino Linotype" w:hAnsi="Palatino Linotype" w:cs="Palatino Linotype"/>
          <w:i/>
        </w:rPr>
        <w:t xml:space="preserve">= </w:t>
      </w:r>
      <m:oMath>
        <m:f>
          <m:fPr>
            <m:ctrlPr>
              <w:rPr>
                <w:rFonts w:ascii="Cambria Math" w:eastAsia="Palatino Linotype" w:hAnsi="Cambria Math" w:cs="Palatino Linotype"/>
                <w:i/>
              </w:rPr>
            </m:ctrlPr>
          </m:fPr>
          <m:num>
            <m:d>
              <m:dPr>
                <m:begChr m:val="|"/>
                <m:endChr m:val="|"/>
                <m:ctrlPr>
                  <w:rPr>
                    <w:rFonts w:ascii="Cambria Math" w:eastAsia="Palatino Linotype" w:hAnsi="Cambria Math" w:cs="Palatino Linotype"/>
                    <w:i/>
                  </w:rPr>
                </m:ctrlPr>
              </m:dPr>
              <m:e>
                <m:sSub>
                  <m:sSubPr>
                    <m:ctrlPr>
                      <w:rPr>
                        <w:rFonts w:ascii="Cambria Math" w:eastAsia="Palatino Linotype" w:hAnsi="Cambria Math" w:cs="Palatino Linotype"/>
                        <w:i/>
                      </w:rPr>
                    </m:ctrlPr>
                  </m:sSubPr>
                  <m:e>
                    <m:r>
                      <w:rPr>
                        <w:rFonts w:ascii="Cambria Math" w:hAnsi="Cambria Math"/>
                      </w:rPr>
                      <m:t>γ</m:t>
                    </m:r>
                  </m:e>
                  <m:sub>
                    <m:r>
                      <w:rPr>
                        <w:rFonts w:ascii="Cambria Math" w:eastAsia="Palatino Linotype" w:hAnsi="Cambria Math" w:cs="Palatino Linotype"/>
                      </w:rPr>
                      <m:t>teo</m:t>
                    </m:r>
                  </m:sub>
                </m:sSub>
                <m:r>
                  <w:rPr>
                    <w:rFonts w:ascii="Cambria Math" w:eastAsia="Palatino Linotype" w:hAnsi="Cambria Math" w:cs="Palatino Linotype"/>
                  </w:rPr>
                  <m:t>-</m:t>
                </m:r>
                <m:sSub>
                  <m:sSubPr>
                    <m:ctrlPr>
                      <w:rPr>
                        <w:rFonts w:ascii="Cambria Math" w:eastAsia="Palatino Linotype" w:hAnsi="Cambria Math" w:cs="Palatino Linotype"/>
                        <w:i/>
                      </w:rPr>
                    </m:ctrlPr>
                  </m:sSubPr>
                  <m:e>
                    <m:r>
                      <w:rPr>
                        <w:rFonts w:ascii="Cambria Math" w:eastAsia="Palatino Linotype" w:hAnsi="Cambria Math" w:cs="Palatino Linotype"/>
                      </w:rPr>
                      <m:t>γ</m:t>
                    </m:r>
                  </m:e>
                  <m:sub>
                    <m:r>
                      <w:rPr>
                        <w:rFonts w:ascii="Cambria Math" w:eastAsia="Palatino Linotype" w:hAnsi="Cambria Math" w:cs="Palatino Linotype"/>
                      </w:rPr>
                      <m:t>EXP</m:t>
                    </m:r>
                  </m:sub>
                </m:sSub>
              </m:e>
            </m:d>
            <m:r>
              <w:rPr>
                <w:rFonts w:ascii="Cambria Math" w:eastAsia="Palatino Linotype" w:hAnsi="Cambria Math" w:cs="Palatino Linotype"/>
              </w:rPr>
              <m:t>×100</m:t>
            </m:r>
            <m:r>
              <w:rPr>
                <w:rFonts w:ascii="Cambria Math" w:eastAsia="Palatino Linotype" w:hAnsi="Cambria Math" w:cs="Palatino Linotype"/>
              </w:rPr>
              <m:t>%</m:t>
            </m:r>
          </m:num>
          <m:den>
            <m:sSub>
              <m:sSubPr>
                <m:ctrlPr>
                  <w:rPr>
                    <w:rFonts w:ascii="Cambria Math" w:eastAsia="Palatino Linotype" w:hAnsi="Cambria Math" w:cs="Palatino Linotype"/>
                    <w:i/>
                  </w:rPr>
                </m:ctrlPr>
              </m:sSubPr>
              <m:e>
                <m:r>
                  <w:rPr>
                    <w:rFonts w:ascii="Cambria Math" w:eastAsia="Palatino Linotype" w:hAnsi="Cambria Math" w:cs="Palatino Linotype"/>
                  </w:rPr>
                  <m:t>γ</m:t>
                </m:r>
              </m:e>
              <m:sub>
                <m:r>
                  <w:rPr>
                    <w:rFonts w:ascii="Cambria Math" w:eastAsia="Palatino Linotype" w:hAnsi="Cambria Math" w:cs="Palatino Linotype"/>
                  </w:rPr>
                  <m:t>teo</m:t>
                </m:r>
              </m:sub>
            </m:sSub>
          </m:den>
        </m:f>
      </m:oMath>
      <w:r w:rsidRPr="00443888">
        <w:rPr>
          <w:rFonts w:ascii="Palatino Linotype" w:eastAsia="Palatino Linotype" w:hAnsi="Palatino Linotype" w:cs="Palatino Linotype"/>
          <w:i/>
        </w:rPr>
        <w:t>= 30%</w:t>
      </w:r>
    </w:p>
    <w:p w:rsidR="00443888" w:rsidRPr="00443888" w:rsidRDefault="00443888" w:rsidP="00443888">
      <w:pPr>
        <w:jc w:val="center"/>
        <w:rPr>
          <w:i/>
        </w:rPr>
      </w:pPr>
    </w:p>
    <w:p w:rsidR="00744C0C" w:rsidRDefault="00B10363">
      <w:pPr>
        <w:jc w:val="both"/>
      </w:pPr>
      <w:r>
        <w:rPr>
          <w:rFonts w:ascii="Palatino Linotype" w:eastAsia="Palatino Linotype" w:hAnsi="Palatino Linotype" w:cs="Palatino Linotype"/>
        </w:rPr>
        <w:t xml:space="preserve">Para calcular la incertidumbre de </w:t>
      </w:r>
      <m:oMath>
        <m:r>
          <w:rPr>
            <w:rFonts w:ascii="Cambria Math" w:hAnsi="Cambria Math"/>
          </w:rPr>
          <m:t>γ</m:t>
        </m:r>
        <m:r>
          <w:rPr>
            <w:rFonts w:ascii="Palatino Linotype" w:eastAsia="Palatino Linotype" w:hAnsi="Palatino Linotype" w:cs="Palatino Linotype"/>
          </w:rPr>
          <m:t xml:space="preserve"> </m:t>
        </m:r>
      </m:oMath>
      <w:r>
        <w:rPr>
          <w:rFonts w:ascii="Palatino Linotype" w:eastAsia="Palatino Linotype" w:hAnsi="Palatino Linotype" w:cs="Palatino Linotype"/>
        </w:rPr>
        <w:t>se tiene que:</w:t>
      </w:r>
    </w:p>
    <w:p w:rsidR="00744C0C" w:rsidRPr="00443888" w:rsidRDefault="00B10363">
      <w:pPr>
        <w:jc w:val="both"/>
        <w:rPr>
          <w:i/>
        </w:rPr>
      </w:pPr>
      <m:oMathPara>
        <m:oMathParaPr>
          <m:jc m:val="center"/>
        </m:oMathParaPr>
        <m:oMath>
          <m:r>
            <w:rPr>
              <w:rFonts w:ascii="Cambria Math" w:hAnsi="Cambria Math"/>
            </w:rPr>
            <m:t>Δγ</m:t>
          </m:r>
          <m:r>
            <w:rPr>
              <w:rFonts w:ascii="Cambria Math" w:eastAsia="Palatino Linotype" w:hAnsi="Cambria Math" w:cs="Palatino Linotype"/>
            </w:rPr>
            <m:t>=γ</m:t>
          </m:r>
          <m:d>
            <m:dPr>
              <m:ctrlPr>
                <w:rPr>
                  <w:rFonts w:ascii="Cambria Math" w:eastAsia="Palatino Linotype" w:hAnsi="Cambria Math" w:cs="Palatino Linotype"/>
                  <w:i/>
                </w:rPr>
              </m:ctrlPr>
            </m:dPr>
            <m:e>
              <m:f>
                <m:fPr>
                  <m:ctrlPr>
                    <w:rPr>
                      <w:rFonts w:ascii="Cambria Math" w:eastAsia="Palatino Linotype" w:hAnsi="Cambria Math" w:cs="Palatino Linotype"/>
                      <w:i/>
                    </w:rPr>
                  </m:ctrlPr>
                </m:fPr>
                <m:num>
                  <m:r>
                    <w:rPr>
                      <w:rFonts w:ascii="Cambria Math" w:eastAsia="Palatino Linotype" w:hAnsi="Cambria Math" w:cs="Palatino Linotype"/>
                    </w:rPr>
                    <m:t>-0,326×</m:t>
                  </m:r>
                  <m:sSup>
                    <m:sSupPr>
                      <m:ctrlPr>
                        <w:rPr>
                          <w:rFonts w:ascii="Cambria Math" w:eastAsia="Palatino Linotype" w:hAnsi="Cambria Math" w:cs="Palatino Linotype"/>
                          <w:i/>
                        </w:rPr>
                      </m:ctrlPr>
                    </m:sSupPr>
                    <m:e>
                      <m:r>
                        <w:rPr>
                          <w:rFonts w:ascii="Cambria Math" w:eastAsia="Palatino Linotype" w:hAnsi="Cambria Math" w:cs="Palatino Linotype"/>
                        </w:rPr>
                        <m:t>10</m:t>
                      </m:r>
                    </m:e>
                    <m:sup>
                      <m:r>
                        <w:rPr>
                          <w:rFonts w:ascii="Cambria Math" w:eastAsia="Palatino Linotype" w:hAnsi="Cambria Math" w:cs="Palatino Linotype"/>
                        </w:rPr>
                        <m:t>7</m:t>
                      </m:r>
                    </m:sup>
                  </m:sSup>
                </m:num>
                <m:den>
                  <m:r>
                    <w:rPr>
                      <w:rFonts w:ascii="Cambria Math" w:eastAsia="Palatino Linotype" w:hAnsi="Cambria Math" w:cs="Palatino Linotype"/>
                    </w:rPr>
                    <m:t>-0,326t×</m:t>
                  </m:r>
                  <m:sSup>
                    <m:sSupPr>
                      <m:ctrlPr>
                        <w:rPr>
                          <w:rFonts w:ascii="Cambria Math" w:eastAsia="Palatino Linotype" w:hAnsi="Cambria Math" w:cs="Palatino Linotype"/>
                          <w:i/>
                        </w:rPr>
                      </m:ctrlPr>
                    </m:sSupPr>
                    <m:e>
                      <m:r>
                        <w:rPr>
                          <w:rFonts w:ascii="Cambria Math" w:eastAsia="Palatino Linotype" w:hAnsi="Cambria Math" w:cs="Palatino Linotype"/>
                        </w:rPr>
                        <m:t>10</m:t>
                      </m:r>
                    </m:e>
                    <m:sup>
                      <m:r>
                        <w:rPr>
                          <w:rFonts w:ascii="Cambria Math" w:eastAsia="Palatino Linotype" w:hAnsi="Cambria Math" w:cs="Palatino Linotype"/>
                        </w:rPr>
                        <m:t>7</m:t>
                      </m:r>
                    </m:sup>
                  </m:sSup>
                </m:den>
              </m:f>
              <m:r>
                <w:rPr>
                  <w:rFonts w:ascii="Cambria Math" w:eastAsia="Palatino Linotype" w:hAnsi="Cambria Math" w:cs="Palatino Linotype"/>
                </w:rPr>
                <m:t>+</m:t>
              </m:r>
              <m:f>
                <m:fPr>
                  <m:ctrlPr>
                    <w:rPr>
                      <w:rFonts w:ascii="Cambria Math" w:eastAsia="Palatino Linotype" w:hAnsi="Cambria Math" w:cs="Palatino Linotype"/>
                      <w:i/>
                    </w:rPr>
                  </m:ctrlPr>
                </m:fPr>
                <m:num>
                  <m:r>
                    <w:rPr>
                      <w:rFonts w:ascii="Cambria Math" w:eastAsia="Palatino Linotype" w:hAnsi="Cambria Math" w:cs="Palatino Linotype"/>
                    </w:rPr>
                    <m:t>1</m:t>
                  </m:r>
                </m:num>
                <m:den>
                  <m:r>
                    <w:rPr>
                      <w:rFonts w:ascii="Cambria Math" w:eastAsia="Palatino Linotype" w:hAnsi="Cambria Math" w:cs="Palatino Linotype"/>
                    </w:rPr>
                    <m:t>t</m:t>
                  </m:r>
                </m:den>
              </m:f>
            </m:e>
          </m:d>
        </m:oMath>
      </m:oMathPara>
    </w:p>
    <w:p w:rsidR="00443888" w:rsidRPr="00443888" w:rsidRDefault="00443888">
      <w:pPr>
        <w:jc w:val="both"/>
        <w:rPr>
          <w:i/>
        </w:rPr>
      </w:pPr>
    </w:p>
    <w:p w:rsidR="00744C0C" w:rsidRPr="00443888" w:rsidRDefault="00B10363">
      <w:pPr>
        <w:tabs>
          <w:tab w:val="left" w:pos="1843"/>
          <w:tab w:val="left" w:pos="5812"/>
        </w:tabs>
        <w:jc w:val="both"/>
        <w:rPr>
          <w:i/>
        </w:rPr>
      </w:pPr>
      <m:oMathPara>
        <m:oMathParaPr>
          <m:jc m:val="center"/>
        </m:oMathParaPr>
        <m:oMath>
          <m:r>
            <w:rPr>
              <w:rFonts w:ascii="Cambria Math" w:hAnsi="Cambria Math"/>
            </w:rPr>
            <m:t>Δγ=±0,6</m:t>
          </m:r>
          <m:r>
            <w:rPr>
              <w:rFonts w:ascii="Cambria Math" w:hAnsi="Cambria Math"/>
            </w:rPr>
            <m:t>5</m:t>
          </m:r>
        </m:oMath>
      </m:oMathPara>
    </w:p>
    <w:p w:rsidR="00443888" w:rsidRDefault="00443888">
      <w:pPr>
        <w:tabs>
          <w:tab w:val="left" w:pos="1843"/>
          <w:tab w:val="left" w:pos="5812"/>
        </w:tabs>
        <w:jc w:val="both"/>
        <w:rPr>
          <w:i/>
        </w:rPr>
      </w:pPr>
    </w:p>
    <w:p w:rsidR="002416B2" w:rsidRDefault="002416B2">
      <w:pPr>
        <w:tabs>
          <w:tab w:val="left" w:pos="1843"/>
          <w:tab w:val="left" w:pos="5812"/>
        </w:tabs>
        <w:jc w:val="both"/>
        <w:rPr>
          <w:i/>
        </w:rPr>
      </w:pPr>
    </w:p>
    <w:p w:rsidR="00443888" w:rsidRPr="00443888" w:rsidRDefault="00443888">
      <w:pPr>
        <w:tabs>
          <w:tab w:val="left" w:pos="1843"/>
          <w:tab w:val="left" w:pos="5812"/>
        </w:tabs>
        <w:jc w:val="both"/>
        <w:rPr>
          <w:i/>
        </w:rPr>
      </w:pPr>
    </w:p>
    <w:p w:rsidR="002416B2" w:rsidRPr="002416B2" w:rsidRDefault="00B10363">
      <w:pPr>
        <w:tabs>
          <w:tab w:val="left" w:pos="1843"/>
          <w:tab w:val="left" w:pos="5812"/>
        </w:tabs>
        <w:jc w:val="both"/>
        <w:rPr>
          <w:rFonts w:ascii="Palatino Linotype" w:hAnsi="Palatino Linotype"/>
          <w:sz w:val="24"/>
          <w:szCs w:val="24"/>
        </w:rPr>
      </w:pPr>
      <w:r w:rsidRPr="00447C5D">
        <w:rPr>
          <w:rFonts w:ascii="Palatino Linotype" w:eastAsia="Palatino Linotype" w:hAnsi="Palatino Linotype" w:cs="Palatino Linotype"/>
          <w:b/>
          <w:sz w:val="24"/>
          <w:szCs w:val="24"/>
        </w:rPr>
        <w:t xml:space="preserve">4. </w:t>
      </w:r>
      <w:r w:rsidRPr="00443888">
        <w:rPr>
          <w:rFonts w:ascii="Palatino Linotype" w:eastAsia="Palatino Linotype" w:hAnsi="Palatino Linotype" w:cs="Palatino Linotype"/>
          <w:b/>
          <w:sz w:val="24"/>
          <w:szCs w:val="24"/>
        </w:rPr>
        <w:t>Conclusiones</w:t>
      </w:r>
    </w:p>
    <w:p w:rsidR="002416B2" w:rsidRDefault="002416B2">
      <w:pPr>
        <w:tabs>
          <w:tab w:val="left" w:pos="1843"/>
          <w:tab w:val="left" w:pos="5812"/>
        </w:tabs>
        <w:jc w:val="both"/>
        <w:rPr>
          <w:rFonts w:ascii="Palatino Linotype" w:hAnsi="Palatino Linotype"/>
        </w:rPr>
      </w:pPr>
    </w:p>
    <w:p w:rsidR="00744C0C" w:rsidRPr="00443888" w:rsidRDefault="00B10363">
      <w:pPr>
        <w:tabs>
          <w:tab w:val="left" w:pos="1843"/>
          <w:tab w:val="left" w:pos="5812"/>
        </w:tabs>
        <w:jc w:val="both"/>
        <w:rPr>
          <w:rFonts w:ascii="Palatino Linotype" w:hAnsi="Palatino Linotype"/>
        </w:rPr>
      </w:pPr>
      <w:r w:rsidRPr="00443888">
        <w:rPr>
          <w:rFonts w:ascii="Palatino Linotype" w:hAnsi="Palatino Linotype"/>
        </w:rPr>
        <w:t xml:space="preserve">Se encontraron valores para </w:t>
      </w:r>
      <m:oMath>
        <m:r>
          <w:rPr>
            <w:rFonts w:ascii="Cambria Math" w:hAnsi="Cambria Math"/>
          </w:rPr>
          <m:t>γ</m:t>
        </m:r>
      </m:oMath>
      <w:r w:rsidRPr="00443888">
        <w:rPr>
          <w:rFonts w:ascii="Palatino Linotype" w:hAnsi="Palatino Linotype"/>
        </w:rPr>
        <w:t xml:space="preserve"> cercanos con un porcentaje de error de 30%, este porcentaje es considerable, esta variación entre los valores se pudo haber presentado por imprecisiones en la toma de datos de la caída de potencial presente en el sistema oscilante. </w:t>
      </w:r>
    </w:p>
    <w:p w:rsidR="00443888" w:rsidRPr="00443888" w:rsidRDefault="00443888">
      <w:pPr>
        <w:tabs>
          <w:tab w:val="left" w:pos="1843"/>
          <w:tab w:val="left" w:pos="5812"/>
        </w:tabs>
        <w:jc w:val="both"/>
        <w:rPr>
          <w:rFonts w:ascii="Palatino Linotype" w:hAnsi="Palatino Linotype"/>
        </w:rPr>
      </w:pPr>
    </w:p>
    <w:p w:rsidR="00155D30" w:rsidRDefault="00B10363" w:rsidP="00B10363">
      <w:pPr>
        <w:tabs>
          <w:tab w:val="left" w:pos="1843"/>
          <w:tab w:val="left" w:pos="5812"/>
        </w:tabs>
        <w:jc w:val="both"/>
        <w:rPr>
          <w:rFonts w:ascii="Palatino Linotype" w:hAnsi="Palatino Linotype"/>
        </w:rPr>
      </w:pPr>
      <w:r w:rsidRPr="00443888">
        <w:rPr>
          <w:rFonts w:ascii="Palatino Linotype" w:hAnsi="Palatino Linotype"/>
        </w:rPr>
        <w:t>A través del experimento se pudieron observar las diferencias presentadas pa</w:t>
      </w:r>
      <w:r w:rsidR="00443888">
        <w:rPr>
          <w:rFonts w:ascii="Palatino Linotype" w:hAnsi="Palatino Linotype"/>
        </w:rPr>
        <w:t xml:space="preserve">ra un sistema amortiguado, </w:t>
      </w:r>
      <w:proofErr w:type="spellStart"/>
      <w:r w:rsidR="00443888">
        <w:rPr>
          <w:rFonts w:ascii="Palatino Linotype" w:hAnsi="Palatino Linotype"/>
        </w:rPr>
        <w:t>semi</w:t>
      </w:r>
      <w:proofErr w:type="spellEnd"/>
      <w:r w:rsidR="00443888">
        <w:rPr>
          <w:rFonts w:ascii="Palatino Linotype" w:hAnsi="Palatino Linotype"/>
        </w:rPr>
        <w:t>-</w:t>
      </w:r>
      <w:r w:rsidR="00155D30">
        <w:rPr>
          <w:rFonts w:ascii="Palatino Linotype" w:hAnsi="Palatino Linotype"/>
        </w:rPr>
        <w:t xml:space="preserve">amortiguado y sobre amortiguado variando el potenciómetro. </w:t>
      </w:r>
    </w:p>
    <w:p w:rsidR="00155D30" w:rsidRDefault="00155D30" w:rsidP="00B10363">
      <w:pPr>
        <w:tabs>
          <w:tab w:val="left" w:pos="1843"/>
          <w:tab w:val="left" w:pos="5812"/>
        </w:tabs>
        <w:jc w:val="both"/>
        <w:rPr>
          <w:rFonts w:ascii="Palatino Linotype" w:hAnsi="Palatino Linotype"/>
        </w:rPr>
      </w:pPr>
    </w:p>
    <w:p w:rsidR="002416B2" w:rsidRDefault="00155D30" w:rsidP="00B10363">
      <w:pPr>
        <w:tabs>
          <w:tab w:val="left" w:pos="1843"/>
          <w:tab w:val="left" w:pos="5812"/>
        </w:tabs>
        <w:jc w:val="both"/>
        <w:rPr>
          <w:rFonts w:ascii="Palatino Linotype" w:hAnsi="Palatino Linotype"/>
        </w:rPr>
      </w:pPr>
      <w:r>
        <w:rPr>
          <w:rFonts w:ascii="Palatino Linotype" w:hAnsi="Palatino Linotype"/>
        </w:rPr>
        <w:t xml:space="preserve">Se observó puntualmente que mientras más suba la el valor del potenciómetro más amortiguada se encontraba la señal observada en el osciloscopio, esto se debe a que la resistencia se encuentra en serie con el condensador y la inductancia las cuales son las encargadas de crear las oscilaciones de la carga en el sistema. La resistencia impide el paso de cargas lo que hace recaer el ciclo de carga/descarga y genera el amortiguamiento observado. </w:t>
      </w:r>
    </w:p>
    <w:p w:rsidR="002416B2" w:rsidRDefault="002416B2" w:rsidP="00B10363">
      <w:pPr>
        <w:tabs>
          <w:tab w:val="left" w:pos="1843"/>
          <w:tab w:val="left" w:pos="5812"/>
        </w:tabs>
        <w:jc w:val="both"/>
        <w:rPr>
          <w:rFonts w:ascii="Palatino Linotype" w:hAnsi="Palatino Linotype"/>
        </w:rPr>
      </w:pPr>
    </w:p>
    <w:p w:rsidR="00744C0C" w:rsidRPr="00443888" w:rsidRDefault="00155D30" w:rsidP="00B10363">
      <w:pPr>
        <w:tabs>
          <w:tab w:val="left" w:pos="1843"/>
          <w:tab w:val="left" w:pos="5812"/>
        </w:tabs>
        <w:jc w:val="both"/>
        <w:rPr>
          <w:rFonts w:ascii="Palatino Linotype" w:hAnsi="Palatino Linotype"/>
        </w:rPr>
      </w:pPr>
      <w:r>
        <w:rPr>
          <w:rFonts w:ascii="Palatino Linotype" w:hAnsi="Palatino Linotype"/>
        </w:rPr>
        <w:tab/>
      </w:r>
    </w:p>
    <w:p w:rsidR="00B10363" w:rsidRDefault="00B10363" w:rsidP="00B10363">
      <w:pPr>
        <w:tabs>
          <w:tab w:val="left" w:pos="1843"/>
          <w:tab w:val="left" w:pos="5812"/>
        </w:tabs>
        <w:jc w:val="both"/>
      </w:pPr>
    </w:p>
    <w:p w:rsidR="00447C5D" w:rsidRDefault="00447C5D" w:rsidP="00B10363">
      <w:pPr>
        <w:tabs>
          <w:tab w:val="left" w:pos="1843"/>
          <w:tab w:val="left" w:pos="5812"/>
        </w:tabs>
        <w:jc w:val="both"/>
      </w:pPr>
    </w:p>
    <w:p w:rsidR="00443888" w:rsidRDefault="00443888" w:rsidP="00B10363">
      <w:pPr>
        <w:tabs>
          <w:tab w:val="left" w:pos="1843"/>
          <w:tab w:val="left" w:pos="5812"/>
        </w:tabs>
        <w:jc w:val="both"/>
      </w:pPr>
    </w:p>
    <w:p w:rsidR="00443888" w:rsidRDefault="00443888" w:rsidP="00B10363">
      <w:pPr>
        <w:tabs>
          <w:tab w:val="left" w:pos="1843"/>
          <w:tab w:val="left" w:pos="5812"/>
        </w:tabs>
        <w:jc w:val="both"/>
      </w:pPr>
    </w:p>
    <w:p w:rsidR="00443888" w:rsidRDefault="00443888" w:rsidP="00B10363">
      <w:pPr>
        <w:tabs>
          <w:tab w:val="left" w:pos="1843"/>
          <w:tab w:val="left" w:pos="5812"/>
        </w:tabs>
        <w:jc w:val="both"/>
      </w:pPr>
    </w:p>
    <w:p w:rsidR="00B10363" w:rsidRPr="00447C5D" w:rsidRDefault="00B10363" w:rsidP="00B10363">
      <w:pPr>
        <w:spacing w:after="120"/>
        <w:ind w:firstLine="284"/>
        <w:jc w:val="both"/>
        <w:rPr>
          <w:sz w:val="24"/>
          <w:szCs w:val="24"/>
          <w:lang w:val="en-GB"/>
        </w:rPr>
      </w:pPr>
      <w:proofErr w:type="spellStart"/>
      <w:r w:rsidRPr="00447C5D">
        <w:rPr>
          <w:rFonts w:ascii="Palatino Linotype" w:eastAsia="Palatino Linotype" w:hAnsi="Palatino Linotype" w:cs="Palatino Linotype"/>
          <w:b/>
          <w:sz w:val="24"/>
          <w:szCs w:val="24"/>
          <w:lang w:val="en-GB"/>
        </w:rPr>
        <w:t>Referencias</w:t>
      </w:r>
      <w:proofErr w:type="spellEnd"/>
    </w:p>
    <w:p w:rsidR="00B10363" w:rsidRDefault="00B10363" w:rsidP="00B10363">
      <w:pPr>
        <w:jc w:val="both"/>
      </w:pPr>
      <w:r w:rsidRPr="00B10363">
        <w:rPr>
          <w:rFonts w:ascii="Palatino Linotype" w:eastAsia="Palatino Linotype" w:hAnsi="Palatino Linotype" w:cs="Palatino Linotype"/>
          <w:sz w:val="17"/>
          <w:szCs w:val="17"/>
          <w:lang w:val="en-GB"/>
        </w:rPr>
        <w:t xml:space="preserve">[1]   Young, Hugh y Freedman, Roger. </w:t>
      </w:r>
      <w:r>
        <w:rPr>
          <w:rFonts w:ascii="Palatino Linotype" w:eastAsia="Palatino Linotype" w:hAnsi="Palatino Linotype" w:cs="Palatino Linotype"/>
          <w:i/>
          <w:sz w:val="17"/>
          <w:szCs w:val="17"/>
        </w:rPr>
        <w:t>Física Universitaria: volumen 1</w:t>
      </w:r>
      <w:r>
        <w:rPr>
          <w:rFonts w:ascii="Palatino Linotype" w:eastAsia="Palatino Linotype" w:hAnsi="Palatino Linotype" w:cs="Palatino Linotype"/>
          <w:sz w:val="17"/>
          <w:szCs w:val="17"/>
        </w:rPr>
        <w:t xml:space="preserve">, México D.F, </w:t>
      </w:r>
      <w:proofErr w:type="gramStart"/>
      <w:r>
        <w:rPr>
          <w:rFonts w:ascii="Palatino Linotype" w:eastAsia="Palatino Linotype" w:hAnsi="Palatino Linotype" w:cs="Palatino Linotype"/>
          <w:sz w:val="17"/>
          <w:szCs w:val="17"/>
        </w:rPr>
        <w:t>Pearson ,</w:t>
      </w:r>
      <w:proofErr w:type="gramEnd"/>
      <w:r>
        <w:rPr>
          <w:rFonts w:ascii="Palatino Linotype" w:eastAsia="Palatino Linotype" w:hAnsi="Palatino Linotype" w:cs="Palatino Linotype"/>
          <w:sz w:val="17"/>
          <w:szCs w:val="17"/>
        </w:rPr>
        <w:t xml:space="preserve"> 2009, p.1009</w:t>
      </w:r>
    </w:p>
    <w:p w:rsidR="00B10363" w:rsidRDefault="00B10363" w:rsidP="00B10363">
      <w:pPr>
        <w:jc w:val="both"/>
      </w:pPr>
      <w:r>
        <w:rPr>
          <w:rFonts w:ascii="Palatino Linotype" w:eastAsia="Palatino Linotype" w:hAnsi="Palatino Linotype" w:cs="Palatino Linotype"/>
          <w:sz w:val="17"/>
          <w:szCs w:val="17"/>
        </w:rPr>
        <w:t xml:space="preserve"> </w:t>
      </w:r>
    </w:p>
    <w:p w:rsidR="00B10363" w:rsidRDefault="00B10363" w:rsidP="00B10363">
      <w:pPr>
        <w:jc w:val="both"/>
      </w:pPr>
      <w:r>
        <w:rPr>
          <w:rFonts w:ascii="Palatino Linotype" w:eastAsia="Palatino Linotype" w:hAnsi="Palatino Linotype" w:cs="Palatino Linotype"/>
          <w:sz w:val="17"/>
          <w:szCs w:val="17"/>
        </w:rPr>
        <w:t xml:space="preserve">[2]    </w:t>
      </w:r>
      <w:r>
        <w:rPr>
          <w:rFonts w:ascii="Palatino Linotype" w:eastAsia="Palatino Linotype" w:hAnsi="Palatino Linotype" w:cs="Palatino Linotype"/>
          <w:sz w:val="17"/>
          <w:szCs w:val="17"/>
        </w:rPr>
        <w:tab/>
        <w:t xml:space="preserve"> French, </w:t>
      </w:r>
      <w:proofErr w:type="spellStart"/>
      <w:r>
        <w:rPr>
          <w:rFonts w:ascii="Palatino Linotype" w:eastAsia="Palatino Linotype" w:hAnsi="Palatino Linotype" w:cs="Palatino Linotype"/>
          <w:sz w:val="17"/>
          <w:szCs w:val="17"/>
        </w:rPr>
        <w:t>Antony</w:t>
      </w:r>
      <w:proofErr w:type="spellEnd"/>
      <w:r>
        <w:rPr>
          <w:rFonts w:ascii="Palatino Linotype" w:eastAsia="Palatino Linotype" w:hAnsi="Palatino Linotype" w:cs="Palatino Linotype"/>
          <w:sz w:val="17"/>
          <w:szCs w:val="17"/>
        </w:rPr>
        <w:t xml:space="preserve"> P. </w:t>
      </w:r>
      <w:r>
        <w:rPr>
          <w:rFonts w:ascii="Palatino Linotype" w:eastAsia="Palatino Linotype" w:hAnsi="Palatino Linotype" w:cs="Palatino Linotype"/>
          <w:i/>
          <w:sz w:val="17"/>
          <w:szCs w:val="17"/>
        </w:rPr>
        <w:t>Vibraciones y Ondas: curso de física del MIT</w:t>
      </w:r>
      <w:r>
        <w:rPr>
          <w:rFonts w:ascii="Palatino Linotype" w:eastAsia="Palatino Linotype" w:hAnsi="Palatino Linotype" w:cs="Palatino Linotype"/>
          <w:sz w:val="17"/>
          <w:szCs w:val="17"/>
        </w:rPr>
        <w:t>, Barcelona, Reverté</w:t>
      </w:r>
      <w:proofErr w:type="gramStart"/>
      <w:r>
        <w:rPr>
          <w:rFonts w:ascii="Palatino Linotype" w:eastAsia="Palatino Linotype" w:hAnsi="Palatino Linotype" w:cs="Palatino Linotype"/>
          <w:sz w:val="17"/>
          <w:szCs w:val="17"/>
        </w:rPr>
        <w:t>,1974</w:t>
      </w:r>
      <w:proofErr w:type="gramEnd"/>
      <w:r>
        <w:rPr>
          <w:rFonts w:ascii="Palatino Linotype" w:eastAsia="Palatino Linotype" w:hAnsi="Palatino Linotype" w:cs="Palatino Linotype"/>
          <w:sz w:val="17"/>
          <w:szCs w:val="17"/>
        </w:rPr>
        <w:t xml:space="preserve">, p. 72 </w:t>
      </w:r>
    </w:p>
    <w:p w:rsidR="00B10363" w:rsidRDefault="00B10363" w:rsidP="00B10363">
      <w:pPr>
        <w:jc w:val="both"/>
      </w:pPr>
    </w:p>
    <w:p w:rsidR="00B10363" w:rsidRDefault="00B10363" w:rsidP="00B10363">
      <w:pPr>
        <w:tabs>
          <w:tab w:val="left" w:pos="1843"/>
          <w:tab w:val="left" w:pos="5812"/>
        </w:tabs>
        <w:jc w:val="both"/>
        <w:rPr>
          <w:rFonts w:ascii="Palatino Linotype" w:eastAsia="Palatino Linotype" w:hAnsi="Palatino Linotype" w:cs="Palatino Linotype"/>
          <w:b/>
        </w:rPr>
      </w:pPr>
    </w:p>
    <w:p w:rsidR="00B10363" w:rsidRDefault="00B10363">
      <w:pPr>
        <w:tabs>
          <w:tab w:val="left" w:pos="1843"/>
          <w:tab w:val="left" w:pos="5812"/>
        </w:tabs>
        <w:ind w:firstLine="284"/>
        <w:jc w:val="both"/>
        <w:rPr>
          <w:rFonts w:ascii="Palatino Linotype" w:eastAsia="Palatino Linotype" w:hAnsi="Palatino Linotype" w:cs="Palatino Linotype"/>
          <w:b/>
        </w:rPr>
      </w:pPr>
    </w:p>
    <w:p w:rsidR="00B10363" w:rsidRDefault="00B10363">
      <w:pPr>
        <w:tabs>
          <w:tab w:val="left" w:pos="1843"/>
          <w:tab w:val="left" w:pos="5812"/>
        </w:tabs>
        <w:ind w:firstLine="284"/>
        <w:jc w:val="both"/>
        <w:rPr>
          <w:rFonts w:ascii="Palatino Linotype" w:eastAsia="Palatino Linotype" w:hAnsi="Palatino Linotype" w:cs="Palatino Linotype"/>
          <w:b/>
        </w:rPr>
      </w:pPr>
    </w:p>
    <w:p w:rsidR="00B10363" w:rsidRDefault="00B10363">
      <w:pPr>
        <w:tabs>
          <w:tab w:val="left" w:pos="1843"/>
          <w:tab w:val="left" w:pos="5812"/>
        </w:tabs>
        <w:ind w:firstLine="284"/>
        <w:jc w:val="both"/>
        <w:rPr>
          <w:rFonts w:ascii="Palatino Linotype" w:eastAsia="Palatino Linotype" w:hAnsi="Palatino Linotype" w:cs="Palatino Linotype"/>
          <w:b/>
        </w:rPr>
      </w:pPr>
    </w:p>
    <w:p w:rsidR="00B10363" w:rsidRDefault="00B10363">
      <w:pPr>
        <w:tabs>
          <w:tab w:val="left" w:pos="1843"/>
          <w:tab w:val="left" w:pos="5812"/>
        </w:tabs>
        <w:ind w:firstLine="284"/>
        <w:jc w:val="both"/>
        <w:rPr>
          <w:rFonts w:ascii="Palatino Linotype" w:eastAsia="Palatino Linotype" w:hAnsi="Palatino Linotype" w:cs="Palatino Linotype"/>
          <w:b/>
        </w:rPr>
      </w:pPr>
    </w:p>
    <w:p w:rsidR="00B10363" w:rsidRDefault="00B10363">
      <w:pPr>
        <w:tabs>
          <w:tab w:val="left" w:pos="1843"/>
          <w:tab w:val="left" w:pos="5812"/>
        </w:tabs>
        <w:ind w:firstLine="284"/>
        <w:jc w:val="both"/>
        <w:rPr>
          <w:rFonts w:ascii="Palatino Linotype" w:eastAsia="Palatino Linotype" w:hAnsi="Palatino Linotype" w:cs="Palatino Linotype"/>
          <w:b/>
        </w:rPr>
      </w:pPr>
    </w:p>
    <w:p w:rsidR="00B10363" w:rsidRDefault="00B10363">
      <w:pPr>
        <w:tabs>
          <w:tab w:val="left" w:pos="1843"/>
          <w:tab w:val="left" w:pos="5812"/>
        </w:tabs>
        <w:ind w:firstLine="284"/>
        <w:jc w:val="both"/>
        <w:rPr>
          <w:rFonts w:ascii="Palatino Linotype" w:eastAsia="Palatino Linotype" w:hAnsi="Palatino Linotype" w:cs="Palatino Linotype"/>
          <w:b/>
        </w:rPr>
      </w:pPr>
    </w:p>
    <w:p w:rsidR="00B10363" w:rsidRDefault="00B10363">
      <w:pPr>
        <w:tabs>
          <w:tab w:val="left" w:pos="1843"/>
          <w:tab w:val="left" w:pos="5812"/>
        </w:tabs>
        <w:ind w:firstLine="284"/>
        <w:jc w:val="both"/>
        <w:rPr>
          <w:rFonts w:ascii="Palatino Linotype" w:eastAsia="Palatino Linotype" w:hAnsi="Palatino Linotype" w:cs="Palatino Linotype"/>
          <w:b/>
        </w:rPr>
      </w:pPr>
    </w:p>
    <w:p w:rsidR="00B10363" w:rsidRDefault="00B10363">
      <w:pPr>
        <w:tabs>
          <w:tab w:val="left" w:pos="1843"/>
          <w:tab w:val="left" w:pos="5812"/>
        </w:tabs>
        <w:ind w:firstLine="284"/>
        <w:jc w:val="both"/>
        <w:rPr>
          <w:rFonts w:ascii="Palatino Linotype" w:eastAsia="Palatino Linotype" w:hAnsi="Palatino Linotype" w:cs="Palatino Linotype"/>
          <w:b/>
        </w:rPr>
      </w:pPr>
    </w:p>
    <w:p w:rsidR="00B10363" w:rsidRDefault="00B10363">
      <w:pPr>
        <w:tabs>
          <w:tab w:val="left" w:pos="1843"/>
          <w:tab w:val="left" w:pos="5812"/>
        </w:tabs>
        <w:ind w:firstLine="284"/>
        <w:jc w:val="both"/>
        <w:rPr>
          <w:rFonts w:ascii="Palatino Linotype" w:eastAsia="Palatino Linotype" w:hAnsi="Palatino Linotype" w:cs="Palatino Linotype"/>
          <w:b/>
        </w:rPr>
      </w:pPr>
    </w:p>
    <w:p w:rsidR="00B10363" w:rsidRDefault="00B10363">
      <w:pPr>
        <w:tabs>
          <w:tab w:val="left" w:pos="1843"/>
          <w:tab w:val="left" w:pos="5812"/>
        </w:tabs>
        <w:ind w:firstLine="284"/>
        <w:jc w:val="both"/>
        <w:rPr>
          <w:rFonts w:ascii="Palatino Linotype" w:eastAsia="Palatino Linotype" w:hAnsi="Palatino Linotype" w:cs="Palatino Linotype"/>
          <w:b/>
        </w:rPr>
      </w:pPr>
    </w:p>
    <w:p w:rsidR="00B10363" w:rsidRDefault="00B10363">
      <w:pPr>
        <w:tabs>
          <w:tab w:val="left" w:pos="1843"/>
          <w:tab w:val="left" w:pos="5812"/>
        </w:tabs>
        <w:ind w:firstLine="284"/>
        <w:jc w:val="both"/>
        <w:rPr>
          <w:rFonts w:ascii="Palatino Linotype" w:eastAsia="Palatino Linotype" w:hAnsi="Palatino Linotype" w:cs="Palatino Linotype"/>
          <w:b/>
        </w:rPr>
      </w:pPr>
    </w:p>
    <w:p w:rsidR="00B10363" w:rsidRDefault="00B10363">
      <w:pPr>
        <w:tabs>
          <w:tab w:val="left" w:pos="1843"/>
          <w:tab w:val="left" w:pos="5812"/>
        </w:tabs>
        <w:ind w:firstLine="284"/>
        <w:jc w:val="both"/>
        <w:rPr>
          <w:rFonts w:ascii="Palatino Linotype" w:eastAsia="Palatino Linotype" w:hAnsi="Palatino Linotype" w:cs="Palatino Linotype"/>
          <w:b/>
        </w:rPr>
      </w:pPr>
    </w:p>
    <w:p w:rsidR="00447C5D" w:rsidRDefault="00447C5D" w:rsidP="00447C5D">
      <w:pPr>
        <w:tabs>
          <w:tab w:val="left" w:pos="1843"/>
          <w:tab w:val="left" w:pos="5812"/>
        </w:tabs>
        <w:ind w:firstLine="284"/>
        <w:jc w:val="both"/>
        <w:rPr>
          <w:rFonts w:ascii="Palatino Linotype" w:eastAsia="Palatino Linotype" w:hAnsi="Palatino Linotype" w:cs="Palatino Linotype"/>
          <w:b/>
        </w:rPr>
        <w:sectPr w:rsidR="00447C5D" w:rsidSect="00447C5D">
          <w:type w:val="continuous"/>
          <w:pgSz w:w="12240" w:h="15840"/>
          <w:pgMar w:top="1701" w:right="1701" w:bottom="1843" w:left="1701" w:header="0" w:footer="567" w:gutter="0"/>
          <w:cols w:num="2" w:space="720" w:equalWidth="0">
            <w:col w:w="4059" w:space="720"/>
            <w:col w:w="4059" w:space="0"/>
          </w:cols>
          <w:docGrid w:linePitch="272"/>
        </w:sectPr>
      </w:pPr>
    </w:p>
    <w:p w:rsidR="00447C5D" w:rsidRPr="00447C5D" w:rsidRDefault="00447C5D" w:rsidP="00447C5D">
      <w:pPr>
        <w:tabs>
          <w:tab w:val="left" w:pos="1843"/>
          <w:tab w:val="left" w:pos="5812"/>
        </w:tabs>
        <w:ind w:firstLine="284"/>
        <w:jc w:val="both"/>
      </w:pPr>
      <w:r>
        <w:rPr>
          <w:rFonts w:ascii="Palatino Linotype" w:eastAsia="Palatino Linotype" w:hAnsi="Palatino Linotype" w:cs="Palatino Linotype"/>
          <w:b/>
        </w:rPr>
        <w:lastRenderedPageBreak/>
        <w:t>Anexos</w:t>
      </w:r>
    </w:p>
    <w:tbl>
      <w:tblPr>
        <w:tblStyle w:val="a"/>
        <w:tblpPr w:leftFromText="141" w:rightFromText="141" w:vertAnchor="text" w:horzAnchor="margin" w:tblpY="171"/>
        <w:tblW w:w="9919" w:type="dxa"/>
        <w:tblInd w:w="0" w:type="dxa"/>
        <w:tblBorders>
          <w:top w:val="nil"/>
          <w:left w:val="nil"/>
          <w:bottom w:val="nil"/>
          <w:right w:val="nil"/>
          <w:insideH w:val="nil"/>
          <w:insideV w:val="nil"/>
        </w:tblBorders>
        <w:tblLayout w:type="fixed"/>
        <w:tblCellMar>
          <w:top w:w="0" w:type="dxa"/>
          <w:left w:w="0" w:type="dxa"/>
          <w:bottom w:w="0" w:type="dxa"/>
          <w:right w:w="0" w:type="dxa"/>
        </w:tblCellMar>
        <w:tblLook w:val="0600" w:firstRow="0" w:lastRow="0" w:firstColumn="0" w:lastColumn="0" w:noHBand="1" w:noVBand="1"/>
      </w:tblPr>
      <w:tblGrid>
        <w:gridCol w:w="1417"/>
        <w:gridCol w:w="1417"/>
        <w:gridCol w:w="1417"/>
        <w:gridCol w:w="1417"/>
        <w:gridCol w:w="1417"/>
        <w:gridCol w:w="1417"/>
        <w:gridCol w:w="1417"/>
      </w:tblGrid>
      <w:tr w:rsidR="00447C5D" w:rsidRPr="00443888" w:rsidTr="00443888">
        <w:tblPrEx>
          <w:tblCellMar>
            <w:top w:w="0" w:type="dxa"/>
            <w:left w:w="0" w:type="dxa"/>
            <w:bottom w:w="0" w:type="dxa"/>
            <w:right w:w="0" w:type="dxa"/>
          </w:tblCellMar>
        </w:tblPrEx>
        <w:trPr>
          <w:trHeight w:val="447"/>
        </w:trPr>
        <w:tc>
          <w:tcPr>
            <w:tcW w:w="1417"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Intervalo</w:t>
            </w:r>
          </w:p>
        </w:tc>
        <w:tc>
          <w:tcPr>
            <w:tcW w:w="1417" w:type="dxa"/>
            <w:tcBorders>
              <w:top w:val="single" w:sz="8" w:space="0" w:color="000000"/>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Frecuencia</w:t>
            </w:r>
          </w:p>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(KHz)</w:t>
            </w:r>
          </w:p>
        </w:tc>
        <w:tc>
          <w:tcPr>
            <w:tcW w:w="1417" w:type="dxa"/>
            <w:tcBorders>
              <w:top w:val="single" w:sz="8" w:space="0" w:color="000000"/>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rFonts w:ascii="Palatino Linotype" w:eastAsia="Palatino Linotype" w:hAnsi="Palatino Linotype" w:cs="Palatino Linotype"/>
                <w:sz w:val="16"/>
                <w:szCs w:val="16"/>
              </w:rPr>
            </w:pPr>
            <w:r w:rsidRPr="00443888">
              <w:rPr>
                <w:rFonts w:ascii="Palatino Linotype" w:eastAsia="Palatino Linotype" w:hAnsi="Palatino Linotype" w:cs="Palatino Linotype"/>
                <w:sz w:val="16"/>
                <w:szCs w:val="16"/>
              </w:rPr>
              <w:t>Frecuencia</w:t>
            </w:r>
          </w:p>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(Hz)</w:t>
            </w:r>
          </w:p>
        </w:tc>
        <w:tc>
          <w:tcPr>
            <w:tcW w:w="1417" w:type="dxa"/>
            <w:tcBorders>
              <w:top w:val="single" w:sz="8" w:space="0" w:color="000000"/>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rFonts w:ascii="Palatino Linotype" w:eastAsia="Palatino Linotype" w:hAnsi="Palatino Linotype" w:cs="Palatino Linotype"/>
                <w:sz w:val="16"/>
                <w:szCs w:val="16"/>
              </w:rPr>
            </w:pPr>
            <w:r w:rsidRPr="00443888">
              <w:rPr>
                <w:rFonts w:ascii="Palatino Linotype" w:eastAsia="Palatino Linotype" w:hAnsi="Palatino Linotype" w:cs="Palatino Linotype"/>
                <w:sz w:val="16"/>
                <w:szCs w:val="16"/>
              </w:rPr>
              <w:t>Voltaje</w:t>
            </w:r>
          </w:p>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(V)</w:t>
            </w:r>
          </w:p>
        </w:tc>
        <w:tc>
          <w:tcPr>
            <w:tcW w:w="1417" w:type="dxa"/>
            <w:tcBorders>
              <w:top w:val="single" w:sz="8" w:space="0" w:color="000000"/>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Frecuencia promedio (Hz)</w:t>
            </w:r>
          </w:p>
        </w:tc>
        <w:tc>
          <w:tcPr>
            <w:tcW w:w="1417" w:type="dxa"/>
            <w:tcBorders>
              <w:top w:val="single" w:sz="8" w:space="0" w:color="000000"/>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Período(s)</w:t>
            </w:r>
          </w:p>
        </w:tc>
        <w:tc>
          <w:tcPr>
            <w:tcW w:w="1417" w:type="dxa"/>
            <w:tcBorders>
              <w:top w:val="single" w:sz="8" w:space="0" w:color="000000"/>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Período Promedio (s)</w:t>
            </w:r>
          </w:p>
        </w:tc>
      </w:tr>
      <w:tr w:rsidR="00443888" w:rsidRPr="00443888" w:rsidTr="00443888">
        <w:tblPrEx>
          <w:tblCellMar>
            <w:top w:w="0" w:type="dxa"/>
            <w:left w:w="0" w:type="dxa"/>
            <w:bottom w:w="0" w:type="dxa"/>
            <w:right w:w="0" w:type="dxa"/>
          </w:tblCellMar>
        </w:tblPrEx>
        <w:tc>
          <w:tcPr>
            <w:tcW w:w="1417"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rPr>
                <w:sz w:val="16"/>
                <w:szCs w:val="16"/>
              </w:rPr>
            </w:pPr>
            <w:r w:rsidRPr="00443888">
              <w:rPr>
                <w:rFonts w:ascii="Palatino Linotype" w:eastAsia="Palatino Linotype" w:hAnsi="Palatino Linotype" w:cs="Palatino Linotype"/>
                <w:sz w:val="16"/>
                <w:szCs w:val="16"/>
              </w:rPr>
              <w:t>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0,00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113636,36</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11,40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1798789,77</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0,00000880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rPr>
                <w:sz w:val="16"/>
                <w:szCs w:val="16"/>
              </w:rPr>
            </w:pPr>
            <w:r w:rsidRPr="00443888">
              <w:rPr>
                <w:rFonts w:ascii="Palatino Linotype" w:eastAsia="Palatino Linotype" w:hAnsi="Palatino Linotype" w:cs="Palatino Linotype"/>
                <w:sz w:val="16"/>
                <w:szCs w:val="16"/>
              </w:rPr>
              <w:t xml:space="preserve"> 0,00000142</w:t>
            </w:r>
          </w:p>
        </w:tc>
      </w:tr>
      <w:tr w:rsidR="00443888" w:rsidRPr="00443888" w:rsidTr="00443888">
        <w:tblPrEx>
          <w:tblCellMar>
            <w:top w:w="0" w:type="dxa"/>
            <w:left w:w="0" w:type="dxa"/>
            <w:bottom w:w="0" w:type="dxa"/>
            <w:right w:w="0" w:type="dxa"/>
          </w:tblCellMar>
        </w:tblPrEx>
        <w:trPr>
          <w:trHeight w:val="364"/>
        </w:trPr>
        <w:tc>
          <w:tcPr>
            <w:tcW w:w="1417"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π</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447C5D">
            <w:pPr>
              <w:tabs>
                <w:tab w:val="left" w:pos="1843"/>
                <w:tab w:val="left" w:pos="5812"/>
              </w:tabs>
              <w:spacing w:line="276" w:lineRule="auto"/>
              <w:rPr>
                <w:sz w:val="16"/>
                <w:szCs w:val="16"/>
              </w:rPr>
            </w:pPr>
            <w:r w:rsidRPr="00443888">
              <w:rPr>
                <w:rFonts w:ascii="Palatino Linotype" w:eastAsia="Palatino Linotype" w:hAnsi="Palatino Linotype" w:cs="Palatino Linotype"/>
                <w:sz w:val="16"/>
                <w:szCs w:val="16"/>
              </w:rPr>
              <w:t>238,10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238100,00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10,20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 xml:space="preserve"> 1798789,77</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0,00000420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 xml:space="preserve"> 0,00000142</w:t>
            </w:r>
          </w:p>
        </w:tc>
      </w:tr>
      <w:tr w:rsidR="00443888" w:rsidRPr="00443888" w:rsidTr="00443888">
        <w:tblPrEx>
          <w:tblCellMar>
            <w:top w:w="0" w:type="dxa"/>
            <w:left w:w="0" w:type="dxa"/>
            <w:bottom w:w="0" w:type="dxa"/>
            <w:right w:w="0" w:type="dxa"/>
          </w:tblCellMar>
        </w:tblPrEx>
        <w:tc>
          <w:tcPr>
            <w:tcW w:w="1417"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2π</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476,20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476200,00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9,20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 xml:space="preserve"> 1798789,77</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0,00000210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 xml:space="preserve"> 0,00000142 </w:t>
            </w:r>
          </w:p>
        </w:tc>
      </w:tr>
      <w:tr w:rsidR="00443888" w:rsidRPr="00443888" w:rsidTr="00443888">
        <w:tblPrEx>
          <w:tblCellMar>
            <w:top w:w="0" w:type="dxa"/>
            <w:left w:w="0" w:type="dxa"/>
            <w:bottom w:w="0" w:type="dxa"/>
            <w:right w:w="0" w:type="dxa"/>
          </w:tblCellMar>
        </w:tblPrEx>
        <w:tc>
          <w:tcPr>
            <w:tcW w:w="1417"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3π</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714,30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714300,00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8,20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 xml:space="preserve"> 1798789,77</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0,00000140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 xml:space="preserve"> 0,00000142</w:t>
            </w:r>
          </w:p>
        </w:tc>
      </w:tr>
      <w:tr w:rsidR="00443888" w:rsidRPr="00443888" w:rsidTr="00443888">
        <w:tblPrEx>
          <w:tblCellMar>
            <w:top w:w="0" w:type="dxa"/>
            <w:left w:w="0" w:type="dxa"/>
            <w:bottom w:w="0" w:type="dxa"/>
            <w:right w:w="0" w:type="dxa"/>
          </w:tblCellMar>
        </w:tblPrEx>
        <w:tc>
          <w:tcPr>
            <w:tcW w:w="1417"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4π</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956,40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956400,00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7,60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 xml:space="preserve"> 1798789,77</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0,00000105</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 xml:space="preserve"> 0,00000142</w:t>
            </w:r>
          </w:p>
        </w:tc>
      </w:tr>
      <w:tr w:rsidR="00443888" w:rsidRPr="00443888" w:rsidTr="00443888">
        <w:tblPrEx>
          <w:tblCellMar>
            <w:top w:w="0" w:type="dxa"/>
            <w:left w:w="0" w:type="dxa"/>
            <w:bottom w:w="0" w:type="dxa"/>
            <w:right w:w="0" w:type="dxa"/>
          </w:tblCellMar>
        </w:tblPrEx>
        <w:tc>
          <w:tcPr>
            <w:tcW w:w="1417"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5π</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1190,50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1190500,00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6,60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 xml:space="preserve"> 1798789,77</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0,00000084</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 xml:space="preserve"> 0,00000142</w:t>
            </w:r>
          </w:p>
        </w:tc>
      </w:tr>
      <w:tr w:rsidR="00443888" w:rsidRPr="00443888" w:rsidTr="00443888">
        <w:tblPrEx>
          <w:tblCellMar>
            <w:top w:w="0" w:type="dxa"/>
            <w:left w:w="0" w:type="dxa"/>
            <w:bottom w:w="0" w:type="dxa"/>
            <w:right w:w="0" w:type="dxa"/>
          </w:tblCellMar>
        </w:tblPrEx>
        <w:tc>
          <w:tcPr>
            <w:tcW w:w="1417"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6π</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1428,60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1428600,00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6,20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 xml:space="preserve"> 1798789,77</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0,00000070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 xml:space="preserve"> 0,00000142</w:t>
            </w:r>
          </w:p>
        </w:tc>
      </w:tr>
      <w:tr w:rsidR="00443888" w:rsidRPr="00443888" w:rsidTr="00443888">
        <w:tblPrEx>
          <w:tblCellMar>
            <w:top w:w="0" w:type="dxa"/>
            <w:left w:w="0" w:type="dxa"/>
            <w:bottom w:w="0" w:type="dxa"/>
            <w:right w:w="0" w:type="dxa"/>
          </w:tblCellMar>
        </w:tblPrEx>
        <w:trPr>
          <w:trHeight w:val="405"/>
        </w:trPr>
        <w:tc>
          <w:tcPr>
            <w:tcW w:w="1417"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7π</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1680,70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1680700,00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5,40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 xml:space="preserve"> 1798789,77</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0,00000059</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 xml:space="preserve"> 0,00000142</w:t>
            </w:r>
          </w:p>
        </w:tc>
      </w:tr>
      <w:tr w:rsidR="00443888" w:rsidRPr="00443888" w:rsidTr="00443888">
        <w:tblPrEx>
          <w:tblCellMar>
            <w:top w:w="0" w:type="dxa"/>
            <w:left w:w="0" w:type="dxa"/>
            <w:bottom w:w="0" w:type="dxa"/>
            <w:right w:w="0" w:type="dxa"/>
          </w:tblCellMar>
        </w:tblPrEx>
        <w:tc>
          <w:tcPr>
            <w:tcW w:w="1417"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8π</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1912,80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1912800,00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5,20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 xml:space="preserve"> 1798789,77</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0,00000052</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 xml:space="preserve"> 0,00000142</w:t>
            </w:r>
          </w:p>
        </w:tc>
      </w:tr>
      <w:tr w:rsidR="00443888" w:rsidRPr="00443888" w:rsidTr="00443888">
        <w:tblPrEx>
          <w:tblCellMar>
            <w:top w:w="0" w:type="dxa"/>
            <w:left w:w="0" w:type="dxa"/>
            <w:bottom w:w="0" w:type="dxa"/>
            <w:right w:w="0" w:type="dxa"/>
          </w:tblCellMar>
        </w:tblPrEx>
        <w:tc>
          <w:tcPr>
            <w:tcW w:w="1417"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9π</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2142,90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2142900,00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4,40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 xml:space="preserve"> 1798789,77</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0,00000047</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 xml:space="preserve"> 0,00000142</w:t>
            </w:r>
          </w:p>
        </w:tc>
      </w:tr>
      <w:tr w:rsidR="00443888" w:rsidRPr="00443888" w:rsidTr="00443888">
        <w:tblPrEx>
          <w:tblCellMar>
            <w:top w:w="0" w:type="dxa"/>
            <w:left w:w="0" w:type="dxa"/>
            <w:bottom w:w="0" w:type="dxa"/>
            <w:right w:w="0" w:type="dxa"/>
          </w:tblCellMar>
        </w:tblPrEx>
        <w:tc>
          <w:tcPr>
            <w:tcW w:w="1417"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10π</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2381,00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2381000,00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3,40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 xml:space="preserve"> 1798789,77</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0,00000042</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 xml:space="preserve"> 0,00000142</w:t>
            </w:r>
          </w:p>
        </w:tc>
      </w:tr>
      <w:tr w:rsidR="00443888" w:rsidRPr="00443888" w:rsidTr="00443888">
        <w:tblPrEx>
          <w:tblCellMar>
            <w:top w:w="0" w:type="dxa"/>
            <w:left w:w="0" w:type="dxa"/>
            <w:bottom w:w="0" w:type="dxa"/>
            <w:right w:w="0" w:type="dxa"/>
          </w:tblCellMar>
        </w:tblPrEx>
        <w:tc>
          <w:tcPr>
            <w:tcW w:w="1417"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11π</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2630,10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2630100,00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3,40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 xml:space="preserve"> 1798789,77</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0,00000038</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 xml:space="preserve"> 0,00000142</w:t>
            </w:r>
          </w:p>
        </w:tc>
      </w:tr>
      <w:tr w:rsidR="00443888" w:rsidRPr="00443888" w:rsidTr="00443888">
        <w:tblPrEx>
          <w:tblCellMar>
            <w:top w:w="0" w:type="dxa"/>
            <w:left w:w="0" w:type="dxa"/>
            <w:bottom w:w="0" w:type="dxa"/>
            <w:right w:w="0" w:type="dxa"/>
          </w:tblCellMar>
        </w:tblPrEx>
        <w:trPr>
          <w:trHeight w:val="154"/>
        </w:trPr>
        <w:tc>
          <w:tcPr>
            <w:tcW w:w="1417"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12π</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2857,20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2857200,00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2,60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 xml:space="preserve"> 1798789,77</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0,00000035</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 xml:space="preserve"> 0,00000142</w:t>
            </w:r>
          </w:p>
        </w:tc>
      </w:tr>
      <w:tr w:rsidR="00443888" w:rsidRPr="00443888" w:rsidTr="00443888">
        <w:tblPrEx>
          <w:tblCellMar>
            <w:top w:w="0" w:type="dxa"/>
            <w:left w:w="0" w:type="dxa"/>
            <w:bottom w:w="0" w:type="dxa"/>
            <w:right w:w="0" w:type="dxa"/>
          </w:tblCellMar>
        </w:tblPrEx>
        <w:tc>
          <w:tcPr>
            <w:tcW w:w="1417"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13π</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3095,30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3095300,00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2,60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 xml:space="preserve"> 1798789,77</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0,00000032</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 xml:space="preserve"> 0,00000142</w:t>
            </w:r>
          </w:p>
        </w:tc>
      </w:tr>
      <w:tr w:rsidR="00443888" w:rsidRPr="00443888" w:rsidTr="00443888">
        <w:tblPrEx>
          <w:tblCellMar>
            <w:top w:w="0" w:type="dxa"/>
            <w:left w:w="0" w:type="dxa"/>
            <w:bottom w:w="0" w:type="dxa"/>
            <w:right w:w="0" w:type="dxa"/>
          </w:tblCellMar>
        </w:tblPrEx>
        <w:tc>
          <w:tcPr>
            <w:tcW w:w="1417"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14π</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3361,40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3361400,00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2,20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 xml:space="preserve"> 1798789,77</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0,00000030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 xml:space="preserve"> 0,00000142</w:t>
            </w:r>
          </w:p>
        </w:tc>
      </w:tr>
      <w:tr w:rsidR="00443888" w:rsidRPr="00443888" w:rsidTr="00443888">
        <w:tblPrEx>
          <w:tblCellMar>
            <w:top w:w="0" w:type="dxa"/>
            <w:left w:w="0" w:type="dxa"/>
            <w:bottom w:w="0" w:type="dxa"/>
            <w:right w:w="0" w:type="dxa"/>
          </w:tblCellMar>
        </w:tblPrEx>
        <w:tc>
          <w:tcPr>
            <w:tcW w:w="1417" w:type="dxa"/>
            <w:tcBorders>
              <w:left w:val="single" w:sz="8" w:space="0" w:color="000000"/>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15π</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3601,50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3601500,00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2,20</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 xml:space="preserve"> 1798789,77</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right"/>
              <w:rPr>
                <w:sz w:val="16"/>
                <w:szCs w:val="16"/>
              </w:rPr>
            </w:pPr>
            <w:r w:rsidRPr="00443888">
              <w:rPr>
                <w:rFonts w:ascii="Palatino Linotype" w:eastAsia="Palatino Linotype" w:hAnsi="Palatino Linotype" w:cs="Palatino Linotype"/>
                <w:sz w:val="16"/>
                <w:szCs w:val="16"/>
              </w:rPr>
              <w:t>0,00000028</w:t>
            </w:r>
          </w:p>
        </w:tc>
        <w:tc>
          <w:tcPr>
            <w:tcW w:w="1417" w:type="dxa"/>
            <w:tcBorders>
              <w:bottom w:val="single" w:sz="8" w:space="0" w:color="000000"/>
              <w:right w:val="single" w:sz="8" w:space="0" w:color="000000"/>
            </w:tcBorders>
            <w:tcMar>
              <w:top w:w="100" w:type="dxa"/>
              <w:left w:w="80" w:type="dxa"/>
              <w:bottom w:w="100" w:type="dxa"/>
              <w:right w:w="80" w:type="dxa"/>
            </w:tcMar>
            <w:vAlign w:val="bottom"/>
          </w:tcPr>
          <w:p w:rsidR="00B10363" w:rsidRPr="00443888" w:rsidRDefault="00B10363" w:rsidP="00B10363">
            <w:pPr>
              <w:tabs>
                <w:tab w:val="left" w:pos="1843"/>
                <w:tab w:val="left" w:pos="5812"/>
              </w:tabs>
              <w:spacing w:line="276" w:lineRule="auto"/>
              <w:jc w:val="both"/>
              <w:rPr>
                <w:sz w:val="16"/>
                <w:szCs w:val="16"/>
              </w:rPr>
            </w:pPr>
            <w:r w:rsidRPr="00443888">
              <w:rPr>
                <w:rFonts w:ascii="Palatino Linotype" w:eastAsia="Palatino Linotype" w:hAnsi="Palatino Linotype" w:cs="Palatino Linotype"/>
                <w:sz w:val="16"/>
                <w:szCs w:val="16"/>
              </w:rPr>
              <w:t xml:space="preserve"> 0,00000142</w:t>
            </w:r>
          </w:p>
        </w:tc>
      </w:tr>
    </w:tbl>
    <w:p w:rsidR="00B10363" w:rsidRDefault="00B10363" w:rsidP="00443888">
      <w:pPr>
        <w:tabs>
          <w:tab w:val="left" w:pos="1843"/>
          <w:tab w:val="left" w:pos="5812"/>
        </w:tabs>
        <w:jc w:val="both"/>
        <w:rPr>
          <w:rFonts w:ascii="Palatino Linotype" w:eastAsia="Palatino Linotype" w:hAnsi="Palatino Linotype" w:cs="Palatino Linotype"/>
          <w:b/>
        </w:rPr>
      </w:pPr>
    </w:p>
    <w:p w:rsidR="00B10363" w:rsidRDefault="00B10363">
      <w:pPr>
        <w:tabs>
          <w:tab w:val="left" w:pos="1843"/>
          <w:tab w:val="left" w:pos="5812"/>
        </w:tabs>
        <w:ind w:firstLine="284"/>
        <w:jc w:val="both"/>
        <w:rPr>
          <w:rFonts w:ascii="Palatino Linotype" w:eastAsia="Palatino Linotype" w:hAnsi="Palatino Linotype" w:cs="Palatino Linotype"/>
          <w:b/>
        </w:rPr>
      </w:pPr>
    </w:p>
    <w:p w:rsidR="00B10363" w:rsidRDefault="00B10363">
      <w:pPr>
        <w:tabs>
          <w:tab w:val="left" w:pos="1843"/>
          <w:tab w:val="left" w:pos="5812"/>
        </w:tabs>
        <w:ind w:firstLine="284"/>
        <w:jc w:val="both"/>
        <w:rPr>
          <w:rFonts w:ascii="Palatino Linotype" w:eastAsia="Palatino Linotype" w:hAnsi="Palatino Linotype" w:cs="Palatino Linotype"/>
          <w:b/>
        </w:rPr>
      </w:pPr>
    </w:p>
    <w:p w:rsidR="00B10363" w:rsidRDefault="00B10363">
      <w:pPr>
        <w:tabs>
          <w:tab w:val="left" w:pos="1843"/>
          <w:tab w:val="left" w:pos="5812"/>
        </w:tabs>
        <w:ind w:firstLine="284"/>
        <w:jc w:val="both"/>
        <w:rPr>
          <w:rFonts w:ascii="Palatino Linotype" w:eastAsia="Palatino Linotype" w:hAnsi="Palatino Linotype" w:cs="Palatino Linotype"/>
          <w:b/>
        </w:rPr>
      </w:pPr>
    </w:p>
    <w:p w:rsidR="00744C0C" w:rsidRDefault="00744C0C">
      <w:pPr>
        <w:tabs>
          <w:tab w:val="left" w:pos="1843"/>
          <w:tab w:val="left" w:pos="5812"/>
        </w:tabs>
        <w:ind w:firstLine="284"/>
        <w:jc w:val="both"/>
      </w:pPr>
    </w:p>
    <w:p w:rsidR="00744C0C" w:rsidRDefault="00744C0C">
      <w:pPr>
        <w:ind w:firstLine="284"/>
        <w:jc w:val="both"/>
      </w:pPr>
    </w:p>
    <w:p w:rsidR="00447C5D" w:rsidRDefault="00447C5D">
      <w:pPr>
        <w:ind w:firstLine="284"/>
        <w:jc w:val="both"/>
        <w:sectPr w:rsidR="00447C5D" w:rsidSect="00447C5D">
          <w:type w:val="continuous"/>
          <w:pgSz w:w="12240" w:h="15840"/>
          <w:pgMar w:top="1701" w:right="1701" w:bottom="1843" w:left="1701" w:header="0" w:footer="720" w:gutter="0"/>
          <w:cols w:space="720"/>
        </w:sectPr>
      </w:pPr>
    </w:p>
    <w:p w:rsidR="00744C0C" w:rsidRDefault="00744C0C">
      <w:pPr>
        <w:ind w:firstLine="284"/>
        <w:jc w:val="both"/>
      </w:pPr>
    </w:p>
    <w:p w:rsidR="00744C0C" w:rsidRDefault="00744C0C">
      <w:pPr>
        <w:ind w:firstLine="284"/>
        <w:jc w:val="both"/>
      </w:pPr>
    </w:p>
    <w:sectPr w:rsidR="00744C0C">
      <w:type w:val="continuous"/>
      <w:pgSz w:w="12240" w:h="15840"/>
      <w:pgMar w:top="1701" w:right="1701" w:bottom="1843" w:left="1701" w:header="0" w:footer="720" w:gutter="0"/>
      <w:cols w:num="2" w:space="720" w:equalWidth="0">
        <w:col w:w="4059" w:space="720"/>
        <w:col w:w="4059"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DC4" w:rsidRDefault="00E07DC4">
      <w:r>
        <w:separator/>
      </w:r>
    </w:p>
  </w:endnote>
  <w:endnote w:type="continuationSeparator" w:id="0">
    <w:p w:rsidR="00E07DC4" w:rsidRDefault="00E07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363" w:rsidRDefault="00B10363">
    <w:pPr>
      <w:jc w:val="center"/>
    </w:pPr>
    <w:r>
      <w:fldChar w:fldCharType="begin"/>
    </w:r>
    <w:r>
      <w:instrText>PAGE</w:instrText>
    </w:r>
    <w:r>
      <w:fldChar w:fldCharType="separate"/>
    </w:r>
    <w:r w:rsidR="008A674F">
      <w:rPr>
        <w:noProof/>
      </w:rPr>
      <w:t>5</w:t>
    </w:r>
    <w:r>
      <w:fldChar w:fldCharType="end"/>
    </w:r>
  </w:p>
  <w:p w:rsidR="00447C5D" w:rsidRDefault="00447C5D">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DC4" w:rsidRDefault="00E07DC4">
      <w:r>
        <w:separator/>
      </w:r>
    </w:p>
  </w:footnote>
  <w:footnote w:type="continuationSeparator" w:id="0">
    <w:p w:rsidR="00E07DC4" w:rsidRDefault="00E07D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363" w:rsidRDefault="00B10363"/>
  <w:p w:rsidR="00B10363" w:rsidRDefault="00B10363"/>
  <w:p w:rsidR="00B10363" w:rsidRDefault="00B10363">
    <w:r>
      <w:t xml:space="preserve"> </w:t>
    </w:r>
  </w:p>
  <w:p w:rsidR="00B10363" w:rsidRDefault="00B10363">
    <w:pPr>
      <w:jc w:val="right"/>
    </w:pPr>
    <w:proofErr w:type="spellStart"/>
    <w:r>
      <w:rPr>
        <w:i/>
        <w:sz w:val="16"/>
        <w:szCs w:val="16"/>
      </w:rPr>
      <w:t>Bojaca</w:t>
    </w:r>
    <w:proofErr w:type="spellEnd"/>
    <w:r>
      <w:rPr>
        <w:i/>
        <w:sz w:val="16"/>
        <w:szCs w:val="16"/>
      </w:rPr>
      <w:t xml:space="preserve"> y Saavedra.  Oscilaciones  eléctricas en </w:t>
    </w:r>
    <w:proofErr w:type="gramStart"/>
    <w:r>
      <w:rPr>
        <w:i/>
        <w:sz w:val="16"/>
        <w:szCs w:val="16"/>
      </w:rPr>
      <w:t>un circuitos</w:t>
    </w:r>
    <w:proofErr w:type="gramEnd"/>
    <w:r>
      <w:rPr>
        <w:i/>
        <w:sz w:val="16"/>
        <w:szCs w:val="16"/>
      </w:rPr>
      <w:t xml:space="preserve"> RLC</w:t>
    </w:r>
    <w:r>
      <w:rPr>
        <w:noProof/>
      </w:rPr>
      <w:drawing>
        <wp:anchor distT="0" distB="0" distL="114300" distR="114300" simplePos="0" relativeHeight="251658240" behindDoc="0" locked="0" layoutInCell="0" hidden="0" allowOverlap="1">
          <wp:simplePos x="0" y="0"/>
          <wp:positionH relativeFrom="margin">
            <wp:posOffset>-12698</wp:posOffset>
          </wp:positionH>
          <wp:positionV relativeFrom="paragraph">
            <wp:posOffset>101600</wp:posOffset>
          </wp:positionV>
          <wp:extent cx="5613400" cy="1270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5613400" cy="1270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363" w:rsidRDefault="00B10363"/>
  <w:tbl>
    <w:tblPr>
      <w:tblStyle w:val="a0"/>
      <w:tblW w:w="9106" w:type="dxa"/>
      <w:jc w:val="center"/>
      <w:tblInd w:w="0" w:type="dxa"/>
      <w:tblLayout w:type="fixed"/>
      <w:tblLook w:val="0000" w:firstRow="0" w:lastRow="0" w:firstColumn="0" w:lastColumn="0" w:noHBand="0" w:noVBand="0"/>
    </w:tblPr>
    <w:tblGrid>
      <w:gridCol w:w="1353"/>
      <w:gridCol w:w="5083"/>
      <w:gridCol w:w="2670"/>
    </w:tblGrid>
    <w:tr w:rsidR="00B10363">
      <w:trPr>
        <w:jc w:val="center"/>
      </w:trPr>
      <w:tc>
        <w:tcPr>
          <w:tcW w:w="1353" w:type="dxa"/>
          <w:vAlign w:val="center"/>
        </w:tcPr>
        <w:p w:rsidR="00B10363" w:rsidRDefault="00B10363">
          <w:pPr>
            <w:contextualSpacing w:val="0"/>
            <w:jc w:val="center"/>
          </w:pPr>
        </w:p>
        <w:p w:rsidR="00B10363" w:rsidRDefault="00B10363">
          <w:pPr>
            <w:contextualSpacing w:val="0"/>
            <w:jc w:val="center"/>
          </w:pPr>
        </w:p>
      </w:tc>
      <w:tc>
        <w:tcPr>
          <w:tcW w:w="5083" w:type="dxa"/>
          <w:vAlign w:val="center"/>
        </w:tcPr>
        <w:p w:rsidR="00B10363" w:rsidRDefault="00B10363">
          <w:pPr>
            <w:contextualSpacing w:val="0"/>
          </w:pPr>
        </w:p>
        <w:p w:rsidR="00B10363" w:rsidRDefault="00B10363">
          <w:pPr>
            <w:contextualSpacing w:val="0"/>
          </w:pPr>
          <w:r>
            <w:rPr>
              <w:i/>
            </w:rPr>
            <w:t>.</w:t>
          </w:r>
        </w:p>
        <w:p w:rsidR="00B10363" w:rsidRDefault="00B10363">
          <w:pPr>
            <w:contextualSpacing w:val="0"/>
          </w:pPr>
        </w:p>
        <w:p w:rsidR="00B10363" w:rsidRDefault="00B10363">
          <w:pPr>
            <w:contextualSpacing w:val="0"/>
          </w:pPr>
        </w:p>
      </w:tc>
      <w:tc>
        <w:tcPr>
          <w:tcW w:w="2670" w:type="dxa"/>
          <w:vAlign w:val="center"/>
        </w:tcPr>
        <w:p w:rsidR="00B10363" w:rsidRDefault="00B10363">
          <w:pPr>
            <w:ind w:left="-165"/>
            <w:contextualSpacing w:val="0"/>
            <w:jc w:val="center"/>
          </w:pPr>
          <w:r>
            <w:rPr>
              <w:noProof/>
            </w:rPr>
            <w:drawing>
              <wp:inline distT="0" distB="0" distL="114300" distR="114300">
                <wp:extent cx="1556385" cy="583565"/>
                <wp:effectExtent l="0" t="0" r="0" b="0"/>
                <wp:docPr id="6" name="image09.jpg" descr="log_andes.jpg"/>
                <wp:cNvGraphicFramePr/>
                <a:graphic xmlns:a="http://schemas.openxmlformats.org/drawingml/2006/main">
                  <a:graphicData uri="http://schemas.openxmlformats.org/drawingml/2006/picture">
                    <pic:pic xmlns:pic="http://schemas.openxmlformats.org/drawingml/2006/picture">
                      <pic:nvPicPr>
                        <pic:cNvPr id="0" name="image09.jpg" descr="log_andes.jpg"/>
                        <pic:cNvPicPr preferRelativeResize="0"/>
                      </pic:nvPicPr>
                      <pic:blipFill>
                        <a:blip r:embed="rId1"/>
                        <a:srcRect t="12505" b="12504"/>
                        <a:stretch>
                          <a:fillRect/>
                        </a:stretch>
                      </pic:blipFill>
                      <pic:spPr>
                        <a:xfrm>
                          <a:off x="0" y="0"/>
                          <a:ext cx="1556385" cy="583565"/>
                        </a:xfrm>
                        <a:prstGeom prst="rect">
                          <a:avLst/>
                        </a:prstGeom>
                        <a:ln/>
                      </pic:spPr>
                    </pic:pic>
                  </a:graphicData>
                </a:graphic>
              </wp:inline>
            </w:drawing>
          </w:r>
        </w:p>
      </w:tc>
    </w:tr>
  </w:tbl>
  <w:p w:rsidR="00B10363" w:rsidRDefault="00B1036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C0C"/>
    <w:rsid w:val="00155D30"/>
    <w:rsid w:val="002416B2"/>
    <w:rsid w:val="00443888"/>
    <w:rsid w:val="00447C5D"/>
    <w:rsid w:val="00744C0C"/>
    <w:rsid w:val="008A674F"/>
    <w:rsid w:val="00AC6425"/>
    <w:rsid w:val="00B10363"/>
    <w:rsid w:val="00E07D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8607B4-149D-4CEF-B56A-DC0290594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s-CO" w:eastAsia="es-CO"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447C5D"/>
    <w:pPr>
      <w:tabs>
        <w:tab w:val="center" w:pos="4419"/>
        <w:tab w:val="right" w:pos="8838"/>
      </w:tabs>
    </w:pPr>
  </w:style>
  <w:style w:type="character" w:customStyle="1" w:styleId="EncabezadoCar">
    <w:name w:val="Encabezado Car"/>
    <w:basedOn w:val="Fuentedeprrafopredeter"/>
    <w:link w:val="Encabezado"/>
    <w:uiPriority w:val="99"/>
    <w:rsid w:val="00447C5D"/>
  </w:style>
  <w:style w:type="paragraph" w:styleId="Piedepgina">
    <w:name w:val="footer"/>
    <w:basedOn w:val="Normal"/>
    <w:link w:val="PiedepginaCar"/>
    <w:uiPriority w:val="99"/>
    <w:unhideWhenUsed/>
    <w:rsid w:val="00447C5D"/>
    <w:pPr>
      <w:tabs>
        <w:tab w:val="center" w:pos="4419"/>
        <w:tab w:val="right" w:pos="8838"/>
      </w:tabs>
    </w:pPr>
  </w:style>
  <w:style w:type="character" w:customStyle="1" w:styleId="PiedepginaCar">
    <w:name w:val="Pie de página Car"/>
    <w:basedOn w:val="Fuentedeprrafopredeter"/>
    <w:link w:val="Piedepgina"/>
    <w:uiPriority w:val="99"/>
    <w:rsid w:val="00447C5D"/>
  </w:style>
  <w:style w:type="character" w:styleId="Textodelmarcadordeposicin">
    <w:name w:val="Placeholder Text"/>
    <w:basedOn w:val="Fuentedeprrafopredeter"/>
    <w:uiPriority w:val="99"/>
    <w:semiHidden/>
    <w:rsid w:val="00AC64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1556</Words>
  <Characters>8559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10095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Steins Gates</dc:creator>
  <cp:lastModifiedBy>Full name</cp:lastModifiedBy>
  <cp:revision>2</cp:revision>
  <dcterms:created xsi:type="dcterms:W3CDTF">2017-02-17T04:53:00Z</dcterms:created>
  <dcterms:modified xsi:type="dcterms:W3CDTF">2017-02-17T04:53:00Z</dcterms:modified>
</cp:coreProperties>
</file>