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06" w:rsidRDefault="00147D06" w:rsidP="00147D06">
      <w:pPr>
        <w:pStyle w:val="Heading5"/>
      </w:pPr>
      <w:r>
        <w:t>STRATIFY Risk Assessment Tool</w:t>
      </w:r>
    </w:p>
    <w:p w:rsidR="00147D06" w:rsidRDefault="00147D06" w:rsidP="00147D06">
      <w:r>
        <w:t xml:space="preserve">Answer all five questions below and count the number of “Yes” answers. </w:t>
      </w:r>
    </w:p>
    <w:tbl>
      <w:tblPr>
        <w:tblW w:w="9576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70"/>
        <w:gridCol w:w="6859"/>
        <w:gridCol w:w="1210"/>
        <w:gridCol w:w="1137"/>
      </w:tblGrid>
      <w:tr w:rsidR="00147D06" w:rsidTr="000D7769">
        <w:trPr>
          <w:trHeight w:val="20"/>
          <w:tblHeader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1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  <w:rPr>
                <w:rFonts w:eastAsia="Times New Roman"/>
                <w:bCs/>
              </w:rPr>
            </w:pPr>
            <w:r>
              <w:t>Did the patient present to hospital with a fall or has he or she fallen on the ward since admission (</w:t>
            </w:r>
            <w:r>
              <w:rPr>
                <w:b/>
              </w:rPr>
              <w:t>recent history of fall</w:t>
            </w:r>
            <w:r>
              <w:t>)?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  <w:rPr>
                <w:rFonts w:eastAsia="Times New Roman"/>
                <w:bCs/>
              </w:rPr>
            </w:pPr>
            <w:r>
              <w:t>Yes = 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  <w:rPr>
                <w:rFonts w:eastAsia="Times New Roman"/>
                <w:bCs/>
              </w:rPr>
            </w:pPr>
            <w:r>
              <w:t>No = 0</w:t>
            </w:r>
          </w:p>
        </w:tc>
      </w:tr>
      <w:tr w:rsidR="00147D06" w:rsidTr="000D7769">
        <w:trPr>
          <w:trHeight w:val="2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2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 xml:space="preserve">Is the patient </w:t>
            </w:r>
            <w:r>
              <w:rPr>
                <w:b/>
              </w:rPr>
              <w:t>agitated</w:t>
            </w:r>
            <w:r>
              <w:t>?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Yes = 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No = 0</w:t>
            </w:r>
          </w:p>
        </w:tc>
      </w:tr>
      <w:tr w:rsidR="00147D06" w:rsidTr="000D7769">
        <w:trPr>
          <w:trHeight w:val="2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3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 xml:space="preserve">Is the patient </w:t>
            </w:r>
            <w:r>
              <w:rPr>
                <w:b/>
              </w:rPr>
              <w:t>visually impaired</w:t>
            </w:r>
            <w:r>
              <w:t xml:space="preserve"> to the extent that everyday function is affected?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Yes = 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No = 0</w:t>
            </w:r>
          </w:p>
        </w:tc>
      </w:tr>
      <w:tr w:rsidR="00147D06" w:rsidTr="000D7769">
        <w:trPr>
          <w:trHeight w:val="2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4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 xml:space="preserve">Is the patient in need of especially </w:t>
            </w:r>
            <w:r>
              <w:rPr>
                <w:b/>
              </w:rPr>
              <w:t>frequent toileting</w:t>
            </w:r>
            <w:r>
              <w:t>?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Yes = 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No = 0</w:t>
            </w:r>
          </w:p>
        </w:tc>
      </w:tr>
      <w:tr w:rsidR="00147D06" w:rsidTr="000D7769">
        <w:trPr>
          <w:trHeight w:val="20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  <w:rPr>
                <w:rFonts w:eastAsia="Times New Roman"/>
              </w:rPr>
            </w:pPr>
            <w:r>
              <w:t>5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 xml:space="preserve">Does the patient have a combined </w:t>
            </w:r>
            <w:r>
              <w:rPr>
                <w:b/>
              </w:rPr>
              <w:t>transfer and mobility</w:t>
            </w:r>
            <w:r>
              <w:t xml:space="preserve"> score of 3 or 4? (calculate below)</w:t>
            </w:r>
          </w:p>
        </w:tc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Yes = 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t>No = 0</w:t>
            </w:r>
          </w:p>
        </w:tc>
      </w:tr>
      <w:tr w:rsidR="00147D06" w:rsidTr="000D7769">
        <w:trPr>
          <w:trHeight w:val="20"/>
        </w:trPr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06" w:rsidRDefault="00147D06" w:rsidP="000D7769">
            <w:pPr>
              <w:spacing w:after="0"/>
            </w:pPr>
            <w:r>
              <w:rPr>
                <w:i/>
              </w:rPr>
              <w:t>Transfer score</w:t>
            </w:r>
            <w:r>
              <w:t xml:space="preserve">: Choose </w:t>
            </w:r>
            <w:r w:rsidRPr="00613522">
              <w:rPr>
                <w:b/>
              </w:rPr>
              <w:t>one</w:t>
            </w:r>
            <w:r w:rsidRPr="00F854C8">
              <w:t xml:space="preserve"> </w:t>
            </w:r>
            <w:r>
              <w:t>of the following options which best describes the patient’s level of capability when transferring from a bed to a chair:</w:t>
            </w:r>
          </w:p>
          <w:p w:rsidR="00147D06" w:rsidRDefault="00147D06" w:rsidP="000D7769">
            <w:pPr>
              <w:spacing w:after="0"/>
            </w:pPr>
          </w:p>
          <w:p w:rsidR="00147D06" w:rsidRDefault="00147D06" w:rsidP="000D7769">
            <w:pPr>
              <w:spacing w:after="0"/>
            </w:pPr>
            <w:r>
              <w:t>0 = Unable</w:t>
            </w:r>
          </w:p>
          <w:p w:rsidR="00147D06" w:rsidRDefault="00147D06" w:rsidP="000D7769">
            <w:pPr>
              <w:spacing w:after="0"/>
            </w:pPr>
            <w:r>
              <w:t>1 = Needs major help</w:t>
            </w:r>
          </w:p>
          <w:p w:rsidR="00147D06" w:rsidRDefault="00147D06" w:rsidP="000D7769">
            <w:pPr>
              <w:spacing w:after="0"/>
            </w:pPr>
            <w:r>
              <w:t>2 = Needs minor help</w:t>
            </w:r>
          </w:p>
          <w:p w:rsidR="00147D06" w:rsidRDefault="00147D06" w:rsidP="000D7769">
            <w:pPr>
              <w:spacing w:after="0"/>
            </w:pPr>
            <w:r>
              <w:t>3 = Independent</w:t>
            </w: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</w:tr>
      <w:tr w:rsidR="00147D06" w:rsidTr="000D7769">
        <w:trPr>
          <w:trHeight w:val="20"/>
        </w:trPr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06" w:rsidRDefault="00147D06" w:rsidP="000D7769">
            <w:pPr>
              <w:spacing w:after="0"/>
            </w:pPr>
            <w:r>
              <w:rPr>
                <w:i/>
              </w:rPr>
              <w:t>Mobility score</w:t>
            </w:r>
            <w:r>
              <w:t>: Choose</w:t>
            </w:r>
            <w:r>
              <w:rPr>
                <w:b/>
              </w:rPr>
              <w:t xml:space="preserve"> </w:t>
            </w:r>
            <w:r w:rsidRPr="00613522">
              <w:rPr>
                <w:b/>
              </w:rPr>
              <w:t>one</w:t>
            </w:r>
            <w:r>
              <w:t xml:space="preserve"> of the following options which best describes the patient’s level of mobility:</w:t>
            </w:r>
          </w:p>
          <w:p w:rsidR="00147D06" w:rsidRDefault="00147D06" w:rsidP="000D7769">
            <w:pPr>
              <w:spacing w:after="0"/>
            </w:pPr>
          </w:p>
          <w:p w:rsidR="00147D06" w:rsidRDefault="00147D06" w:rsidP="000D7769">
            <w:pPr>
              <w:spacing w:after="0"/>
            </w:pPr>
            <w:r>
              <w:t>0 = Immobile</w:t>
            </w:r>
          </w:p>
          <w:p w:rsidR="00147D06" w:rsidRDefault="00147D06" w:rsidP="000D7769">
            <w:pPr>
              <w:spacing w:after="0"/>
            </w:pPr>
            <w:r>
              <w:t>1 = Independent with the aid of a wheelchair</w:t>
            </w:r>
          </w:p>
          <w:p w:rsidR="00147D06" w:rsidRDefault="00147D06" w:rsidP="000D7769">
            <w:pPr>
              <w:spacing w:after="0"/>
            </w:pPr>
            <w:r>
              <w:t>2 = Uses walking aid or help of one person</w:t>
            </w:r>
          </w:p>
          <w:p w:rsidR="00147D06" w:rsidRDefault="00147D06" w:rsidP="000D7769">
            <w:pPr>
              <w:spacing w:after="0"/>
            </w:pPr>
            <w:r>
              <w:t>3 = Independent</w:t>
            </w: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</w:tr>
      <w:tr w:rsidR="00147D06" w:rsidTr="000D7769">
        <w:trPr>
          <w:trHeight w:val="20"/>
        </w:trPr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  <w:r>
              <w:rPr>
                <w:i/>
              </w:rPr>
              <w:t>Combined score</w:t>
            </w:r>
            <w:r>
              <w:t xml:space="preserve"> (</w:t>
            </w:r>
            <w:r>
              <w:rPr>
                <w:b/>
              </w:rPr>
              <w:t>transfer + mobility</w:t>
            </w:r>
            <w:r>
              <w:t xml:space="preserve">): ____________ </w:t>
            </w: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06" w:rsidRDefault="00147D06" w:rsidP="000D7769">
            <w:pPr>
              <w:spacing w:after="0"/>
            </w:pPr>
          </w:p>
        </w:tc>
      </w:tr>
      <w:tr w:rsidR="00147D06" w:rsidTr="000D7769">
        <w:trPr>
          <w:trHeight w:val="2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06" w:rsidRDefault="00147D06" w:rsidP="000D7769">
            <w:pPr>
              <w:spacing w:after="0"/>
            </w:pPr>
            <w:r>
              <w:t>Total score from questions 1-5: ___________</w:t>
            </w:r>
          </w:p>
          <w:p w:rsidR="00147D06" w:rsidRDefault="00147D06" w:rsidP="000D7769">
            <w:pPr>
              <w:spacing w:after="0"/>
            </w:pPr>
          </w:p>
          <w:p w:rsidR="00147D06" w:rsidRDefault="00147D06" w:rsidP="000D7769">
            <w:pPr>
              <w:spacing w:after="0"/>
            </w:pPr>
            <w:r>
              <w:t xml:space="preserve">0 = Low risk </w:t>
            </w:r>
          </w:p>
          <w:p w:rsidR="00147D06" w:rsidRDefault="00147D06" w:rsidP="000D7769">
            <w:pPr>
              <w:spacing w:after="0"/>
            </w:pPr>
            <w:r>
              <w:t>1 = Moderate risk</w:t>
            </w:r>
          </w:p>
          <w:p w:rsidR="00147D06" w:rsidRDefault="00147D06" w:rsidP="000D7769">
            <w:pPr>
              <w:spacing w:after="0"/>
            </w:pPr>
            <w:r>
              <w:t>2 or above = High risk</w:t>
            </w:r>
          </w:p>
        </w:tc>
      </w:tr>
    </w:tbl>
    <w:p w:rsidR="00147D06" w:rsidRDefault="00147D06" w:rsidP="00147D06">
      <w:r>
        <w:t xml:space="preserve">     </w:t>
      </w:r>
      <w:r w:rsidRPr="00EA6B53">
        <w:rPr>
          <w:b/>
        </w:rPr>
        <w:t>Reference:</w:t>
      </w:r>
      <w:r w:rsidRPr="00EA6B53">
        <w:t xml:space="preserve"> Adapted from Oliver D, Britton M, Seed P, et al. Development and evaluation of evidence based risk assessment tool (STRATIFY) to predict which elderly inpatients will fall: case-control and cohort studies. BMJ 1997;315(7115):1049-53</w:t>
      </w:r>
    </w:p>
    <w:p w:rsidR="00147D06" w:rsidRDefault="00147D06" w:rsidP="00147D06">
      <w:r>
        <w:t xml:space="preserve">  </w:t>
      </w:r>
      <w:r w:rsidRPr="005E3687">
        <w:t xml:space="preserve">  </w:t>
      </w:r>
      <w:r w:rsidRPr="00B6442A">
        <w:rPr>
          <w:b/>
        </w:rPr>
        <w:t>Internet Citation</w:t>
      </w:r>
      <w:r w:rsidRPr="005E3687">
        <w:t>: Tool 3G: STRATIFY Scale for Identifying Fall Risk Factors. Content last reviewed January 2013. Agency for Healthcare Research an</w:t>
      </w:r>
      <w:r>
        <w:t xml:space="preserve">d Quality, Rockville, MD.   </w:t>
      </w:r>
      <w:r w:rsidRPr="005E3687">
        <w:t xml:space="preserve"> https://www.ahrq.gov/patient-safety/settings/hospital/fall-prevention/toolkit/stratify-scale.html      </w:t>
      </w:r>
    </w:p>
    <w:p w:rsidR="008F5903" w:rsidRDefault="008F5903">
      <w:bookmarkStart w:id="0" w:name="_GoBack"/>
      <w:bookmarkEnd w:id="0"/>
    </w:p>
    <w:sectPr w:rsidR="008F5903" w:rsidSect="00BA3D37">
      <w:footnotePr>
        <w:numFmt w:val="chicago"/>
      </w:footnotePr>
      <w:pgSz w:w="12240" w:h="15840"/>
      <w:pgMar w:top="144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06"/>
    <w:rsid w:val="00147D06"/>
    <w:rsid w:val="008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AAF-DE09-4DC9-8AD5-ABEB09DB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D06"/>
    <w:pPr>
      <w:spacing w:after="24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47D06"/>
    <w:pPr>
      <w:spacing w:after="60"/>
      <w:outlineLvl w:val="4"/>
    </w:pPr>
    <w:rPr>
      <w:rFonts w:eastAsia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47D06"/>
    <w:rPr>
      <w:rFonts w:ascii="Times New Roman" w:eastAsia="Times New Roman" w:hAnsi="Times New Roman" w:cs="Times New Roman"/>
      <w:b/>
      <w:bCs/>
      <w:i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State Community College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Stute</dc:creator>
  <cp:keywords/>
  <dc:description/>
  <cp:lastModifiedBy>Katherine Stute</cp:lastModifiedBy>
  <cp:revision>1</cp:revision>
  <dcterms:created xsi:type="dcterms:W3CDTF">2021-08-10T16:47:00Z</dcterms:created>
  <dcterms:modified xsi:type="dcterms:W3CDTF">2021-08-10T16:47:00Z</dcterms:modified>
</cp:coreProperties>
</file>