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F0174BC" w14:textId="77777777" w:rsidR="008858C0" w:rsidRDefault="008858C0" w:rsidP="008858C0">
      <w:pPr>
        <w:rPr>
          <w:rFonts w:ascii="黑体" w:eastAsia="黑体"/>
          <w:sz w:val="24"/>
        </w:rPr>
      </w:pPr>
    </w:p>
    <w:p w14:paraId="15E80606" w14:textId="1FB7F2EE" w:rsidR="008858C0" w:rsidRDefault="00F83DF0" w:rsidP="008858C0">
      <w:r>
        <w:rPr>
          <w:noProof/>
          <w:sz w:val="20"/>
        </w:rPr>
        <mc:AlternateContent>
          <mc:Choice Requires="wpg">
            <w:drawing>
              <wp:anchor distT="0" distB="0" distL="114300" distR="114300" simplePos="0" relativeHeight="251657216" behindDoc="0" locked="0" layoutInCell="1" allowOverlap="1" wp14:anchorId="117F3C7E" wp14:editId="6879B23E">
                <wp:simplePos x="0" y="0"/>
                <wp:positionH relativeFrom="column">
                  <wp:posOffset>571500</wp:posOffset>
                </wp:positionH>
                <wp:positionV relativeFrom="paragraph">
                  <wp:posOffset>0</wp:posOffset>
                </wp:positionV>
                <wp:extent cx="4095750" cy="771525"/>
                <wp:effectExtent l="0" t="0" r="6350" b="317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62FD0E" id="Group_x0020_5" o:spid="_x0000_s1026" style="position:absolute;left:0;text-align:left;margin-left:45pt;margin-top:0;width:322.5pt;height:60.75pt;z-index:251657216"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6"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J&#10;1CDDAAAA2gAAAA8AAABkcnMvZG93bnJldi54bWxEj0FrwkAUhO9C/8PyCr3ppjkESbOKCLbSnrRS&#10;enxmX5PY7NuQXZPNv+8KQo/DzHzDFOtgWjFQ7xrLCp4XCQji0uqGKwWnz918CcJ5ZI2tZVIwkYP1&#10;6mFWYK7tyAcajr4SEcIuRwW1910upStrMugWtiOO3o/tDfoo+0rqHscIN61MkySTBhuOCzV2tK2p&#10;/D1ejYLw+m5TI3fL9PIRvrrvt+3hfJ6UenoMmxcQnoL/D9/be60gg9uVeAPk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nUIMMAAADaAAAADwAAAAAAAAAAAAAAAACcAgAA&#10;ZHJzL2Rvd25yZXYueG1sUEsFBgAAAAAEAAQA9wAAAIwDAAAAAA==&#10;">
                  <v:imagedata r:id="rId10" o:title=""/>
                </v:shape>
                <v:shape id="Picture_x0020_7"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sJXCAAAA2gAAAA8AAABkcnMvZG93bnJldi54bWxEj0FLw0AUhO+F/oflFby1u1VoJXYbqiB607Ye&#10;PD6yzyQm+zbsW9P4711B8DjMzDfMrpx8r0aK0ga2sF4ZUMRVcC3XFt7Oj8tbUJKQHfaBycI3CZT7&#10;+WyHhQsXPtJ4SrXKEJYCLTQpDYXWUjXkUVZhIM7eR4geU5ax1i7iJcN9r6+N2WiPLeeFBgd6aKjq&#10;Tl/ewtPnuzmneCPj68Z30d/LYF7E2qvFdLgDlWhK/+G/9rOzsIXfK/kG6P0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MC7CVwgAAANoAAAAPAAAAAAAAAAAAAAAAAJwCAABk&#10;cnMvZG93bnJldi54bWxQSwUGAAAAAAQABAD3AAAAiwMAAAAA&#10;">
                  <v:imagedata r:id="rId11" o:title=""/>
                </v:shape>
              </v:group>
            </w:pict>
          </mc:Fallback>
        </mc:AlternateContent>
      </w:r>
    </w:p>
    <w:p w14:paraId="013BD0BA" w14:textId="77777777" w:rsidR="008858C0" w:rsidRDefault="008858C0" w:rsidP="008858C0"/>
    <w:p w14:paraId="6EC31A0D" w14:textId="77777777" w:rsidR="008858C0" w:rsidRDefault="008858C0" w:rsidP="008858C0"/>
    <w:p w14:paraId="4DCB648D" w14:textId="77777777" w:rsidR="008858C0" w:rsidRDefault="008858C0" w:rsidP="008858C0"/>
    <w:p w14:paraId="0EDD55F5" w14:textId="77777777" w:rsidR="008858C0" w:rsidRDefault="008858C0" w:rsidP="008858C0"/>
    <w:p w14:paraId="5C375E96" w14:textId="77777777" w:rsidR="008858C0" w:rsidRDefault="008858C0" w:rsidP="008858C0">
      <w:pPr>
        <w:jc w:val="center"/>
        <w:rPr>
          <w:rFonts w:eastAsia="黑体"/>
          <w:sz w:val="84"/>
        </w:rPr>
      </w:pPr>
      <w:r>
        <w:rPr>
          <w:rFonts w:eastAsia="黑体" w:hint="eastAsia"/>
          <w:sz w:val="84"/>
        </w:rPr>
        <w:t>博士学位论文</w:t>
      </w:r>
    </w:p>
    <w:p w14:paraId="53347E60" w14:textId="77777777" w:rsidR="008858C0" w:rsidRDefault="008858C0" w:rsidP="008858C0"/>
    <w:p w14:paraId="1FE11992" w14:textId="77777777" w:rsidR="008858C0" w:rsidRDefault="008858C0" w:rsidP="008858C0"/>
    <w:p w14:paraId="199EB0B6" w14:textId="77777777" w:rsidR="008858C0" w:rsidRDefault="008858C0" w:rsidP="008858C0"/>
    <w:p w14:paraId="77EDF235"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E71CF04"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6F1FBEB7" w14:textId="77777777" w:rsidR="008858C0" w:rsidRDefault="008858C0" w:rsidP="008858C0">
      <w:pPr>
        <w:ind w:firstLineChars="100" w:firstLine="360"/>
        <w:rPr>
          <w:rFonts w:eastAsia="黑体"/>
          <w:sz w:val="36"/>
          <w:u w:val="single"/>
        </w:rPr>
      </w:pPr>
    </w:p>
    <w:p w14:paraId="2FE472D5" w14:textId="77777777" w:rsidR="008858C0" w:rsidRDefault="008858C0" w:rsidP="008858C0">
      <w:pPr>
        <w:rPr>
          <w:rFonts w:eastAsia="楷体_GB2312"/>
          <w:sz w:val="32"/>
        </w:rPr>
      </w:pPr>
    </w:p>
    <w:p w14:paraId="6A16350F" w14:textId="77777777" w:rsidR="008858C0" w:rsidRDefault="008858C0" w:rsidP="008858C0">
      <w:pPr>
        <w:rPr>
          <w:rFonts w:eastAsia="楷体_GB2312"/>
          <w:sz w:val="32"/>
        </w:rPr>
      </w:pPr>
      <w:r>
        <w:rPr>
          <w:rFonts w:eastAsia="楷体_GB2312" w:hint="eastAsia"/>
          <w:sz w:val="32"/>
        </w:rPr>
        <w:t xml:space="preserve"> </w:t>
      </w:r>
    </w:p>
    <w:p w14:paraId="70FE7EED"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6E583B5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49E8579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7174E224"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2C147850" w14:textId="77777777" w:rsidR="008858C0" w:rsidRDefault="008858C0" w:rsidP="008858C0">
      <w:pPr>
        <w:rPr>
          <w:rFonts w:eastAsia="楷体_GB2312"/>
          <w:sz w:val="36"/>
        </w:rPr>
      </w:pPr>
    </w:p>
    <w:p w14:paraId="28586B02" w14:textId="77777777" w:rsidR="008858C0" w:rsidRDefault="008858C0" w:rsidP="008858C0">
      <w:pPr>
        <w:rPr>
          <w:rFonts w:eastAsia="楷体_GB2312"/>
          <w:sz w:val="36"/>
        </w:rPr>
      </w:pPr>
    </w:p>
    <w:p w14:paraId="630DEC50" w14:textId="77777777" w:rsidR="008858C0" w:rsidRDefault="008858C0" w:rsidP="008858C0">
      <w:pPr>
        <w:rPr>
          <w:rFonts w:eastAsia="楷体_GB2312"/>
          <w:sz w:val="36"/>
        </w:rPr>
      </w:pPr>
    </w:p>
    <w:p w14:paraId="282FA8EF" w14:textId="77777777" w:rsidR="008858C0" w:rsidRDefault="008858C0" w:rsidP="008858C0">
      <w:pPr>
        <w:rPr>
          <w:rFonts w:eastAsia="楷体_GB2312"/>
          <w:sz w:val="36"/>
        </w:rPr>
      </w:pPr>
    </w:p>
    <w:p w14:paraId="47709391"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44DA0B1A" w14:textId="77777777" w:rsidR="008858C0" w:rsidRDefault="008858C0" w:rsidP="008858C0">
      <w:pPr>
        <w:pStyle w:val="a8"/>
        <w:rPr>
          <w:b/>
          <w:bCs/>
        </w:rPr>
      </w:pPr>
    </w:p>
    <w:p w14:paraId="7BE8ADB9" w14:textId="77777777" w:rsidR="008858C0" w:rsidRDefault="008858C0" w:rsidP="008858C0"/>
    <w:p w14:paraId="285D84C6" w14:textId="77777777" w:rsidR="008858C0" w:rsidRDefault="008858C0" w:rsidP="008858C0">
      <w:pPr>
        <w:jc w:val="center"/>
      </w:pPr>
    </w:p>
    <w:p w14:paraId="078CC228" w14:textId="77777777" w:rsidR="006725BA" w:rsidRDefault="006725BA">
      <w:pPr>
        <w:adjustRightInd w:val="0"/>
        <w:snapToGrid w:val="0"/>
        <w:jc w:val="center"/>
        <w:rPr>
          <w:rFonts w:ascii="黑体" w:eastAsia="黑体"/>
          <w:b/>
          <w:bCs/>
          <w:sz w:val="32"/>
          <w:szCs w:val="32"/>
        </w:rPr>
      </w:pPr>
    </w:p>
    <w:p w14:paraId="3E01317A" w14:textId="77777777" w:rsidR="006725BA" w:rsidRDefault="006725BA">
      <w:pPr>
        <w:adjustRightInd w:val="0"/>
        <w:snapToGrid w:val="0"/>
        <w:jc w:val="center"/>
        <w:rPr>
          <w:rFonts w:ascii="黑体" w:eastAsia="黑体"/>
          <w:b/>
          <w:bCs/>
          <w:sz w:val="32"/>
          <w:szCs w:val="32"/>
        </w:rPr>
      </w:pPr>
      <w:r>
        <w:rPr>
          <w:rFonts w:ascii="黑体" w:eastAsia="黑体" w:hint="eastAsia"/>
          <w:b/>
          <w:bCs/>
          <w:sz w:val="32"/>
          <w:szCs w:val="32"/>
        </w:rPr>
        <w:lastRenderedPageBreak/>
        <w:t>浙江工业大学硕士学位论文</w:t>
      </w:r>
    </w:p>
    <w:p w14:paraId="4ED3F0F5" w14:textId="77777777" w:rsidR="006725BA" w:rsidRDefault="006725BA">
      <w:pPr>
        <w:pStyle w:val="a8"/>
        <w:adjustRightInd w:val="0"/>
        <w:snapToGrid w:val="0"/>
        <w:rPr>
          <w:b/>
          <w:bCs/>
        </w:rPr>
      </w:pPr>
    </w:p>
    <w:p w14:paraId="33CFC677" w14:textId="77777777" w:rsidR="006725BA" w:rsidRDefault="006725BA">
      <w:pPr>
        <w:pStyle w:val="a8"/>
        <w:adjustRightInd w:val="0"/>
        <w:snapToGrid w:val="0"/>
        <w:rPr>
          <w:b/>
          <w:bCs/>
        </w:rPr>
      </w:pPr>
    </w:p>
    <w:p w14:paraId="44FD8671" w14:textId="77777777" w:rsidR="006725BA" w:rsidRDefault="006725BA">
      <w:pPr>
        <w:pStyle w:val="a8"/>
        <w:adjustRightInd w:val="0"/>
        <w:snapToGrid w:val="0"/>
        <w:rPr>
          <w:b/>
          <w:bCs/>
        </w:rPr>
      </w:pPr>
    </w:p>
    <w:p w14:paraId="4D1B7444" w14:textId="77777777" w:rsidR="006725BA" w:rsidRDefault="006725BA">
      <w:pPr>
        <w:pStyle w:val="a8"/>
        <w:adjustRightInd w:val="0"/>
        <w:snapToGrid w:val="0"/>
        <w:rPr>
          <w:b/>
          <w:bCs/>
        </w:rPr>
      </w:pPr>
    </w:p>
    <w:p w14:paraId="31483F07" w14:textId="77777777" w:rsidR="006725BA" w:rsidRDefault="006725BA">
      <w:pPr>
        <w:pStyle w:val="a8"/>
        <w:adjustRightInd w:val="0"/>
        <w:snapToGrid w:val="0"/>
        <w:rPr>
          <w:b/>
          <w:bCs/>
        </w:rPr>
      </w:pPr>
    </w:p>
    <w:p w14:paraId="3BA6BFB8" w14:textId="77777777" w:rsidR="006725BA" w:rsidRDefault="006725BA">
      <w:pPr>
        <w:pStyle w:val="a8"/>
        <w:adjustRightInd w:val="0"/>
        <w:snapToGrid w:val="0"/>
        <w:rPr>
          <w:b/>
          <w:bCs/>
        </w:rPr>
      </w:pPr>
    </w:p>
    <w:p w14:paraId="0715B6F6" w14:textId="77777777" w:rsidR="006725BA" w:rsidRDefault="006725BA">
      <w:pPr>
        <w:pStyle w:val="a8"/>
        <w:adjustRightInd w:val="0"/>
        <w:snapToGrid w:val="0"/>
        <w:rPr>
          <w:b/>
          <w:bCs/>
        </w:rPr>
      </w:pPr>
    </w:p>
    <w:p w14:paraId="6718A8EC" w14:textId="77777777" w:rsidR="006725BA" w:rsidRDefault="006725BA">
      <w:pPr>
        <w:pStyle w:val="a8"/>
        <w:adjustRightInd w:val="0"/>
        <w:snapToGrid w:val="0"/>
        <w:jc w:val="center"/>
        <w:rPr>
          <w:rFonts w:ascii="黑体" w:eastAsia="黑体"/>
          <w:b/>
          <w:bCs/>
          <w:sz w:val="36"/>
          <w:szCs w:val="36"/>
        </w:rPr>
      </w:pPr>
      <w:r>
        <w:rPr>
          <w:rFonts w:ascii="黑体" w:eastAsia="黑体" w:hint="eastAsia"/>
          <w:b/>
          <w:bCs/>
          <w:sz w:val="36"/>
          <w:szCs w:val="36"/>
        </w:rPr>
        <w:t>论文题目（中文，小二号黑体）</w:t>
      </w:r>
    </w:p>
    <w:p w14:paraId="3815505C" w14:textId="77777777" w:rsidR="006725BA" w:rsidRDefault="006725BA">
      <w:pPr>
        <w:pStyle w:val="a8"/>
        <w:adjustRightInd w:val="0"/>
        <w:snapToGrid w:val="0"/>
        <w:rPr>
          <w:b/>
          <w:bCs/>
        </w:rPr>
      </w:pPr>
    </w:p>
    <w:p w14:paraId="24B89F1B" w14:textId="77777777" w:rsidR="006725BA" w:rsidRDefault="006725BA">
      <w:pPr>
        <w:pStyle w:val="a8"/>
        <w:adjustRightInd w:val="0"/>
        <w:snapToGrid w:val="0"/>
        <w:rPr>
          <w:b/>
          <w:bCs/>
        </w:rPr>
      </w:pPr>
    </w:p>
    <w:p w14:paraId="59BCA5CD" w14:textId="77777777" w:rsidR="006725BA" w:rsidRDefault="006725BA">
      <w:pPr>
        <w:pStyle w:val="a8"/>
        <w:adjustRightInd w:val="0"/>
        <w:snapToGrid w:val="0"/>
        <w:rPr>
          <w:b/>
          <w:bCs/>
        </w:rPr>
      </w:pPr>
    </w:p>
    <w:p w14:paraId="35317EE4" w14:textId="77777777" w:rsidR="006725BA" w:rsidRDefault="006725BA">
      <w:pPr>
        <w:pStyle w:val="a8"/>
        <w:adjustRightInd w:val="0"/>
        <w:snapToGrid w:val="0"/>
        <w:rPr>
          <w:b/>
          <w:bCs/>
        </w:rPr>
      </w:pPr>
    </w:p>
    <w:p w14:paraId="46DDCD5D" w14:textId="77777777" w:rsidR="006725BA" w:rsidRDefault="006725BA">
      <w:pPr>
        <w:pStyle w:val="a8"/>
        <w:adjustRightInd w:val="0"/>
        <w:snapToGrid w:val="0"/>
        <w:rPr>
          <w:b/>
          <w:bCs/>
        </w:rPr>
      </w:pPr>
    </w:p>
    <w:p w14:paraId="461C4F23" w14:textId="77777777" w:rsidR="006725BA" w:rsidRDefault="006725BA">
      <w:pPr>
        <w:pStyle w:val="a8"/>
        <w:adjustRightInd w:val="0"/>
        <w:snapToGrid w:val="0"/>
        <w:rPr>
          <w:b/>
          <w:bCs/>
        </w:rPr>
      </w:pPr>
    </w:p>
    <w:p w14:paraId="4714D033" w14:textId="77777777" w:rsidR="006725BA" w:rsidRDefault="006725BA">
      <w:pPr>
        <w:pStyle w:val="a8"/>
        <w:adjustRightInd w:val="0"/>
        <w:snapToGrid w:val="0"/>
        <w:rPr>
          <w:b/>
          <w:bCs/>
        </w:rPr>
      </w:pPr>
    </w:p>
    <w:p w14:paraId="0484103E" w14:textId="77777777" w:rsidR="006725BA" w:rsidRDefault="006725BA">
      <w:pPr>
        <w:pStyle w:val="a8"/>
        <w:adjustRightInd w:val="0"/>
        <w:snapToGrid w:val="0"/>
        <w:rPr>
          <w:b/>
          <w:bCs/>
        </w:rPr>
      </w:pPr>
    </w:p>
    <w:p w14:paraId="596FDA96" w14:textId="77777777" w:rsidR="006725BA" w:rsidRDefault="006725BA">
      <w:pPr>
        <w:pStyle w:val="a8"/>
        <w:adjustRightInd w:val="0"/>
        <w:snapToGrid w:val="0"/>
        <w:rPr>
          <w:b/>
          <w:bCs/>
        </w:rPr>
      </w:pPr>
    </w:p>
    <w:p w14:paraId="332191F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作者姓名：三号楷体</w:t>
      </w:r>
    </w:p>
    <w:p w14:paraId="29E8C88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指导教师：张三教授、第二导师</w:t>
      </w:r>
    </w:p>
    <w:p w14:paraId="6260E3AA" w14:textId="77777777" w:rsidR="006725BA" w:rsidRDefault="006725BA">
      <w:pPr>
        <w:pStyle w:val="a8"/>
        <w:adjustRightInd w:val="0"/>
        <w:snapToGrid w:val="0"/>
        <w:rPr>
          <w:b/>
          <w:bCs/>
        </w:rPr>
      </w:pPr>
    </w:p>
    <w:p w14:paraId="3A0AD2B1" w14:textId="77777777" w:rsidR="006725BA" w:rsidRDefault="006725BA">
      <w:pPr>
        <w:pStyle w:val="a8"/>
        <w:adjustRightInd w:val="0"/>
        <w:snapToGrid w:val="0"/>
        <w:rPr>
          <w:b/>
          <w:bCs/>
        </w:rPr>
      </w:pPr>
    </w:p>
    <w:p w14:paraId="4C419349" w14:textId="77777777" w:rsidR="006725BA" w:rsidRDefault="006725BA">
      <w:pPr>
        <w:pStyle w:val="a8"/>
        <w:adjustRightInd w:val="0"/>
        <w:snapToGrid w:val="0"/>
        <w:rPr>
          <w:b/>
          <w:bCs/>
        </w:rPr>
      </w:pPr>
    </w:p>
    <w:p w14:paraId="0ABC4033" w14:textId="77777777" w:rsidR="006725BA" w:rsidRDefault="006725BA">
      <w:pPr>
        <w:pStyle w:val="a8"/>
        <w:adjustRightInd w:val="0"/>
        <w:snapToGrid w:val="0"/>
        <w:rPr>
          <w:b/>
          <w:bCs/>
        </w:rPr>
      </w:pPr>
    </w:p>
    <w:p w14:paraId="72F78E7C" w14:textId="77777777" w:rsidR="006725BA" w:rsidRDefault="006725BA">
      <w:pPr>
        <w:pStyle w:val="a8"/>
        <w:adjustRightInd w:val="0"/>
        <w:snapToGrid w:val="0"/>
        <w:rPr>
          <w:b/>
          <w:bCs/>
        </w:rPr>
      </w:pPr>
    </w:p>
    <w:p w14:paraId="1E222076" w14:textId="77777777" w:rsidR="006725BA" w:rsidRDefault="006725BA">
      <w:pPr>
        <w:pStyle w:val="a8"/>
        <w:adjustRightInd w:val="0"/>
        <w:snapToGrid w:val="0"/>
        <w:rPr>
          <w:b/>
          <w:bCs/>
        </w:rPr>
      </w:pPr>
    </w:p>
    <w:p w14:paraId="1E441A9F" w14:textId="77777777" w:rsidR="006725BA" w:rsidRDefault="006725BA">
      <w:pPr>
        <w:pStyle w:val="a8"/>
        <w:adjustRightInd w:val="0"/>
        <w:snapToGrid w:val="0"/>
        <w:rPr>
          <w:rFonts w:ascii="楷体_GB2312"/>
          <w:b/>
          <w:bCs/>
        </w:rPr>
      </w:pPr>
    </w:p>
    <w:p w14:paraId="35BE11BD" w14:textId="77777777" w:rsidR="006725BA" w:rsidRDefault="006725BA">
      <w:pPr>
        <w:pStyle w:val="a8"/>
        <w:adjustRightInd w:val="0"/>
        <w:snapToGrid w:val="0"/>
        <w:rPr>
          <w:rFonts w:ascii="楷体_GB2312"/>
          <w:b/>
          <w:bCs/>
        </w:rPr>
      </w:pPr>
    </w:p>
    <w:p w14:paraId="57BB608B" w14:textId="77777777" w:rsidR="006725BA" w:rsidRDefault="006725BA">
      <w:pPr>
        <w:pStyle w:val="a8"/>
        <w:adjustRightInd w:val="0"/>
        <w:snapToGrid w:val="0"/>
        <w:rPr>
          <w:rFonts w:ascii="楷体_GB2312"/>
          <w:b/>
          <w:bCs/>
        </w:rPr>
      </w:pPr>
    </w:p>
    <w:p w14:paraId="4A738904" w14:textId="77777777" w:rsidR="006725BA" w:rsidRDefault="006725BA">
      <w:pPr>
        <w:pStyle w:val="a8"/>
        <w:adjustRightInd w:val="0"/>
        <w:snapToGrid w:val="0"/>
        <w:rPr>
          <w:rFonts w:ascii="楷体_GB2312"/>
          <w:b/>
          <w:bCs/>
        </w:rPr>
      </w:pPr>
    </w:p>
    <w:p w14:paraId="4D5C3418" w14:textId="77777777" w:rsidR="006725BA" w:rsidRDefault="006725BA">
      <w:pPr>
        <w:pStyle w:val="a8"/>
        <w:adjustRightInd w:val="0"/>
        <w:snapToGrid w:val="0"/>
        <w:rPr>
          <w:rFonts w:ascii="楷体_GB2312"/>
          <w:b/>
          <w:bCs/>
        </w:rPr>
      </w:pPr>
    </w:p>
    <w:p w14:paraId="65476E29" w14:textId="77777777" w:rsidR="006725BA" w:rsidRDefault="006725BA">
      <w:pPr>
        <w:pStyle w:val="a8"/>
        <w:adjustRightInd w:val="0"/>
        <w:snapToGrid w:val="0"/>
        <w:rPr>
          <w:rFonts w:ascii="楷体_GB2312"/>
          <w:b/>
          <w:bCs/>
        </w:rPr>
      </w:pPr>
    </w:p>
    <w:p w14:paraId="0059F4E3" w14:textId="77777777" w:rsidR="006725BA" w:rsidRDefault="006725BA">
      <w:pPr>
        <w:pStyle w:val="a8"/>
        <w:adjustRightInd w:val="0"/>
        <w:snapToGrid w:val="0"/>
        <w:rPr>
          <w:rFonts w:ascii="楷体_GB2312"/>
          <w:b/>
          <w:bCs/>
        </w:rPr>
      </w:pPr>
    </w:p>
    <w:p w14:paraId="161461B7" w14:textId="77777777" w:rsidR="006725BA" w:rsidRDefault="006725BA">
      <w:pPr>
        <w:pStyle w:val="a8"/>
        <w:adjustRightInd w:val="0"/>
        <w:snapToGrid w:val="0"/>
        <w:rPr>
          <w:rFonts w:ascii="楷体_GB2312"/>
          <w:b/>
          <w:bCs/>
        </w:rPr>
      </w:pPr>
    </w:p>
    <w:p w14:paraId="26F55445" w14:textId="77777777" w:rsidR="006725BA" w:rsidRDefault="006725BA">
      <w:pPr>
        <w:pStyle w:val="a8"/>
        <w:adjustRightInd w:val="0"/>
        <w:snapToGrid w:val="0"/>
        <w:rPr>
          <w:rFonts w:ascii="楷体_GB2312"/>
          <w:b/>
          <w:bCs/>
        </w:rPr>
      </w:pPr>
    </w:p>
    <w:p w14:paraId="2CAE920C" w14:textId="77777777" w:rsidR="006725BA" w:rsidRDefault="006725BA">
      <w:pPr>
        <w:pStyle w:val="a8"/>
        <w:adjustRightInd w:val="0"/>
        <w:snapToGrid w:val="0"/>
        <w:rPr>
          <w:rFonts w:ascii="楷体_GB2312"/>
          <w:b/>
          <w:bCs/>
        </w:rPr>
      </w:pPr>
    </w:p>
    <w:p w14:paraId="40259E24" w14:textId="77777777" w:rsidR="006725BA" w:rsidRDefault="006725BA">
      <w:pPr>
        <w:pStyle w:val="a8"/>
        <w:adjustRightInd w:val="0"/>
        <w:snapToGrid w:val="0"/>
        <w:rPr>
          <w:rFonts w:ascii="楷体_GB2312"/>
          <w:b/>
          <w:bCs/>
        </w:rPr>
      </w:pPr>
    </w:p>
    <w:p w14:paraId="7E30A55D" w14:textId="77777777" w:rsidR="006725BA" w:rsidRDefault="006725BA">
      <w:pPr>
        <w:pStyle w:val="a8"/>
        <w:adjustRightInd w:val="0"/>
        <w:snapToGrid w:val="0"/>
        <w:spacing w:line="360" w:lineRule="auto"/>
        <w:jc w:val="center"/>
        <w:rPr>
          <w:rFonts w:ascii="楷体_GB2312"/>
          <w:b/>
          <w:bCs/>
          <w:sz w:val="32"/>
          <w:szCs w:val="32"/>
        </w:rPr>
      </w:pPr>
      <w:r>
        <w:rPr>
          <w:rFonts w:ascii="楷体_GB2312" w:hint="eastAsia"/>
          <w:b/>
          <w:bCs/>
          <w:sz w:val="32"/>
          <w:szCs w:val="32"/>
        </w:rPr>
        <w:t>浙江工业大学计算机科学与技术学院</w:t>
      </w:r>
    </w:p>
    <w:p w14:paraId="2B44DC45" w14:textId="77777777" w:rsidR="006725BA" w:rsidRDefault="006725BA">
      <w:pPr>
        <w:pStyle w:val="a8"/>
        <w:adjustRightInd w:val="0"/>
        <w:snapToGrid w:val="0"/>
        <w:spacing w:line="360" w:lineRule="auto"/>
        <w:jc w:val="center"/>
        <w:rPr>
          <w:b/>
          <w:bCs/>
        </w:rPr>
      </w:pPr>
      <w:r>
        <w:rPr>
          <w:rFonts w:ascii="楷体_GB2312" w:hint="eastAsia"/>
          <w:b/>
          <w:bCs/>
          <w:sz w:val="32"/>
          <w:szCs w:val="32"/>
        </w:rPr>
        <w:t>2010年   月</w:t>
      </w:r>
    </w:p>
    <w:p w14:paraId="0BC303BC" w14:textId="77777777" w:rsidR="006725BA" w:rsidRDefault="006725BA">
      <w:pPr>
        <w:pStyle w:val="a8"/>
        <w:adjustRightInd w:val="0"/>
        <w:snapToGrid w:val="0"/>
        <w:jc w:val="center"/>
        <w:rPr>
          <w:b/>
          <w:bCs/>
          <w:sz w:val="32"/>
          <w:szCs w:val="32"/>
        </w:rPr>
      </w:pPr>
      <w:r>
        <w:rPr>
          <w:b/>
          <w:bCs/>
          <w:sz w:val="32"/>
          <w:szCs w:val="32"/>
        </w:rPr>
        <w:br w:type="page"/>
      </w:r>
    </w:p>
    <w:p w14:paraId="5372ED68" w14:textId="77777777" w:rsidR="006725BA" w:rsidRDefault="006725BA">
      <w:pPr>
        <w:pStyle w:val="a8"/>
        <w:adjustRightInd w:val="0"/>
        <w:snapToGrid w:val="0"/>
        <w:jc w:val="center"/>
        <w:rPr>
          <w:b/>
          <w:bCs/>
          <w:sz w:val="32"/>
          <w:szCs w:val="32"/>
        </w:rPr>
      </w:pPr>
    </w:p>
    <w:p w14:paraId="7B0A8BC4" w14:textId="77777777" w:rsidR="006725BA" w:rsidRDefault="006725BA">
      <w:pPr>
        <w:pStyle w:val="a8"/>
        <w:adjustRightInd w:val="0"/>
        <w:snapToGrid w:val="0"/>
        <w:spacing w:line="300" w:lineRule="auto"/>
        <w:jc w:val="center"/>
        <w:rPr>
          <w:b/>
          <w:bCs/>
          <w:sz w:val="32"/>
          <w:szCs w:val="32"/>
        </w:rPr>
      </w:pPr>
      <w:r>
        <w:rPr>
          <w:b/>
          <w:bCs/>
          <w:sz w:val="32"/>
          <w:szCs w:val="32"/>
        </w:rPr>
        <w:t>Dissertation Submitted to Zhejiang University of Technology</w:t>
      </w:r>
    </w:p>
    <w:p w14:paraId="5EA0C800" w14:textId="77777777" w:rsidR="006725BA" w:rsidRDefault="006725BA">
      <w:pPr>
        <w:pStyle w:val="a8"/>
        <w:adjustRightInd w:val="0"/>
        <w:snapToGrid w:val="0"/>
        <w:spacing w:line="300" w:lineRule="auto"/>
        <w:jc w:val="center"/>
        <w:rPr>
          <w:b/>
          <w:bCs/>
          <w:sz w:val="32"/>
          <w:szCs w:val="32"/>
        </w:rPr>
      </w:pPr>
      <w:r>
        <w:rPr>
          <w:b/>
          <w:bCs/>
          <w:sz w:val="32"/>
          <w:szCs w:val="32"/>
        </w:rPr>
        <w:t>for the Degree of Master</w:t>
      </w:r>
    </w:p>
    <w:p w14:paraId="5925941F" w14:textId="77777777" w:rsidR="006725BA" w:rsidRDefault="006725BA">
      <w:pPr>
        <w:pStyle w:val="a8"/>
        <w:adjustRightInd w:val="0"/>
        <w:snapToGrid w:val="0"/>
        <w:rPr>
          <w:b/>
          <w:bCs/>
        </w:rPr>
      </w:pPr>
    </w:p>
    <w:p w14:paraId="11B0473A" w14:textId="77777777" w:rsidR="006725BA" w:rsidRDefault="006725BA">
      <w:pPr>
        <w:pStyle w:val="a8"/>
        <w:adjustRightInd w:val="0"/>
        <w:snapToGrid w:val="0"/>
        <w:rPr>
          <w:b/>
          <w:bCs/>
        </w:rPr>
      </w:pPr>
    </w:p>
    <w:p w14:paraId="32A92701" w14:textId="77777777" w:rsidR="006725BA" w:rsidRDefault="006725BA">
      <w:pPr>
        <w:pStyle w:val="a8"/>
        <w:adjustRightInd w:val="0"/>
        <w:snapToGrid w:val="0"/>
        <w:rPr>
          <w:b/>
          <w:bCs/>
        </w:rPr>
      </w:pPr>
    </w:p>
    <w:p w14:paraId="1E4A2E47" w14:textId="77777777" w:rsidR="006725BA" w:rsidRDefault="006725BA">
      <w:pPr>
        <w:pStyle w:val="a8"/>
        <w:adjustRightInd w:val="0"/>
        <w:snapToGrid w:val="0"/>
        <w:rPr>
          <w:b/>
          <w:bCs/>
        </w:rPr>
      </w:pPr>
    </w:p>
    <w:p w14:paraId="1EDE1643" w14:textId="77777777" w:rsidR="006725BA" w:rsidRDefault="006725BA">
      <w:pPr>
        <w:pStyle w:val="a8"/>
        <w:adjustRightInd w:val="0"/>
        <w:snapToGrid w:val="0"/>
        <w:rPr>
          <w:b/>
          <w:bCs/>
        </w:rPr>
      </w:pPr>
    </w:p>
    <w:p w14:paraId="4908D238" w14:textId="77777777" w:rsidR="006725BA" w:rsidRDefault="006725BA">
      <w:pPr>
        <w:pStyle w:val="a8"/>
        <w:adjustRightInd w:val="0"/>
        <w:snapToGrid w:val="0"/>
        <w:rPr>
          <w:b/>
          <w:bCs/>
        </w:rPr>
      </w:pPr>
    </w:p>
    <w:p w14:paraId="72758BED" w14:textId="77777777" w:rsidR="006725BA" w:rsidRDefault="006725BA">
      <w:pPr>
        <w:pStyle w:val="a8"/>
        <w:adjustRightInd w:val="0"/>
        <w:snapToGrid w:val="0"/>
        <w:rPr>
          <w:b/>
          <w:bCs/>
        </w:rPr>
      </w:pPr>
    </w:p>
    <w:p w14:paraId="2285FE48" w14:textId="77777777" w:rsidR="006725BA" w:rsidRDefault="006725BA">
      <w:pPr>
        <w:pStyle w:val="a8"/>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14:paraId="0978DB50" w14:textId="77777777" w:rsidR="006725BA" w:rsidRDefault="006725BA">
      <w:pPr>
        <w:pStyle w:val="a8"/>
        <w:adjustRightInd w:val="0"/>
        <w:snapToGrid w:val="0"/>
        <w:rPr>
          <w:rFonts w:eastAsia="黑体"/>
          <w:b/>
          <w:bCs/>
        </w:rPr>
      </w:pPr>
    </w:p>
    <w:p w14:paraId="7C8246A7" w14:textId="77777777" w:rsidR="006725BA" w:rsidRDefault="006725BA">
      <w:pPr>
        <w:pStyle w:val="a8"/>
        <w:adjustRightInd w:val="0"/>
        <w:snapToGrid w:val="0"/>
        <w:rPr>
          <w:rFonts w:eastAsia="黑体"/>
          <w:b/>
          <w:bCs/>
        </w:rPr>
      </w:pPr>
    </w:p>
    <w:p w14:paraId="2CDD7685" w14:textId="77777777" w:rsidR="006725BA" w:rsidRDefault="006725BA">
      <w:pPr>
        <w:pStyle w:val="a8"/>
        <w:adjustRightInd w:val="0"/>
        <w:snapToGrid w:val="0"/>
        <w:rPr>
          <w:rFonts w:eastAsia="黑体"/>
          <w:b/>
          <w:bCs/>
        </w:rPr>
      </w:pPr>
    </w:p>
    <w:p w14:paraId="47189DEA" w14:textId="77777777" w:rsidR="006725BA" w:rsidRDefault="006725BA">
      <w:pPr>
        <w:pStyle w:val="a8"/>
        <w:adjustRightInd w:val="0"/>
        <w:snapToGrid w:val="0"/>
        <w:rPr>
          <w:rFonts w:eastAsia="黑体"/>
          <w:b/>
          <w:bCs/>
        </w:rPr>
      </w:pPr>
    </w:p>
    <w:p w14:paraId="166EEC6F" w14:textId="77777777" w:rsidR="006725BA" w:rsidRDefault="006725BA">
      <w:pPr>
        <w:pStyle w:val="a8"/>
        <w:adjustRightInd w:val="0"/>
        <w:snapToGrid w:val="0"/>
        <w:rPr>
          <w:rFonts w:eastAsia="黑体"/>
          <w:b/>
          <w:bCs/>
        </w:rPr>
      </w:pPr>
    </w:p>
    <w:p w14:paraId="38710A4F" w14:textId="77777777" w:rsidR="006725BA" w:rsidRDefault="006725BA">
      <w:pPr>
        <w:pStyle w:val="a8"/>
        <w:adjustRightInd w:val="0"/>
        <w:snapToGrid w:val="0"/>
        <w:rPr>
          <w:rFonts w:eastAsia="黑体"/>
          <w:b/>
          <w:bCs/>
        </w:rPr>
      </w:pPr>
    </w:p>
    <w:p w14:paraId="63A54413" w14:textId="77777777" w:rsidR="006725BA" w:rsidRDefault="006725BA">
      <w:pPr>
        <w:pStyle w:val="a8"/>
        <w:adjustRightInd w:val="0"/>
        <w:snapToGrid w:val="0"/>
        <w:rPr>
          <w:rFonts w:eastAsia="黑体"/>
          <w:b/>
          <w:bCs/>
        </w:rPr>
      </w:pPr>
    </w:p>
    <w:p w14:paraId="563182C3" w14:textId="77777777" w:rsidR="006725BA" w:rsidRDefault="006725BA">
      <w:pPr>
        <w:pStyle w:val="a8"/>
        <w:adjustRightInd w:val="0"/>
        <w:snapToGrid w:val="0"/>
        <w:rPr>
          <w:rFonts w:eastAsia="黑体"/>
          <w:b/>
          <w:bCs/>
        </w:rPr>
      </w:pPr>
    </w:p>
    <w:p w14:paraId="44726854" w14:textId="77777777" w:rsidR="006725BA" w:rsidRDefault="006725BA">
      <w:pPr>
        <w:pStyle w:val="a8"/>
        <w:adjustRightInd w:val="0"/>
        <w:snapToGrid w:val="0"/>
        <w:spacing w:line="360" w:lineRule="auto"/>
        <w:ind w:left="1260" w:firstLine="420"/>
        <w:rPr>
          <w:b/>
          <w:bCs/>
          <w:sz w:val="32"/>
          <w:szCs w:val="32"/>
        </w:rPr>
      </w:pPr>
      <w:r>
        <w:rPr>
          <w:b/>
          <w:bCs/>
          <w:sz w:val="32"/>
          <w:szCs w:val="32"/>
        </w:rPr>
        <w:t>Candidate</w:t>
      </w:r>
      <w:r>
        <w:rPr>
          <w:rFonts w:hint="eastAsia"/>
          <w:b/>
          <w:bCs/>
          <w:sz w:val="32"/>
          <w:szCs w:val="32"/>
        </w:rPr>
        <w:t xml:space="preserve">: </w:t>
      </w:r>
    </w:p>
    <w:p w14:paraId="74193129" w14:textId="77777777" w:rsidR="006725BA" w:rsidRDefault="006725BA" w:rsidP="008858C0">
      <w:pPr>
        <w:pStyle w:val="a8"/>
        <w:adjustRightInd w:val="0"/>
        <w:snapToGrid w:val="0"/>
        <w:spacing w:line="360" w:lineRule="auto"/>
        <w:ind w:left="1260" w:firstLineChars="229" w:firstLine="733"/>
        <w:rPr>
          <w:b/>
          <w:bCs/>
          <w:sz w:val="32"/>
          <w:szCs w:val="32"/>
        </w:rPr>
      </w:pPr>
      <w:r>
        <w:rPr>
          <w:b/>
          <w:bCs/>
          <w:sz w:val="32"/>
          <w:szCs w:val="32"/>
        </w:rPr>
        <w:t>Advisor</w:t>
      </w:r>
      <w:r>
        <w:rPr>
          <w:rFonts w:hint="eastAsia"/>
          <w:b/>
          <w:bCs/>
          <w:sz w:val="32"/>
          <w:szCs w:val="32"/>
        </w:rPr>
        <w:t xml:space="preserve">: </w:t>
      </w:r>
    </w:p>
    <w:p w14:paraId="057FD926" w14:textId="77777777" w:rsidR="006725BA" w:rsidRDefault="006725BA">
      <w:pPr>
        <w:pStyle w:val="a8"/>
        <w:adjustRightInd w:val="0"/>
        <w:snapToGrid w:val="0"/>
        <w:rPr>
          <w:b/>
          <w:bCs/>
        </w:rPr>
      </w:pPr>
    </w:p>
    <w:p w14:paraId="14BA45F9" w14:textId="77777777" w:rsidR="006725BA" w:rsidRDefault="006725BA">
      <w:pPr>
        <w:pStyle w:val="a8"/>
        <w:adjustRightInd w:val="0"/>
        <w:snapToGrid w:val="0"/>
        <w:rPr>
          <w:b/>
          <w:bCs/>
        </w:rPr>
      </w:pPr>
    </w:p>
    <w:p w14:paraId="491B19A7" w14:textId="77777777" w:rsidR="006725BA" w:rsidRDefault="006725BA">
      <w:pPr>
        <w:pStyle w:val="a8"/>
        <w:adjustRightInd w:val="0"/>
        <w:snapToGrid w:val="0"/>
        <w:rPr>
          <w:b/>
          <w:bCs/>
        </w:rPr>
      </w:pPr>
    </w:p>
    <w:p w14:paraId="2FB3FE5A" w14:textId="77777777" w:rsidR="006725BA" w:rsidRDefault="006725BA">
      <w:pPr>
        <w:pStyle w:val="a8"/>
        <w:adjustRightInd w:val="0"/>
        <w:snapToGrid w:val="0"/>
        <w:rPr>
          <w:b/>
          <w:bCs/>
        </w:rPr>
      </w:pPr>
    </w:p>
    <w:p w14:paraId="27317EA4" w14:textId="77777777" w:rsidR="006725BA" w:rsidRDefault="006725BA">
      <w:pPr>
        <w:pStyle w:val="a8"/>
        <w:adjustRightInd w:val="0"/>
        <w:snapToGrid w:val="0"/>
        <w:rPr>
          <w:b/>
          <w:bCs/>
        </w:rPr>
      </w:pPr>
    </w:p>
    <w:p w14:paraId="30D4190B" w14:textId="77777777" w:rsidR="006725BA" w:rsidRDefault="006725BA">
      <w:pPr>
        <w:pStyle w:val="a8"/>
        <w:adjustRightInd w:val="0"/>
        <w:snapToGrid w:val="0"/>
        <w:rPr>
          <w:b/>
          <w:bCs/>
        </w:rPr>
      </w:pPr>
    </w:p>
    <w:p w14:paraId="53D18F11" w14:textId="77777777" w:rsidR="006725BA" w:rsidRDefault="006725BA">
      <w:pPr>
        <w:pStyle w:val="a8"/>
        <w:adjustRightInd w:val="0"/>
        <w:snapToGrid w:val="0"/>
        <w:rPr>
          <w:b/>
          <w:bCs/>
        </w:rPr>
      </w:pPr>
    </w:p>
    <w:p w14:paraId="296A5160" w14:textId="77777777" w:rsidR="006725BA" w:rsidRDefault="006725BA">
      <w:pPr>
        <w:pStyle w:val="a8"/>
        <w:adjustRightInd w:val="0"/>
        <w:snapToGrid w:val="0"/>
        <w:rPr>
          <w:b/>
          <w:bCs/>
        </w:rPr>
      </w:pPr>
    </w:p>
    <w:p w14:paraId="6EC08D50" w14:textId="77777777" w:rsidR="006725BA" w:rsidRDefault="006725BA">
      <w:pPr>
        <w:pStyle w:val="a8"/>
        <w:adjustRightInd w:val="0"/>
        <w:snapToGrid w:val="0"/>
        <w:rPr>
          <w:b/>
          <w:bCs/>
        </w:rPr>
      </w:pPr>
    </w:p>
    <w:p w14:paraId="6BFA342A" w14:textId="77777777" w:rsidR="006725BA" w:rsidRDefault="006725BA">
      <w:pPr>
        <w:pStyle w:val="a8"/>
        <w:adjustRightInd w:val="0"/>
        <w:snapToGrid w:val="0"/>
        <w:rPr>
          <w:b/>
          <w:bCs/>
        </w:rPr>
      </w:pPr>
    </w:p>
    <w:p w14:paraId="78B02411" w14:textId="77777777" w:rsidR="006725BA" w:rsidRDefault="006725BA">
      <w:pPr>
        <w:pStyle w:val="a8"/>
        <w:adjustRightInd w:val="0"/>
        <w:snapToGrid w:val="0"/>
        <w:rPr>
          <w:b/>
          <w:bCs/>
        </w:rPr>
      </w:pPr>
    </w:p>
    <w:p w14:paraId="1864A746" w14:textId="77777777" w:rsidR="006725BA" w:rsidRDefault="006725BA">
      <w:pPr>
        <w:pStyle w:val="a8"/>
        <w:adjustRightInd w:val="0"/>
        <w:snapToGrid w:val="0"/>
        <w:rPr>
          <w:b/>
          <w:bCs/>
        </w:rPr>
      </w:pPr>
    </w:p>
    <w:p w14:paraId="6871EF16" w14:textId="77777777" w:rsidR="006725BA" w:rsidRDefault="006725BA">
      <w:pPr>
        <w:pStyle w:val="a8"/>
        <w:adjustRightInd w:val="0"/>
        <w:snapToGrid w:val="0"/>
        <w:rPr>
          <w:b/>
          <w:bCs/>
        </w:rPr>
      </w:pPr>
    </w:p>
    <w:p w14:paraId="75EE03D8" w14:textId="77777777" w:rsidR="006725BA" w:rsidRDefault="006725BA">
      <w:pPr>
        <w:pStyle w:val="a8"/>
        <w:adjustRightInd w:val="0"/>
        <w:snapToGrid w:val="0"/>
        <w:rPr>
          <w:b/>
          <w:bCs/>
        </w:rPr>
      </w:pPr>
    </w:p>
    <w:p w14:paraId="4716620A" w14:textId="77777777" w:rsidR="006725BA" w:rsidRDefault="006725BA">
      <w:pPr>
        <w:pStyle w:val="a8"/>
        <w:adjustRightInd w:val="0"/>
        <w:snapToGrid w:val="0"/>
        <w:rPr>
          <w:b/>
          <w:bCs/>
        </w:rPr>
      </w:pPr>
    </w:p>
    <w:p w14:paraId="40BBFB1D" w14:textId="77777777" w:rsidR="006725BA" w:rsidRDefault="006725BA">
      <w:pPr>
        <w:pStyle w:val="a8"/>
        <w:adjustRightInd w:val="0"/>
        <w:snapToGrid w:val="0"/>
        <w:spacing w:line="300" w:lineRule="auto"/>
        <w:jc w:val="center"/>
        <w:rPr>
          <w:b/>
          <w:bCs/>
          <w:sz w:val="32"/>
          <w:szCs w:val="32"/>
        </w:rPr>
      </w:pPr>
      <w:r>
        <w:rPr>
          <w:b/>
          <w:bCs/>
          <w:sz w:val="32"/>
          <w:szCs w:val="32"/>
        </w:rPr>
        <w:t xml:space="preserve">College of </w:t>
      </w:r>
      <w:r>
        <w:rPr>
          <w:rFonts w:hint="eastAsia"/>
          <w:b/>
          <w:bCs/>
          <w:sz w:val="32"/>
          <w:szCs w:val="32"/>
        </w:rPr>
        <w:t xml:space="preserve">Computer Science and </w:t>
      </w:r>
      <w:r>
        <w:rPr>
          <w:b/>
          <w:bCs/>
          <w:sz w:val="32"/>
          <w:szCs w:val="32"/>
        </w:rPr>
        <w:t>Technology</w:t>
      </w:r>
    </w:p>
    <w:p w14:paraId="069D6D71" w14:textId="77777777" w:rsidR="006725BA" w:rsidRDefault="006725BA">
      <w:pPr>
        <w:pStyle w:val="a8"/>
        <w:tabs>
          <w:tab w:val="left" w:pos="2940"/>
        </w:tabs>
        <w:adjustRightInd w:val="0"/>
        <w:snapToGrid w:val="0"/>
        <w:spacing w:line="300" w:lineRule="auto"/>
        <w:jc w:val="center"/>
        <w:rPr>
          <w:b/>
          <w:bCs/>
          <w:sz w:val="32"/>
          <w:szCs w:val="32"/>
        </w:rPr>
      </w:pPr>
      <w:r>
        <w:rPr>
          <w:b/>
          <w:bCs/>
          <w:sz w:val="32"/>
          <w:szCs w:val="32"/>
        </w:rPr>
        <w:t>Zhejiang University of Technology</w:t>
      </w:r>
    </w:p>
    <w:p w14:paraId="607C3CB9" w14:textId="77777777" w:rsidR="006725BA" w:rsidRDefault="006725BA">
      <w:pPr>
        <w:pStyle w:val="a8"/>
        <w:adjustRightInd w:val="0"/>
        <w:snapToGrid w:val="0"/>
        <w:spacing w:line="300" w:lineRule="auto"/>
        <w:jc w:val="center"/>
        <w:rPr>
          <w:b/>
          <w:bCs/>
          <w:sz w:val="32"/>
          <w:szCs w:val="32"/>
        </w:rPr>
      </w:pPr>
      <w:r>
        <w:rPr>
          <w:rFonts w:hint="eastAsia"/>
          <w:b/>
          <w:bCs/>
          <w:sz w:val="32"/>
          <w:szCs w:val="32"/>
        </w:rPr>
        <w:t>Nov</w:t>
      </w:r>
      <w:r>
        <w:rPr>
          <w:b/>
          <w:bCs/>
          <w:sz w:val="32"/>
          <w:szCs w:val="32"/>
        </w:rPr>
        <w:t xml:space="preserve"> 20</w:t>
      </w:r>
      <w:r>
        <w:rPr>
          <w:rFonts w:hint="eastAsia"/>
          <w:b/>
          <w:bCs/>
          <w:sz w:val="32"/>
          <w:szCs w:val="32"/>
        </w:rPr>
        <w:t>10</w:t>
      </w:r>
    </w:p>
    <w:p w14:paraId="193279A6" w14:textId="77777777" w:rsidR="006725BA" w:rsidRDefault="006725BA">
      <w:pPr>
        <w:pStyle w:val="a8"/>
        <w:adjustRightInd w:val="0"/>
        <w:snapToGrid w:val="0"/>
        <w:jc w:val="center"/>
        <w:rPr>
          <w:b/>
          <w:bCs/>
        </w:rPr>
      </w:pPr>
      <w:r>
        <w:rPr>
          <w:b/>
          <w:bCs/>
        </w:rPr>
        <w:br w:type="page"/>
      </w:r>
    </w:p>
    <w:p w14:paraId="4071931F" w14:textId="77777777" w:rsidR="006725BA" w:rsidRDefault="006725BA">
      <w:pPr>
        <w:pStyle w:val="a8"/>
        <w:adjustRightInd w:val="0"/>
        <w:snapToGrid w:val="0"/>
        <w:jc w:val="center"/>
        <w:rPr>
          <w:b/>
          <w:bCs/>
        </w:rPr>
      </w:pPr>
    </w:p>
    <w:p w14:paraId="6025E07B" w14:textId="77777777" w:rsidR="008858C0" w:rsidRDefault="008858C0" w:rsidP="008858C0">
      <w:pPr>
        <w:spacing w:line="480" w:lineRule="exact"/>
        <w:jc w:val="center"/>
        <w:rPr>
          <w:rFonts w:eastAsia="黑体"/>
          <w:b/>
          <w:sz w:val="36"/>
        </w:rPr>
      </w:pPr>
      <w:r>
        <w:rPr>
          <w:rFonts w:eastAsia="黑体" w:hint="eastAsia"/>
          <w:b/>
          <w:sz w:val="36"/>
        </w:rPr>
        <w:t>浙江工业大学</w:t>
      </w:r>
    </w:p>
    <w:p w14:paraId="2821AED2" w14:textId="77777777" w:rsidR="008858C0" w:rsidRDefault="008858C0" w:rsidP="008858C0">
      <w:pPr>
        <w:spacing w:before="240" w:after="240" w:line="480" w:lineRule="exact"/>
        <w:jc w:val="center"/>
        <w:rPr>
          <w:rFonts w:eastAsia="黑体"/>
          <w:b/>
          <w:sz w:val="36"/>
        </w:rPr>
      </w:pPr>
      <w:r>
        <w:rPr>
          <w:rFonts w:eastAsia="黑体" w:hint="eastAsia"/>
          <w:b/>
          <w:sz w:val="36"/>
        </w:rPr>
        <w:t>学位论文原创性声明</w:t>
      </w:r>
    </w:p>
    <w:p w14:paraId="2F3C637D" w14:textId="77777777" w:rsidR="008858C0" w:rsidRDefault="008858C0" w:rsidP="008858C0">
      <w:pPr>
        <w:spacing w:line="480" w:lineRule="exact"/>
        <w:ind w:firstLine="480"/>
        <w:rPr>
          <w:sz w:val="26"/>
        </w:rPr>
      </w:pPr>
      <w:r>
        <w:rPr>
          <w:rFonts w:hint="eastAsia"/>
          <w:sz w:val="26"/>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3AC18AE7"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2DFA8740" w14:textId="77777777" w:rsidR="008858C0" w:rsidRDefault="008858C0" w:rsidP="008858C0">
      <w:pPr>
        <w:spacing w:line="480" w:lineRule="exact"/>
        <w:rPr>
          <w:sz w:val="26"/>
        </w:rPr>
      </w:pPr>
    </w:p>
    <w:p w14:paraId="7F237917" w14:textId="77777777" w:rsidR="008858C0" w:rsidRDefault="008858C0" w:rsidP="008858C0">
      <w:pPr>
        <w:spacing w:line="480" w:lineRule="exact"/>
        <w:rPr>
          <w:sz w:val="26"/>
        </w:rPr>
      </w:pPr>
    </w:p>
    <w:p w14:paraId="0EE95534" w14:textId="77777777" w:rsidR="008858C0" w:rsidRDefault="008858C0" w:rsidP="008858C0">
      <w:pPr>
        <w:spacing w:line="480" w:lineRule="exact"/>
        <w:rPr>
          <w:sz w:val="26"/>
        </w:rPr>
      </w:pPr>
    </w:p>
    <w:p w14:paraId="28766A75" w14:textId="77777777" w:rsidR="008858C0" w:rsidRDefault="008858C0" w:rsidP="008858C0">
      <w:pPr>
        <w:spacing w:before="240" w:after="240" w:line="480" w:lineRule="exact"/>
        <w:jc w:val="center"/>
        <w:rPr>
          <w:rFonts w:eastAsia="黑体"/>
          <w:b/>
          <w:sz w:val="36"/>
        </w:rPr>
      </w:pPr>
      <w:r>
        <w:rPr>
          <w:rFonts w:eastAsia="黑体" w:hint="eastAsia"/>
          <w:b/>
          <w:sz w:val="36"/>
        </w:rPr>
        <w:t>学位论文版权使用授权书</w:t>
      </w:r>
    </w:p>
    <w:p w14:paraId="61DED7AE" w14:textId="77777777" w:rsidR="008858C0" w:rsidRDefault="008858C0" w:rsidP="008858C0">
      <w:pPr>
        <w:spacing w:line="480" w:lineRule="exact"/>
        <w:ind w:firstLine="480"/>
        <w:rPr>
          <w:rFonts w:ascii="宋体" w:hAnsi="宋体"/>
          <w:sz w:val="26"/>
        </w:rPr>
      </w:pPr>
      <w:r>
        <w:rPr>
          <w:rFonts w:hint="eastAsia"/>
          <w:sz w:val="26"/>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3D050B7F" w14:textId="77777777" w:rsidR="008858C0" w:rsidRDefault="008858C0" w:rsidP="008858C0">
      <w:pPr>
        <w:spacing w:line="480" w:lineRule="exact"/>
        <w:ind w:firstLine="480"/>
        <w:rPr>
          <w:sz w:val="26"/>
        </w:rPr>
      </w:pPr>
      <w:r>
        <w:rPr>
          <w:rFonts w:hint="eastAsia"/>
          <w:sz w:val="26"/>
        </w:rPr>
        <w:t>本学位论文属于</w:t>
      </w:r>
    </w:p>
    <w:p w14:paraId="0596E673" w14:textId="77777777" w:rsidR="008858C0" w:rsidRDefault="008858C0" w:rsidP="008858C0">
      <w:pPr>
        <w:spacing w:line="480" w:lineRule="exact"/>
        <w:ind w:firstLineChars="900" w:firstLine="2340"/>
        <w:rPr>
          <w:sz w:val="26"/>
        </w:rPr>
      </w:pPr>
      <w:r>
        <w:rPr>
          <w:rFonts w:hint="eastAsia"/>
          <w:sz w:val="26"/>
        </w:rPr>
        <w:t>1</w:t>
      </w:r>
      <w:r>
        <w:rPr>
          <w:rFonts w:hint="eastAsia"/>
          <w:sz w:val="26"/>
        </w:rPr>
        <w:t>、保密□，在</w:t>
      </w:r>
      <w:r w:rsidRPr="00483562">
        <w:rPr>
          <w:rFonts w:hint="eastAsia"/>
          <w:sz w:val="26"/>
        </w:rPr>
        <w:t>一</w:t>
      </w:r>
      <w:r>
        <w:rPr>
          <w:rFonts w:hint="eastAsia"/>
          <w:sz w:val="26"/>
        </w:rPr>
        <w:t>年解密后适用本授权书。</w:t>
      </w:r>
    </w:p>
    <w:p w14:paraId="09137F0E" w14:textId="77777777" w:rsidR="008858C0" w:rsidRDefault="008858C0" w:rsidP="008858C0">
      <w:pPr>
        <w:spacing w:line="480" w:lineRule="exact"/>
        <w:ind w:firstLineChars="900" w:firstLine="2340"/>
        <w:rPr>
          <w:sz w:val="26"/>
        </w:rPr>
      </w:pPr>
      <w:r>
        <w:rPr>
          <w:rFonts w:hint="eastAsia"/>
          <w:sz w:val="26"/>
        </w:rPr>
        <w:t>2</w:t>
      </w:r>
      <w:r>
        <w:rPr>
          <w:rFonts w:hint="eastAsia"/>
          <w:sz w:val="26"/>
        </w:rPr>
        <w:t>、保密□，在三年解密后适用本授权书。</w:t>
      </w:r>
    </w:p>
    <w:p w14:paraId="4BFDF52E" w14:textId="77777777" w:rsidR="008858C0" w:rsidRDefault="008858C0" w:rsidP="008858C0">
      <w:pPr>
        <w:spacing w:line="480" w:lineRule="exact"/>
        <w:ind w:firstLineChars="900" w:firstLine="2340"/>
        <w:rPr>
          <w:sz w:val="26"/>
        </w:rPr>
      </w:pPr>
      <w:r>
        <w:rPr>
          <w:rFonts w:hint="eastAsia"/>
          <w:sz w:val="26"/>
        </w:rPr>
        <w:t>3</w:t>
      </w:r>
      <w:r>
        <w:rPr>
          <w:rFonts w:hint="eastAsia"/>
          <w:sz w:val="26"/>
        </w:rPr>
        <w:t>、不保密□。</w:t>
      </w:r>
    </w:p>
    <w:p w14:paraId="68B3CF48" w14:textId="77777777" w:rsidR="008858C0" w:rsidRDefault="008858C0" w:rsidP="008858C0">
      <w:pPr>
        <w:spacing w:line="480" w:lineRule="exact"/>
        <w:ind w:firstLineChars="883" w:firstLine="2296"/>
        <w:rPr>
          <w:sz w:val="26"/>
        </w:rPr>
      </w:pPr>
      <w:r>
        <w:rPr>
          <w:rFonts w:hint="eastAsia"/>
          <w:sz w:val="26"/>
        </w:rPr>
        <w:t>（请在以上相应方框内打“√”）</w:t>
      </w:r>
    </w:p>
    <w:p w14:paraId="5523FABC"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6056E89E" w14:textId="77777777" w:rsidR="008858C0" w:rsidRDefault="008858C0" w:rsidP="008858C0">
      <w:pPr>
        <w:spacing w:line="480" w:lineRule="exact"/>
        <w:ind w:firstLine="480"/>
      </w:pPr>
      <w:r>
        <w:rPr>
          <w:rFonts w:hint="eastAsia"/>
          <w:sz w:val="26"/>
        </w:rPr>
        <w:t>导师签名：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0126EBF0" w14:textId="77777777" w:rsidR="006725BA" w:rsidRDefault="006725BA">
      <w:pPr>
        <w:adjustRightInd w:val="0"/>
        <w:snapToGrid w:val="0"/>
        <w:spacing w:line="480" w:lineRule="exact"/>
        <w:ind w:firstLine="480"/>
        <w:jc w:val="center"/>
        <w:rPr>
          <w:rFonts w:eastAsia="黑体"/>
          <w:sz w:val="32"/>
          <w:szCs w:val="32"/>
        </w:rPr>
      </w:pPr>
    </w:p>
    <w:p w14:paraId="4D36174D" w14:textId="77777777" w:rsidR="006725BA" w:rsidRDefault="006725BA">
      <w:pPr>
        <w:adjustRightInd w:val="0"/>
        <w:snapToGrid w:val="0"/>
        <w:spacing w:line="480" w:lineRule="exact"/>
        <w:jc w:val="center"/>
        <w:rPr>
          <w:rFonts w:eastAsia="黑体"/>
          <w:sz w:val="32"/>
          <w:szCs w:val="32"/>
        </w:rPr>
        <w:sectPr w:rsidR="006725BA">
          <w:footerReference w:type="even" r:id="rId12"/>
          <w:headerReference w:type="first" r:id="rId13"/>
          <w:footerReference w:type="first" r:id="rId14"/>
          <w:pgSz w:w="11906" w:h="16838"/>
          <w:pgMar w:top="1134" w:right="1134" w:bottom="851" w:left="851" w:header="1134" w:footer="851" w:gutter="567"/>
          <w:pgNumType w:start="1"/>
          <w:cols w:space="720"/>
          <w:docGrid w:type="lines" w:linePitch="312"/>
        </w:sectPr>
      </w:pPr>
    </w:p>
    <w:p w14:paraId="2F28B8E5" w14:textId="77777777" w:rsidR="006725BA" w:rsidRDefault="006725BA">
      <w:pPr>
        <w:adjustRightInd w:val="0"/>
        <w:snapToGrid w:val="0"/>
        <w:spacing w:line="360" w:lineRule="auto"/>
        <w:jc w:val="center"/>
        <w:rPr>
          <w:rFonts w:eastAsia="黑体"/>
          <w:sz w:val="24"/>
        </w:rPr>
      </w:pPr>
    </w:p>
    <w:p w14:paraId="4849F8EA" w14:textId="1E8590B6" w:rsidR="006725BA" w:rsidRDefault="006725BA">
      <w:pPr>
        <w:adjustRightInd w:val="0"/>
        <w:snapToGrid w:val="0"/>
        <w:spacing w:line="360" w:lineRule="auto"/>
        <w:jc w:val="center"/>
        <w:rPr>
          <w:rFonts w:eastAsia="黑体"/>
          <w:sz w:val="24"/>
        </w:rPr>
      </w:pPr>
    </w:p>
    <w:p w14:paraId="5757D106" w14:textId="77777777" w:rsidR="00E324BB" w:rsidRDefault="00E324BB">
      <w:pPr>
        <w:adjustRightInd w:val="0"/>
        <w:snapToGrid w:val="0"/>
        <w:spacing w:line="360" w:lineRule="auto"/>
        <w:jc w:val="center"/>
        <w:rPr>
          <w:rFonts w:eastAsia="黑体"/>
          <w:sz w:val="24"/>
        </w:rPr>
      </w:pPr>
    </w:p>
    <w:p w14:paraId="050D66E5" w14:textId="4F8BDB3A" w:rsidR="00B0714F" w:rsidRDefault="00B0714F">
      <w:pPr>
        <w:adjustRightInd w:val="0"/>
        <w:snapToGrid w:val="0"/>
        <w:spacing w:line="360" w:lineRule="auto"/>
        <w:jc w:val="center"/>
        <w:rPr>
          <w:rFonts w:eastAsia="黑体"/>
          <w:sz w:val="24"/>
        </w:rPr>
      </w:pPr>
      <w:r w:rsidRPr="00AC358A">
        <w:rPr>
          <w:rFonts w:eastAsia="黑体" w:hint="eastAsia"/>
          <w:b/>
          <w:sz w:val="36"/>
          <w:szCs w:val="36"/>
        </w:rPr>
        <w:t>基于先验和统计信息的前景背景分割方法研究</w:t>
      </w:r>
    </w:p>
    <w:p w14:paraId="58DF0D09" w14:textId="5EFAB329" w:rsidR="006725BA" w:rsidRDefault="006725BA">
      <w:pPr>
        <w:adjustRightInd w:val="0"/>
        <w:snapToGrid w:val="0"/>
        <w:spacing w:line="360" w:lineRule="auto"/>
        <w:jc w:val="center"/>
        <w:rPr>
          <w:rFonts w:ascii="黑体" w:eastAsia="黑体"/>
          <w:b/>
          <w:sz w:val="36"/>
          <w:szCs w:val="36"/>
        </w:rPr>
      </w:pPr>
      <w:r>
        <w:rPr>
          <w:rFonts w:ascii="黑体" w:eastAsia="黑体" w:hint="eastAsia"/>
          <w:b/>
          <w:sz w:val="36"/>
          <w:szCs w:val="36"/>
        </w:rPr>
        <w:t>（</w:t>
      </w:r>
      <w:r>
        <w:rPr>
          <w:rFonts w:ascii="黑体" w:eastAsia="黑体" w:hint="eastAsia"/>
          <w:b/>
          <w:sz w:val="24"/>
        </w:rPr>
        <w:t>小二号黑体，1或2行居中，小四号黑体上空3行</w:t>
      </w:r>
      <w:r>
        <w:rPr>
          <w:rFonts w:ascii="黑体" w:eastAsia="黑体" w:hint="eastAsia"/>
          <w:b/>
          <w:sz w:val="36"/>
          <w:szCs w:val="36"/>
        </w:rPr>
        <w:t>）</w:t>
      </w:r>
    </w:p>
    <w:p w14:paraId="0003FEEB" w14:textId="77777777" w:rsidR="006725BA" w:rsidRDefault="006725BA">
      <w:pPr>
        <w:adjustRightInd w:val="0"/>
        <w:snapToGrid w:val="0"/>
        <w:spacing w:line="360" w:lineRule="auto"/>
        <w:rPr>
          <w:rFonts w:ascii="黑体" w:eastAsia="黑体"/>
          <w:sz w:val="24"/>
        </w:rPr>
      </w:pPr>
    </w:p>
    <w:p w14:paraId="34573F62" w14:textId="77777777" w:rsidR="006725BA" w:rsidRDefault="006725BA">
      <w:pPr>
        <w:pStyle w:val="1"/>
        <w:adjustRightInd w:val="0"/>
        <w:snapToGrid w:val="0"/>
        <w:spacing w:before="0" w:after="0"/>
        <w:ind w:left="0" w:firstLineChars="0" w:firstLine="0"/>
      </w:pPr>
      <w:bookmarkStart w:id="0" w:name="_Toc149190038"/>
      <w:bookmarkStart w:id="1" w:name="_Toc536187934"/>
      <w:r>
        <w:rPr>
          <w:rFonts w:hint="eastAsia"/>
        </w:rPr>
        <w:t>摘    要 (三号黑体，</w:t>
      </w:r>
      <w:r>
        <w:rPr>
          <w:rFonts w:hint="eastAsia"/>
          <w:szCs w:val="32"/>
        </w:rPr>
        <w:t>小四号黑体</w:t>
      </w:r>
      <w:r>
        <w:rPr>
          <w:rFonts w:hint="eastAsia"/>
        </w:rPr>
        <w:t>上空一行)</w:t>
      </w:r>
      <w:bookmarkEnd w:id="0"/>
      <w:bookmarkEnd w:id="1"/>
    </w:p>
    <w:p w14:paraId="12276D6B" w14:textId="77777777" w:rsidR="006725BA" w:rsidRDefault="006725BA">
      <w:pPr>
        <w:adjustRightInd w:val="0"/>
        <w:snapToGrid w:val="0"/>
        <w:spacing w:line="360" w:lineRule="auto"/>
        <w:rPr>
          <w:rFonts w:ascii="黑体" w:eastAsia="黑体"/>
          <w:sz w:val="24"/>
        </w:rPr>
      </w:pPr>
    </w:p>
    <w:p w14:paraId="0D9D68DE"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摘要的第一段主要阐述选题的意义。</w:t>
      </w:r>
    </w:p>
    <w:p w14:paraId="6ACCD750"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第二段简单介绍研究动机、方法、目的。从存在的问题出发，阐述你采用什么方法，依据什么理论来做什么事，从而解决了前面指出的那些问题及取得的成果。本文的主要工作和成果如下：</w:t>
      </w:r>
    </w:p>
    <w:p w14:paraId="4F6D0545"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1．针对....采用...，提出了</w:t>
      </w:r>
      <w:r>
        <w:rPr>
          <w:rFonts w:ascii="宋体" w:hAnsi="宋体"/>
          <w:sz w:val="24"/>
        </w:rPr>
        <w:t>,,,</w:t>
      </w:r>
      <w:r>
        <w:rPr>
          <w:rFonts w:ascii="宋体" w:hAnsi="宋体" w:hint="eastAsia"/>
          <w:sz w:val="24"/>
        </w:rPr>
        <w:t>，效果如何；</w:t>
      </w:r>
    </w:p>
    <w:p w14:paraId="24700B3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2．500字左右；摘要应表达学位论文的中心内容，简短明了，摘取论文中的基本信息，体现科研工作的核心思想。内容包括本文的目的和意义、研究方法、研究成果、结论。主要介绍自己的工作和取得的成果。</w:t>
      </w:r>
    </w:p>
    <w:p w14:paraId="796A62EA" w14:textId="77777777" w:rsidR="006725BA" w:rsidRDefault="006725BA">
      <w:pPr>
        <w:adjustRightInd w:val="0"/>
        <w:snapToGrid w:val="0"/>
        <w:spacing w:line="360" w:lineRule="auto"/>
        <w:ind w:firstLineChars="200" w:firstLine="480"/>
        <w:rPr>
          <w:rFonts w:ascii="宋体" w:hAnsi="宋体"/>
          <w:sz w:val="24"/>
        </w:rPr>
      </w:pPr>
    </w:p>
    <w:p w14:paraId="01619E7A" w14:textId="77777777" w:rsidR="006725BA" w:rsidRDefault="006725BA">
      <w:pPr>
        <w:adjustRightInd w:val="0"/>
        <w:snapToGrid w:val="0"/>
        <w:spacing w:line="360" w:lineRule="auto"/>
        <w:ind w:firstLineChars="200" w:firstLine="480"/>
        <w:rPr>
          <w:rFonts w:ascii="宋体" w:hAnsi="宋体"/>
          <w:sz w:val="24"/>
        </w:rPr>
      </w:pPr>
    </w:p>
    <w:p w14:paraId="19095E5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5．（可能不止5点）最后，对全文进行总结，并对进一步的研究提出一些展望。</w:t>
      </w:r>
    </w:p>
    <w:p w14:paraId="177566BC" w14:textId="77777777" w:rsidR="006725BA" w:rsidRDefault="006725BA">
      <w:pPr>
        <w:adjustRightInd w:val="0"/>
        <w:snapToGrid w:val="0"/>
        <w:spacing w:line="360" w:lineRule="auto"/>
        <w:rPr>
          <w:sz w:val="24"/>
        </w:rPr>
      </w:pPr>
    </w:p>
    <w:p w14:paraId="0DF2F694" w14:textId="77777777" w:rsidR="006725BA" w:rsidRDefault="006725BA">
      <w:pPr>
        <w:adjustRightInd w:val="0"/>
        <w:snapToGrid w:val="0"/>
        <w:spacing w:line="360" w:lineRule="auto"/>
        <w:ind w:firstLineChars="227" w:firstLine="545"/>
        <w:rPr>
          <w:rFonts w:ascii="宋体" w:hAnsi="宋体"/>
          <w:sz w:val="24"/>
        </w:rPr>
      </w:pPr>
      <w:r>
        <w:rPr>
          <w:rFonts w:ascii="黑体" w:eastAsia="黑体" w:hAnsi="宋体" w:hint="eastAsia"/>
          <w:b/>
          <w:sz w:val="24"/>
        </w:rPr>
        <w:t>关</w:t>
      </w:r>
      <w:r>
        <w:rPr>
          <w:rFonts w:eastAsia="黑体" w:hint="eastAsia"/>
          <w:b/>
          <w:sz w:val="24"/>
        </w:rPr>
        <w:t>键词</w:t>
      </w:r>
      <w:r>
        <w:rPr>
          <w:rFonts w:eastAsia="黑体" w:hint="eastAsia"/>
          <w:sz w:val="24"/>
        </w:rPr>
        <w:t>：</w:t>
      </w:r>
      <w:r>
        <w:rPr>
          <w:rFonts w:ascii="宋体" w:hAnsi="宋体" w:hint="eastAsia"/>
          <w:sz w:val="24"/>
        </w:rPr>
        <w:t>关键词数量为4－6个，每一关键词之间用逗号分开，最后一个关键词不用标点符号</w:t>
      </w:r>
    </w:p>
    <w:p w14:paraId="3CEA5768" w14:textId="77777777" w:rsidR="006725BA" w:rsidRDefault="006725BA">
      <w:pPr>
        <w:adjustRightInd w:val="0"/>
        <w:snapToGrid w:val="0"/>
        <w:spacing w:line="360" w:lineRule="auto"/>
        <w:rPr>
          <w:rFonts w:ascii="宋体" w:hAnsi="宋体"/>
          <w:sz w:val="28"/>
        </w:rPr>
      </w:pPr>
    </w:p>
    <w:p w14:paraId="0528057E" w14:textId="77777777" w:rsidR="006725BA" w:rsidRDefault="006725BA">
      <w:pPr>
        <w:pStyle w:val="a8"/>
        <w:adjustRightInd w:val="0"/>
        <w:snapToGrid w:val="0"/>
        <w:spacing w:line="360" w:lineRule="auto"/>
        <w:jc w:val="center"/>
        <w:rPr>
          <w:rFonts w:ascii="宋体" w:hAnsi="宋体"/>
        </w:rPr>
      </w:pPr>
      <w:r>
        <w:rPr>
          <w:rFonts w:ascii="宋体" w:hAnsi="宋体"/>
          <w:sz w:val="28"/>
        </w:rPr>
        <w:br w:type="page"/>
      </w:r>
    </w:p>
    <w:p w14:paraId="6B676054" w14:textId="77777777" w:rsidR="006725BA" w:rsidRDefault="006725BA">
      <w:pPr>
        <w:pStyle w:val="a8"/>
        <w:adjustRightInd w:val="0"/>
        <w:snapToGrid w:val="0"/>
        <w:spacing w:line="360" w:lineRule="auto"/>
        <w:jc w:val="center"/>
        <w:rPr>
          <w:rFonts w:ascii="宋体" w:hAnsi="宋体"/>
        </w:rPr>
      </w:pPr>
    </w:p>
    <w:p w14:paraId="77E76123" w14:textId="77777777" w:rsidR="006725BA" w:rsidRDefault="006725BA">
      <w:pPr>
        <w:pStyle w:val="a8"/>
        <w:adjustRightInd w:val="0"/>
        <w:snapToGrid w:val="0"/>
        <w:spacing w:line="288" w:lineRule="auto"/>
        <w:ind w:leftChars="90" w:left="189" w:rightChars="90" w:right="189"/>
        <w:jc w:val="center"/>
        <w:rPr>
          <w:b/>
          <w:sz w:val="36"/>
          <w:szCs w:val="36"/>
        </w:rPr>
      </w:pPr>
      <w:r>
        <w:rPr>
          <w:b/>
          <w:color w:val="000000"/>
          <w:sz w:val="36"/>
          <w:szCs w:val="36"/>
        </w:rPr>
        <w:t xml:space="preserve">DISSERTATION TITLE IN ENGLISH </w:t>
      </w:r>
      <w:r>
        <w:rPr>
          <w:rFonts w:hint="eastAsia"/>
          <w:b/>
          <w:sz w:val="36"/>
          <w:szCs w:val="36"/>
        </w:rPr>
        <w:t>（</w:t>
      </w:r>
      <w:r>
        <w:rPr>
          <w:b/>
          <w:sz w:val="36"/>
          <w:szCs w:val="36"/>
        </w:rPr>
        <w:t>英文标题，</w:t>
      </w:r>
      <w:r>
        <w:rPr>
          <w:rFonts w:hint="eastAsia"/>
          <w:b/>
          <w:sz w:val="36"/>
          <w:szCs w:val="36"/>
        </w:rPr>
        <w:t>小二</w:t>
      </w:r>
      <w:r>
        <w:rPr>
          <w:b/>
          <w:sz w:val="36"/>
          <w:szCs w:val="36"/>
        </w:rPr>
        <w:t>号</w:t>
      </w:r>
      <w:r>
        <w:rPr>
          <w:rFonts w:hint="eastAsia"/>
          <w:b/>
          <w:sz w:val="36"/>
          <w:szCs w:val="36"/>
        </w:rPr>
        <w:t>，</w:t>
      </w:r>
      <w:r>
        <w:rPr>
          <w:b/>
          <w:sz w:val="36"/>
          <w:szCs w:val="36"/>
        </w:rPr>
        <w:t>Times New Romans</w:t>
      </w:r>
      <w:r>
        <w:rPr>
          <w:b/>
          <w:sz w:val="36"/>
          <w:szCs w:val="36"/>
        </w:rPr>
        <w:t>字体，居中，全部用大写字母，</w:t>
      </w:r>
      <w:r>
        <w:rPr>
          <w:b/>
          <w:sz w:val="36"/>
          <w:szCs w:val="36"/>
        </w:rPr>
        <w:t xml:space="preserve"> </w:t>
      </w:r>
      <w:r>
        <w:rPr>
          <w:b/>
          <w:sz w:val="36"/>
          <w:szCs w:val="36"/>
        </w:rPr>
        <w:t>可分成</w:t>
      </w:r>
      <w:r>
        <w:rPr>
          <w:b/>
          <w:sz w:val="36"/>
          <w:szCs w:val="36"/>
        </w:rPr>
        <w:t>1-3</w:t>
      </w:r>
      <w:r>
        <w:rPr>
          <w:b/>
          <w:sz w:val="36"/>
          <w:szCs w:val="36"/>
        </w:rPr>
        <w:t>行</w:t>
      </w:r>
      <w:r>
        <w:rPr>
          <w:rFonts w:hint="eastAsia"/>
          <w:b/>
          <w:sz w:val="36"/>
          <w:szCs w:val="36"/>
        </w:rPr>
        <w:t>）</w:t>
      </w:r>
    </w:p>
    <w:p w14:paraId="028667D7" w14:textId="77777777" w:rsidR="006725BA" w:rsidRDefault="006725BA">
      <w:pPr>
        <w:adjustRightInd w:val="0"/>
        <w:snapToGrid w:val="0"/>
        <w:spacing w:line="360" w:lineRule="auto"/>
        <w:rPr>
          <w:sz w:val="24"/>
        </w:rPr>
      </w:pPr>
    </w:p>
    <w:p w14:paraId="794A5AC6" w14:textId="77777777" w:rsidR="006725BA" w:rsidRDefault="006725BA">
      <w:pPr>
        <w:adjustRightInd w:val="0"/>
        <w:snapToGrid w:val="0"/>
        <w:spacing w:line="360" w:lineRule="auto"/>
        <w:jc w:val="center"/>
        <w:rPr>
          <w:rFonts w:eastAsia="黑体"/>
          <w:b/>
          <w:sz w:val="32"/>
          <w:szCs w:val="32"/>
        </w:rPr>
      </w:pPr>
      <w:r>
        <w:rPr>
          <w:rFonts w:eastAsia="黑体" w:hint="eastAsia"/>
          <w:b/>
          <w:sz w:val="32"/>
          <w:szCs w:val="32"/>
        </w:rPr>
        <w:t>ABSTRACT</w:t>
      </w:r>
    </w:p>
    <w:p w14:paraId="34895C90" w14:textId="77777777" w:rsidR="006725BA" w:rsidRDefault="006725BA">
      <w:pPr>
        <w:adjustRightInd w:val="0"/>
        <w:snapToGrid w:val="0"/>
        <w:spacing w:line="360" w:lineRule="auto"/>
        <w:rPr>
          <w:sz w:val="24"/>
        </w:rPr>
      </w:pPr>
    </w:p>
    <w:p w14:paraId="14B0C9D2" w14:textId="77777777" w:rsidR="006725BA" w:rsidRDefault="006725BA">
      <w:pPr>
        <w:adjustRightInd w:val="0"/>
        <w:snapToGrid w:val="0"/>
        <w:spacing w:line="360" w:lineRule="auto"/>
        <w:ind w:firstLineChars="200" w:firstLine="480"/>
        <w:rPr>
          <w:kern w:val="0"/>
          <w:sz w:val="24"/>
        </w:rPr>
      </w:pPr>
      <w:r>
        <w:rPr>
          <w:kern w:val="0"/>
          <w:sz w:val="24"/>
        </w:rPr>
        <w:t>The abstract in English goes here. Abstract in English and that in Chinese presented on the previous page should agree. (</w:t>
      </w:r>
      <w:r>
        <w:rPr>
          <w:kern w:val="0"/>
          <w:sz w:val="24"/>
        </w:rPr>
        <w:t>英文摘要内容</w:t>
      </w:r>
      <w:r>
        <w:rPr>
          <w:kern w:val="0"/>
          <w:sz w:val="24"/>
        </w:rPr>
        <w:t xml:space="preserve">, </w:t>
      </w:r>
      <w:r>
        <w:rPr>
          <w:kern w:val="0"/>
          <w:sz w:val="24"/>
        </w:rPr>
        <w:t>用</w:t>
      </w:r>
      <w:r>
        <w:rPr>
          <w:rFonts w:hint="eastAsia"/>
          <w:kern w:val="0"/>
          <w:sz w:val="24"/>
        </w:rPr>
        <w:t>小四</w:t>
      </w:r>
      <w:r>
        <w:rPr>
          <w:kern w:val="0"/>
          <w:sz w:val="24"/>
        </w:rPr>
        <w:t>号</w:t>
      </w:r>
      <w:r>
        <w:rPr>
          <w:kern w:val="0"/>
          <w:sz w:val="24"/>
        </w:rPr>
        <w:t>Times New Romans</w:t>
      </w:r>
      <w:r>
        <w:rPr>
          <w:kern w:val="0"/>
          <w:sz w:val="24"/>
        </w:rPr>
        <w:t>字体，每段开头留</w:t>
      </w:r>
      <w:r>
        <w:rPr>
          <w:kern w:val="0"/>
          <w:sz w:val="24"/>
        </w:rPr>
        <w:t>4</w:t>
      </w:r>
      <w:r>
        <w:rPr>
          <w:kern w:val="0"/>
          <w:sz w:val="24"/>
        </w:rPr>
        <w:t>个字符空格，英文摘要的内容应与中文摘要基本相对应</w:t>
      </w:r>
      <w:r>
        <w:rPr>
          <w:kern w:val="0"/>
          <w:sz w:val="24"/>
        </w:rPr>
        <w:t>)</w:t>
      </w:r>
    </w:p>
    <w:p w14:paraId="5D3B3808" w14:textId="77777777" w:rsidR="006725BA" w:rsidRDefault="006725BA">
      <w:pPr>
        <w:adjustRightInd w:val="0"/>
        <w:snapToGrid w:val="0"/>
        <w:spacing w:line="360" w:lineRule="auto"/>
        <w:ind w:firstLineChars="200" w:firstLine="560"/>
        <w:rPr>
          <w:sz w:val="28"/>
          <w:szCs w:val="28"/>
        </w:rPr>
      </w:pPr>
    </w:p>
    <w:p w14:paraId="43E17455" w14:textId="77777777" w:rsidR="006725BA" w:rsidRDefault="006725BA">
      <w:pPr>
        <w:adjustRightInd w:val="0"/>
        <w:snapToGrid w:val="0"/>
        <w:spacing w:line="360" w:lineRule="auto"/>
        <w:ind w:firstLineChars="227" w:firstLine="545"/>
        <w:rPr>
          <w:rFonts w:ascii="宋体" w:hAnsi="宋体"/>
          <w:sz w:val="24"/>
        </w:rPr>
        <w:sectPr w:rsidR="006725BA">
          <w:headerReference w:type="default" r:id="rId15"/>
          <w:footerReference w:type="default" r:id="rId16"/>
          <w:pgSz w:w="11906" w:h="16838"/>
          <w:pgMar w:top="1414" w:right="1134" w:bottom="851" w:left="851" w:header="914" w:footer="851" w:gutter="567"/>
          <w:pgNumType w:fmt="lowerRoman" w:start="1"/>
          <w:cols w:space="720"/>
          <w:docGrid w:type="lines" w:linePitch="312"/>
        </w:sectPr>
      </w:pPr>
      <w:r>
        <w:rPr>
          <w:rFonts w:eastAsia="黑体"/>
          <w:b/>
          <w:sz w:val="24"/>
        </w:rPr>
        <w:t>Key</w:t>
      </w:r>
      <w:r>
        <w:rPr>
          <w:rFonts w:eastAsia="黑体" w:hint="eastAsia"/>
          <w:b/>
          <w:sz w:val="24"/>
        </w:rPr>
        <w:t xml:space="preserve"> </w:t>
      </w:r>
      <w:r>
        <w:rPr>
          <w:rFonts w:eastAsia="黑体"/>
          <w:b/>
          <w:sz w:val="24"/>
        </w:rPr>
        <w:t>Words</w:t>
      </w:r>
      <w:r>
        <w:rPr>
          <w:rFonts w:eastAsia="黑体"/>
          <w:sz w:val="24"/>
        </w:rPr>
        <w:t xml:space="preserve">: </w:t>
      </w:r>
      <w:r>
        <w:rPr>
          <w:rFonts w:eastAsia="黑体" w:hint="eastAsia"/>
          <w:sz w:val="24"/>
        </w:rPr>
        <w:t xml:space="preserve"> </w:t>
      </w:r>
      <w:r>
        <w:rPr>
          <w:rFonts w:eastAsia="黑体"/>
          <w:sz w:val="24"/>
        </w:rPr>
        <w:t xml:space="preserve">Key words in English go here and should be separated by a comma, but no comma is allowed after the last key word </w:t>
      </w:r>
      <w:r>
        <w:rPr>
          <w:rFonts w:eastAsia="黑体" w:hint="eastAsia"/>
          <w:sz w:val="24"/>
        </w:rPr>
        <w:t>（</w:t>
      </w:r>
      <w:r>
        <w:rPr>
          <w:sz w:val="24"/>
        </w:rPr>
        <w:t>关键词用</w:t>
      </w:r>
      <w:r>
        <w:rPr>
          <w:rFonts w:hint="eastAsia"/>
          <w:sz w:val="24"/>
        </w:rPr>
        <w:t>小四</w:t>
      </w:r>
      <w:r>
        <w:rPr>
          <w:sz w:val="24"/>
        </w:rPr>
        <w:t>号</w:t>
      </w:r>
      <w:r>
        <w:rPr>
          <w:sz w:val="24"/>
        </w:rPr>
        <w:t>Times New Romans</w:t>
      </w:r>
      <w:r>
        <w:rPr>
          <w:sz w:val="24"/>
        </w:rPr>
        <w:t>字体</w:t>
      </w:r>
      <w:r>
        <w:rPr>
          <w:sz w:val="24"/>
        </w:rPr>
        <w:t xml:space="preserve">, </w:t>
      </w:r>
      <w:r>
        <w:rPr>
          <w:sz w:val="24"/>
        </w:rPr>
        <w:t>全部小写，每一关键词之间逗号分开，最后一个关键词后不打标点符号</w:t>
      </w:r>
      <w:r>
        <w:rPr>
          <w:rFonts w:hint="eastAsia"/>
          <w:sz w:val="24"/>
        </w:rPr>
        <w:t>）</w:t>
      </w:r>
    </w:p>
    <w:p w14:paraId="3B38AA29" w14:textId="77777777" w:rsidR="006725BA" w:rsidRDefault="006725BA">
      <w:pPr>
        <w:pStyle w:val="a8"/>
        <w:adjustRightInd w:val="0"/>
        <w:snapToGrid w:val="0"/>
        <w:spacing w:line="360" w:lineRule="auto"/>
        <w:jc w:val="center"/>
        <w:rPr>
          <w:rFonts w:ascii="黑体" w:eastAsia="黑体"/>
          <w:color w:val="000000"/>
        </w:rPr>
      </w:pPr>
    </w:p>
    <w:p w14:paraId="07E4B31A" w14:textId="77777777" w:rsidR="006725BA" w:rsidRDefault="006725BA">
      <w:pPr>
        <w:pStyle w:val="a8"/>
        <w:adjustRightInd w:val="0"/>
        <w:snapToGrid w:val="0"/>
        <w:spacing w:line="360" w:lineRule="auto"/>
        <w:jc w:val="center"/>
        <w:rPr>
          <w:rFonts w:ascii="黑体" w:eastAsia="黑体"/>
          <w:color w:val="000000"/>
        </w:rPr>
      </w:pPr>
    </w:p>
    <w:p w14:paraId="6BB79581" w14:textId="77777777" w:rsidR="006725BA" w:rsidRDefault="006725BA">
      <w:pPr>
        <w:pStyle w:val="a8"/>
        <w:adjustRightInd w:val="0"/>
        <w:snapToGrid w:val="0"/>
        <w:spacing w:line="360" w:lineRule="auto"/>
        <w:jc w:val="center"/>
        <w:rPr>
          <w:rFonts w:ascii="黑体" w:eastAsia="黑体"/>
          <w:color w:val="000000"/>
          <w:sz w:val="36"/>
          <w:szCs w:val="36"/>
        </w:rPr>
      </w:pPr>
      <w:r>
        <w:rPr>
          <w:rFonts w:ascii="黑体" w:eastAsia="黑体" w:hint="eastAsia"/>
          <w:b/>
          <w:color w:val="000000"/>
          <w:sz w:val="36"/>
          <w:szCs w:val="36"/>
        </w:rPr>
        <w:t>目    录</w:t>
      </w:r>
      <w:r>
        <w:rPr>
          <w:rFonts w:ascii="黑体" w:eastAsia="黑体" w:hint="eastAsia"/>
          <w:color w:val="000000"/>
          <w:sz w:val="36"/>
          <w:szCs w:val="36"/>
        </w:rPr>
        <w:t>（小二号黑体居中）</w:t>
      </w:r>
    </w:p>
    <w:p w14:paraId="7CEF6461" w14:textId="77777777" w:rsidR="006725BA" w:rsidRDefault="006725BA">
      <w:pPr>
        <w:pStyle w:val="a8"/>
        <w:adjustRightInd w:val="0"/>
        <w:snapToGrid w:val="0"/>
        <w:spacing w:line="360" w:lineRule="auto"/>
        <w:rPr>
          <w:rFonts w:ascii="宋体" w:eastAsia="宋体" w:hAnsi="宋体"/>
          <w:color w:val="FF0000"/>
        </w:rPr>
      </w:pPr>
    </w:p>
    <w:p w14:paraId="06EADA73" w14:textId="77777777" w:rsidR="006725BA" w:rsidRDefault="006725BA">
      <w:pPr>
        <w:adjustRightInd w:val="0"/>
        <w:snapToGrid w:val="0"/>
        <w:spacing w:line="360" w:lineRule="auto"/>
        <w:rPr>
          <w:rStyle w:val="a5"/>
          <w:rFonts w:ascii="宋体" w:hAnsi="宋体"/>
          <w:color w:val="auto"/>
          <w:sz w:val="24"/>
          <w:u w:val="none"/>
        </w:rPr>
      </w:pPr>
    </w:p>
    <w:bookmarkStart w:id="2" w:name="_GoBack"/>
    <w:bookmarkEnd w:id="2"/>
    <w:p w14:paraId="719B8D56" w14:textId="77777777" w:rsidR="00B62329" w:rsidRDefault="006725BA">
      <w:pPr>
        <w:pStyle w:val="10"/>
        <w:rPr>
          <w:rFonts w:asciiTheme="minorHAnsi" w:eastAsiaTheme="minorEastAsia" w:hAnsiTheme="minorHAnsi" w:cstheme="minorBidi"/>
          <w:b w:val="0"/>
          <w:bCs w:val="0"/>
          <w:noProof/>
          <w:szCs w:val="24"/>
        </w:rPr>
      </w:pPr>
      <w:r>
        <w:rPr>
          <w:szCs w:val="24"/>
        </w:rPr>
        <w:fldChar w:fldCharType="begin"/>
      </w:r>
      <w:r>
        <w:rPr>
          <w:szCs w:val="24"/>
        </w:rPr>
        <w:instrText xml:space="preserve"> TOC \o "1-4" \h \z \u </w:instrText>
      </w:r>
      <w:r>
        <w:rPr>
          <w:szCs w:val="24"/>
        </w:rPr>
        <w:fldChar w:fldCharType="separate"/>
      </w:r>
      <w:hyperlink w:anchor="_Toc536187934" w:history="1">
        <w:r w:rsidR="00B62329" w:rsidRPr="00FE2E17">
          <w:rPr>
            <w:rStyle w:val="a5"/>
            <w:noProof/>
          </w:rPr>
          <w:t>摘</w:t>
        </w:r>
        <w:r w:rsidR="00B62329" w:rsidRPr="00FE2E17">
          <w:rPr>
            <w:rStyle w:val="a5"/>
            <w:noProof/>
          </w:rPr>
          <w:t xml:space="preserve">    </w:t>
        </w:r>
        <w:r w:rsidR="00B62329" w:rsidRPr="00FE2E17">
          <w:rPr>
            <w:rStyle w:val="a5"/>
            <w:noProof/>
          </w:rPr>
          <w:t>要</w:t>
        </w:r>
        <w:r w:rsidR="00B62329" w:rsidRPr="00FE2E17">
          <w:rPr>
            <w:rStyle w:val="a5"/>
            <w:noProof/>
          </w:rPr>
          <w:t xml:space="preserve"> (</w:t>
        </w:r>
        <w:r w:rsidR="00B62329" w:rsidRPr="00FE2E17">
          <w:rPr>
            <w:rStyle w:val="a5"/>
            <w:noProof/>
          </w:rPr>
          <w:t>三号黑体，小四号黑体上空一行</w:t>
        </w:r>
        <w:r w:rsidR="00B62329" w:rsidRPr="00FE2E17">
          <w:rPr>
            <w:rStyle w:val="a5"/>
            <w:noProof/>
          </w:rPr>
          <w:t>)</w:t>
        </w:r>
        <w:r w:rsidR="00B62329">
          <w:rPr>
            <w:noProof/>
            <w:webHidden/>
          </w:rPr>
          <w:tab/>
        </w:r>
        <w:r w:rsidR="00B62329">
          <w:rPr>
            <w:noProof/>
            <w:webHidden/>
          </w:rPr>
          <w:fldChar w:fldCharType="begin"/>
        </w:r>
        <w:r w:rsidR="00B62329">
          <w:rPr>
            <w:noProof/>
            <w:webHidden/>
          </w:rPr>
          <w:instrText xml:space="preserve"> PAGEREF _Toc536187934 \h </w:instrText>
        </w:r>
        <w:r w:rsidR="00B62329">
          <w:rPr>
            <w:noProof/>
            <w:webHidden/>
          </w:rPr>
        </w:r>
        <w:r w:rsidR="00B62329">
          <w:rPr>
            <w:noProof/>
            <w:webHidden/>
          </w:rPr>
          <w:fldChar w:fldCharType="separate"/>
        </w:r>
        <w:r w:rsidR="00B62329">
          <w:rPr>
            <w:noProof/>
            <w:webHidden/>
          </w:rPr>
          <w:t>i</w:t>
        </w:r>
        <w:r w:rsidR="00B62329">
          <w:rPr>
            <w:noProof/>
            <w:webHidden/>
          </w:rPr>
          <w:fldChar w:fldCharType="end"/>
        </w:r>
      </w:hyperlink>
    </w:p>
    <w:p w14:paraId="778A03A4" w14:textId="77777777" w:rsidR="00B62329" w:rsidRDefault="00B62329">
      <w:pPr>
        <w:pStyle w:val="10"/>
        <w:rPr>
          <w:rFonts w:asciiTheme="minorHAnsi" w:eastAsiaTheme="minorEastAsia" w:hAnsiTheme="minorHAnsi" w:cstheme="minorBidi"/>
          <w:b w:val="0"/>
          <w:bCs w:val="0"/>
          <w:noProof/>
          <w:szCs w:val="24"/>
        </w:rPr>
      </w:pPr>
      <w:hyperlink w:anchor="_Toc536187935" w:history="1">
        <w:r w:rsidRPr="00FE2E17">
          <w:rPr>
            <w:rStyle w:val="a5"/>
            <w:noProof/>
          </w:rPr>
          <w:t>第</w:t>
        </w:r>
        <w:r w:rsidRPr="00FE2E17">
          <w:rPr>
            <w:rStyle w:val="a5"/>
            <w:noProof/>
          </w:rPr>
          <w:t>1</w:t>
        </w:r>
        <w:r w:rsidRPr="00FE2E17">
          <w:rPr>
            <w:rStyle w:val="a5"/>
            <w:noProof/>
          </w:rPr>
          <w:t>章</w:t>
        </w:r>
        <w:r w:rsidRPr="00FE2E17">
          <w:rPr>
            <w:rStyle w:val="a5"/>
            <w:noProof/>
          </w:rPr>
          <w:t xml:space="preserve">  </w:t>
        </w:r>
        <w:r w:rsidRPr="00FE2E17">
          <w:rPr>
            <w:rStyle w:val="a5"/>
            <w:noProof/>
          </w:rPr>
          <w:t>绪</w:t>
        </w:r>
        <w:r w:rsidRPr="00FE2E17">
          <w:rPr>
            <w:rStyle w:val="a5"/>
            <w:noProof/>
          </w:rPr>
          <w:t xml:space="preserve">    </w:t>
        </w:r>
        <w:r w:rsidRPr="00FE2E17">
          <w:rPr>
            <w:rStyle w:val="a5"/>
            <w:noProof/>
          </w:rPr>
          <w:t>论（小二号黑体居中）</w:t>
        </w:r>
        <w:r>
          <w:rPr>
            <w:noProof/>
            <w:webHidden/>
          </w:rPr>
          <w:tab/>
        </w:r>
        <w:r>
          <w:rPr>
            <w:noProof/>
            <w:webHidden/>
          </w:rPr>
          <w:fldChar w:fldCharType="begin"/>
        </w:r>
        <w:r>
          <w:rPr>
            <w:noProof/>
            <w:webHidden/>
          </w:rPr>
          <w:instrText xml:space="preserve"> PAGEREF _Toc536187935 \h </w:instrText>
        </w:r>
        <w:r>
          <w:rPr>
            <w:noProof/>
            <w:webHidden/>
          </w:rPr>
        </w:r>
        <w:r>
          <w:rPr>
            <w:noProof/>
            <w:webHidden/>
          </w:rPr>
          <w:fldChar w:fldCharType="separate"/>
        </w:r>
        <w:r>
          <w:rPr>
            <w:noProof/>
            <w:webHidden/>
          </w:rPr>
          <w:t>- 1 -</w:t>
        </w:r>
        <w:r>
          <w:rPr>
            <w:noProof/>
            <w:webHidden/>
          </w:rPr>
          <w:fldChar w:fldCharType="end"/>
        </w:r>
      </w:hyperlink>
    </w:p>
    <w:p w14:paraId="04BA9DE6" w14:textId="77777777" w:rsidR="00B62329" w:rsidRDefault="00B62329">
      <w:pPr>
        <w:pStyle w:val="31"/>
        <w:rPr>
          <w:rFonts w:asciiTheme="minorHAnsi" w:eastAsiaTheme="minorEastAsia" w:hAnsiTheme="minorHAnsi" w:cstheme="minorBidi"/>
          <w:noProof/>
          <w:color w:val="auto"/>
          <w:sz w:val="24"/>
        </w:rPr>
      </w:pPr>
      <w:hyperlink w:anchor="_Toc536187936" w:history="1">
        <w:r w:rsidRPr="00FE2E17">
          <w:rPr>
            <w:rStyle w:val="a5"/>
            <w:rFonts w:eastAsia="黑体"/>
            <w:noProof/>
          </w:rPr>
          <w:t>1.1</w:t>
        </w:r>
        <w:r>
          <w:rPr>
            <w:rFonts w:asciiTheme="minorHAnsi" w:eastAsiaTheme="minorEastAsia" w:hAnsiTheme="minorHAnsi" w:cstheme="minorBidi"/>
            <w:noProof/>
            <w:color w:val="auto"/>
            <w:sz w:val="24"/>
          </w:rPr>
          <w:tab/>
        </w:r>
        <w:r w:rsidRPr="00FE2E17">
          <w:rPr>
            <w:rStyle w:val="a5"/>
            <w:rFonts w:eastAsia="黑体"/>
            <w:noProof/>
          </w:rPr>
          <w:t>课题背景和意义</w:t>
        </w:r>
        <w:r>
          <w:rPr>
            <w:noProof/>
            <w:webHidden/>
          </w:rPr>
          <w:tab/>
        </w:r>
        <w:r>
          <w:rPr>
            <w:noProof/>
            <w:webHidden/>
          </w:rPr>
          <w:fldChar w:fldCharType="begin"/>
        </w:r>
        <w:r>
          <w:rPr>
            <w:noProof/>
            <w:webHidden/>
          </w:rPr>
          <w:instrText xml:space="preserve"> PAGEREF _Toc536187936 \h </w:instrText>
        </w:r>
        <w:r>
          <w:rPr>
            <w:noProof/>
            <w:webHidden/>
          </w:rPr>
        </w:r>
        <w:r>
          <w:rPr>
            <w:noProof/>
            <w:webHidden/>
          </w:rPr>
          <w:fldChar w:fldCharType="separate"/>
        </w:r>
        <w:r>
          <w:rPr>
            <w:noProof/>
            <w:webHidden/>
          </w:rPr>
          <w:t>- 1 -</w:t>
        </w:r>
        <w:r>
          <w:rPr>
            <w:noProof/>
            <w:webHidden/>
          </w:rPr>
          <w:fldChar w:fldCharType="end"/>
        </w:r>
      </w:hyperlink>
    </w:p>
    <w:p w14:paraId="064822A7" w14:textId="77777777" w:rsidR="00B62329" w:rsidRDefault="00B62329">
      <w:pPr>
        <w:pStyle w:val="31"/>
        <w:rPr>
          <w:rFonts w:asciiTheme="minorHAnsi" w:eastAsiaTheme="minorEastAsia" w:hAnsiTheme="minorHAnsi" w:cstheme="minorBidi"/>
          <w:noProof/>
          <w:color w:val="auto"/>
          <w:sz w:val="24"/>
        </w:rPr>
      </w:pPr>
      <w:hyperlink w:anchor="_Toc536187937" w:history="1">
        <w:r w:rsidRPr="00FE2E17">
          <w:rPr>
            <w:rStyle w:val="a5"/>
            <w:rFonts w:eastAsia="黑体"/>
            <w:noProof/>
          </w:rPr>
          <w:t xml:space="preserve">1.1.1  </w:t>
        </w:r>
        <w:r w:rsidRPr="00FE2E17">
          <w:rPr>
            <w:rStyle w:val="a5"/>
            <w:rFonts w:ascii="黑体" w:eastAsia="黑体"/>
            <w:noProof/>
          </w:rPr>
          <w:t>小节标题（小四号黑体左起顶格打印，小节标号后空两格）</w:t>
        </w:r>
        <w:r>
          <w:rPr>
            <w:noProof/>
            <w:webHidden/>
          </w:rPr>
          <w:tab/>
        </w:r>
        <w:r>
          <w:rPr>
            <w:noProof/>
            <w:webHidden/>
          </w:rPr>
          <w:fldChar w:fldCharType="begin"/>
        </w:r>
        <w:r>
          <w:rPr>
            <w:noProof/>
            <w:webHidden/>
          </w:rPr>
          <w:instrText xml:space="preserve"> PAGEREF _Toc536187937 \h </w:instrText>
        </w:r>
        <w:r>
          <w:rPr>
            <w:noProof/>
            <w:webHidden/>
          </w:rPr>
        </w:r>
        <w:r>
          <w:rPr>
            <w:noProof/>
            <w:webHidden/>
          </w:rPr>
          <w:fldChar w:fldCharType="separate"/>
        </w:r>
        <w:r>
          <w:rPr>
            <w:noProof/>
            <w:webHidden/>
          </w:rPr>
          <w:t>- 1 -</w:t>
        </w:r>
        <w:r>
          <w:rPr>
            <w:noProof/>
            <w:webHidden/>
          </w:rPr>
          <w:fldChar w:fldCharType="end"/>
        </w:r>
      </w:hyperlink>
    </w:p>
    <w:p w14:paraId="18660696" w14:textId="77777777" w:rsidR="00B62329" w:rsidRDefault="00B62329">
      <w:pPr>
        <w:pStyle w:val="31"/>
        <w:rPr>
          <w:rFonts w:asciiTheme="minorHAnsi" w:eastAsiaTheme="minorEastAsia" w:hAnsiTheme="minorHAnsi" w:cstheme="minorBidi"/>
          <w:noProof/>
          <w:color w:val="auto"/>
          <w:sz w:val="24"/>
        </w:rPr>
      </w:pPr>
      <w:hyperlink w:anchor="_Toc536187938" w:history="1">
        <w:r w:rsidRPr="00FE2E17">
          <w:rPr>
            <w:rStyle w:val="a5"/>
            <w:rFonts w:eastAsia="黑体"/>
            <w:noProof/>
          </w:rPr>
          <w:t>1.1.2</w:t>
        </w:r>
        <w:r w:rsidRPr="00FE2E17">
          <w:rPr>
            <w:rStyle w:val="a5"/>
            <w:rFonts w:ascii="黑体" w:eastAsia="黑体"/>
            <w:noProof/>
          </w:rPr>
          <w:t xml:space="preserve">  小节标题</w:t>
        </w:r>
        <w:r>
          <w:rPr>
            <w:noProof/>
            <w:webHidden/>
          </w:rPr>
          <w:tab/>
        </w:r>
        <w:r>
          <w:rPr>
            <w:noProof/>
            <w:webHidden/>
          </w:rPr>
          <w:fldChar w:fldCharType="begin"/>
        </w:r>
        <w:r>
          <w:rPr>
            <w:noProof/>
            <w:webHidden/>
          </w:rPr>
          <w:instrText xml:space="preserve"> PAGEREF _Toc536187938 \h </w:instrText>
        </w:r>
        <w:r>
          <w:rPr>
            <w:noProof/>
            <w:webHidden/>
          </w:rPr>
        </w:r>
        <w:r>
          <w:rPr>
            <w:noProof/>
            <w:webHidden/>
          </w:rPr>
          <w:fldChar w:fldCharType="separate"/>
        </w:r>
        <w:r>
          <w:rPr>
            <w:noProof/>
            <w:webHidden/>
          </w:rPr>
          <w:t>- 1 -</w:t>
        </w:r>
        <w:r>
          <w:rPr>
            <w:noProof/>
            <w:webHidden/>
          </w:rPr>
          <w:fldChar w:fldCharType="end"/>
        </w:r>
      </w:hyperlink>
    </w:p>
    <w:p w14:paraId="1D175886" w14:textId="77777777" w:rsidR="00B62329" w:rsidRDefault="00B62329">
      <w:pPr>
        <w:pStyle w:val="31"/>
        <w:rPr>
          <w:rFonts w:asciiTheme="minorHAnsi" w:eastAsiaTheme="minorEastAsia" w:hAnsiTheme="minorHAnsi" w:cstheme="minorBidi"/>
          <w:noProof/>
          <w:color w:val="auto"/>
          <w:sz w:val="24"/>
        </w:rPr>
      </w:pPr>
      <w:hyperlink w:anchor="_Toc536187939" w:history="1">
        <w:r w:rsidRPr="00FE2E17">
          <w:rPr>
            <w:rStyle w:val="a5"/>
            <w:rFonts w:eastAsia="黑体"/>
            <w:noProof/>
          </w:rPr>
          <w:t xml:space="preserve">1.2 </w:t>
        </w:r>
        <w:r w:rsidRPr="00FE2E17">
          <w:rPr>
            <w:rStyle w:val="a5"/>
            <w:rFonts w:eastAsia="黑体"/>
            <w:noProof/>
          </w:rPr>
          <w:t>国内外研究现状</w:t>
        </w:r>
        <w:r>
          <w:rPr>
            <w:noProof/>
            <w:webHidden/>
          </w:rPr>
          <w:tab/>
        </w:r>
        <w:r>
          <w:rPr>
            <w:noProof/>
            <w:webHidden/>
          </w:rPr>
          <w:fldChar w:fldCharType="begin"/>
        </w:r>
        <w:r>
          <w:rPr>
            <w:noProof/>
            <w:webHidden/>
          </w:rPr>
          <w:instrText xml:space="preserve"> PAGEREF _Toc536187939 \h </w:instrText>
        </w:r>
        <w:r>
          <w:rPr>
            <w:noProof/>
            <w:webHidden/>
          </w:rPr>
        </w:r>
        <w:r>
          <w:rPr>
            <w:noProof/>
            <w:webHidden/>
          </w:rPr>
          <w:fldChar w:fldCharType="separate"/>
        </w:r>
        <w:r>
          <w:rPr>
            <w:noProof/>
            <w:webHidden/>
          </w:rPr>
          <w:t>- 2 -</w:t>
        </w:r>
        <w:r>
          <w:rPr>
            <w:noProof/>
            <w:webHidden/>
          </w:rPr>
          <w:fldChar w:fldCharType="end"/>
        </w:r>
      </w:hyperlink>
    </w:p>
    <w:p w14:paraId="23ABD0B7" w14:textId="77777777" w:rsidR="00B62329" w:rsidRDefault="00B62329">
      <w:pPr>
        <w:pStyle w:val="31"/>
        <w:rPr>
          <w:rFonts w:asciiTheme="minorHAnsi" w:eastAsiaTheme="minorEastAsia" w:hAnsiTheme="minorHAnsi" w:cstheme="minorBidi"/>
          <w:noProof/>
          <w:color w:val="auto"/>
          <w:sz w:val="24"/>
        </w:rPr>
      </w:pPr>
      <w:hyperlink w:anchor="_Toc536187940" w:history="1">
        <w:r w:rsidRPr="00FE2E17">
          <w:rPr>
            <w:rStyle w:val="a5"/>
            <w:rFonts w:eastAsia="黑体"/>
            <w:noProof/>
          </w:rPr>
          <w:t xml:space="preserve">1.2.1 </w:t>
        </w:r>
        <w:r w:rsidRPr="00FE2E17">
          <w:rPr>
            <w:rStyle w:val="a5"/>
            <w:rFonts w:eastAsia="黑体"/>
            <w:noProof/>
          </w:rPr>
          <w:t>显著性分割方法研究现状</w:t>
        </w:r>
        <w:r>
          <w:rPr>
            <w:noProof/>
            <w:webHidden/>
          </w:rPr>
          <w:tab/>
        </w:r>
        <w:r>
          <w:rPr>
            <w:noProof/>
            <w:webHidden/>
          </w:rPr>
          <w:fldChar w:fldCharType="begin"/>
        </w:r>
        <w:r>
          <w:rPr>
            <w:noProof/>
            <w:webHidden/>
          </w:rPr>
          <w:instrText xml:space="preserve"> PAGEREF _Toc536187940 \h </w:instrText>
        </w:r>
        <w:r>
          <w:rPr>
            <w:noProof/>
            <w:webHidden/>
          </w:rPr>
        </w:r>
        <w:r>
          <w:rPr>
            <w:noProof/>
            <w:webHidden/>
          </w:rPr>
          <w:fldChar w:fldCharType="separate"/>
        </w:r>
        <w:r>
          <w:rPr>
            <w:noProof/>
            <w:webHidden/>
          </w:rPr>
          <w:t>- 2 -</w:t>
        </w:r>
        <w:r>
          <w:rPr>
            <w:noProof/>
            <w:webHidden/>
          </w:rPr>
          <w:fldChar w:fldCharType="end"/>
        </w:r>
      </w:hyperlink>
    </w:p>
    <w:p w14:paraId="1172D3A0" w14:textId="77777777" w:rsidR="00B62329" w:rsidRDefault="00B62329">
      <w:pPr>
        <w:pStyle w:val="31"/>
        <w:rPr>
          <w:rFonts w:asciiTheme="minorHAnsi" w:eastAsiaTheme="minorEastAsia" w:hAnsiTheme="minorHAnsi" w:cstheme="minorBidi"/>
          <w:noProof/>
          <w:color w:val="auto"/>
          <w:sz w:val="24"/>
        </w:rPr>
      </w:pPr>
      <w:hyperlink w:anchor="_Toc536187941" w:history="1">
        <w:r w:rsidRPr="00FE2E17">
          <w:rPr>
            <w:rStyle w:val="a5"/>
            <w:rFonts w:eastAsia="黑体"/>
            <w:noProof/>
          </w:rPr>
          <w:t xml:space="preserve">1.2.2 </w:t>
        </w:r>
        <w:r w:rsidRPr="00FE2E17">
          <w:rPr>
            <w:rStyle w:val="a5"/>
            <w:rFonts w:eastAsia="黑体"/>
            <w:noProof/>
          </w:rPr>
          <w:t>前景背景分割方法研究现状</w:t>
        </w:r>
        <w:r>
          <w:rPr>
            <w:noProof/>
            <w:webHidden/>
          </w:rPr>
          <w:tab/>
        </w:r>
        <w:r>
          <w:rPr>
            <w:noProof/>
            <w:webHidden/>
          </w:rPr>
          <w:fldChar w:fldCharType="begin"/>
        </w:r>
        <w:r>
          <w:rPr>
            <w:noProof/>
            <w:webHidden/>
          </w:rPr>
          <w:instrText xml:space="preserve"> PAGEREF _Toc536187941 \h </w:instrText>
        </w:r>
        <w:r>
          <w:rPr>
            <w:noProof/>
            <w:webHidden/>
          </w:rPr>
        </w:r>
        <w:r>
          <w:rPr>
            <w:noProof/>
            <w:webHidden/>
          </w:rPr>
          <w:fldChar w:fldCharType="separate"/>
        </w:r>
        <w:r>
          <w:rPr>
            <w:noProof/>
            <w:webHidden/>
          </w:rPr>
          <w:t>- 2 -</w:t>
        </w:r>
        <w:r>
          <w:rPr>
            <w:noProof/>
            <w:webHidden/>
          </w:rPr>
          <w:fldChar w:fldCharType="end"/>
        </w:r>
      </w:hyperlink>
    </w:p>
    <w:p w14:paraId="7D2D5E1D" w14:textId="77777777" w:rsidR="00B62329" w:rsidRDefault="00B62329">
      <w:pPr>
        <w:pStyle w:val="31"/>
        <w:rPr>
          <w:rFonts w:asciiTheme="minorHAnsi" w:eastAsiaTheme="minorEastAsia" w:hAnsiTheme="minorHAnsi" w:cstheme="minorBidi"/>
          <w:noProof/>
          <w:color w:val="auto"/>
          <w:sz w:val="24"/>
        </w:rPr>
      </w:pPr>
      <w:hyperlink w:anchor="_Toc536187942" w:history="1">
        <w:r w:rsidRPr="00FE2E17">
          <w:rPr>
            <w:rStyle w:val="a5"/>
            <w:rFonts w:eastAsia="黑体"/>
            <w:noProof/>
          </w:rPr>
          <w:t xml:space="preserve">1.2.3 </w:t>
        </w:r>
        <w:r w:rsidRPr="00FE2E17">
          <w:rPr>
            <w:rStyle w:val="a5"/>
            <w:rFonts w:eastAsia="黑体"/>
            <w:noProof/>
          </w:rPr>
          <w:t>基于主题模型的分割方法研究现状</w:t>
        </w:r>
        <w:r>
          <w:rPr>
            <w:noProof/>
            <w:webHidden/>
          </w:rPr>
          <w:tab/>
        </w:r>
        <w:r>
          <w:rPr>
            <w:noProof/>
            <w:webHidden/>
          </w:rPr>
          <w:fldChar w:fldCharType="begin"/>
        </w:r>
        <w:r>
          <w:rPr>
            <w:noProof/>
            <w:webHidden/>
          </w:rPr>
          <w:instrText xml:space="preserve"> PAGEREF _Toc536187942 \h </w:instrText>
        </w:r>
        <w:r>
          <w:rPr>
            <w:noProof/>
            <w:webHidden/>
          </w:rPr>
        </w:r>
        <w:r>
          <w:rPr>
            <w:noProof/>
            <w:webHidden/>
          </w:rPr>
          <w:fldChar w:fldCharType="separate"/>
        </w:r>
        <w:r>
          <w:rPr>
            <w:noProof/>
            <w:webHidden/>
          </w:rPr>
          <w:t>- 2 -</w:t>
        </w:r>
        <w:r>
          <w:rPr>
            <w:noProof/>
            <w:webHidden/>
          </w:rPr>
          <w:fldChar w:fldCharType="end"/>
        </w:r>
      </w:hyperlink>
    </w:p>
    <w:p w14:paraId="50807931" w14:textId="77777777" w:rsidR="00B62329" w:rsidRDefault="00B62329">
      <w:pPr>
        <w:pStyle w:val="10"/>
        <w:rPr>
          <w:rFonts w:asciiTheme="minorHAnsi" w:eastAsiaTheme="minorEastAsia" w:hAnsiTheme="minorHAnsi" w:cstheme="minorBidi"/>
          <w:b w:val="0"/>
          <w:bCs w:val="0"/>
          <w:noProof/>
          <w:szCs w:val="24"/>
        </w:rPr>
      </w:pPr>
      <w:hyperlink w:anchor="_Toc536187943" w:history="1">
        <w:r w:rsidRPr="00FE2E17">
          <w:rPr>
            <w:rStyle w:val="a5"/>
            <w:noProof/>
          </w:rPr>
          <w:t>第</w:t>
        </w:r>
        <w:r w:rsidRPr="00FE2E17">
          <w:rPr>
            <w:rStyle w:val="a5"/>
            <w:noProof/>
          </w:rPr>
          <w:t>2</w:t>
        </w:r>
        <w:r w:rsidRPr="00FE2E17">
          <w:rPr>
            <w:rStyle w:val="a5"/>
            <w:noProof/>
          </w:rPr>
          <w:t>章</w:t>
        </w:r>
        <w:r w:rsidRPr="00FE2E17">
          <w:rPr>
            <w:rStyle w:val="a5"/>
            <w:noProof/>
          </w:rPr>
          <w:t xml:space="preserve">  </w:t>
        </w:r>
        <w:r w:rsidRPr="00FE2E17">
          <w:rPr>
            <w:rStyle w:val="a5"/>
            <w:noProof/>
          </w:rPr>
          <w:t>图像分割图</w:t>
        </w:r>
        <w:r w:rsidRPr="00FE2E17">
          <w:rPr>
            <w:rStyle w:val="a5"/>
            <w:noProof/>
          </w:rPr>
          <w:t xml:space="preserve">    </w:t>
        </w:r>
        <w:r w:rsidRPr="00FE2E17">
          <w:rPr>
            <w:rStyle w:val="a5"/>
            <w:noProof/>
          </w:rPr>
          <w:t>表（小二号黑体居中）</w:t>
        </w:r>
        <w:r>
          <w:rPr>
            <w:noProof/>
            <w:webHidden/>
          </w:rPr>
          <w:tab/>
        </w:r>
        <w:r>
          <w:rPr>
            <w:noProof/>
            <w:webHidden/>
          </w:rPr>
          <w:fldChar w:fldCharType="begin"/>
        </w:r>
        <w:r>
          <w:rPr>
            <w:noProof/>
            <w:webHidden/>
          </w:rPr>
          <w:instrText xml:space="preserve"> PAGEREF _Toc536187943 \h </w:instrText>
        </w:r>
        <w:r>
          <w:rPr>
            <w:noProof/>
            <w:webHidden/>
          </w:rPr>
        </w:r>
        <w:r>
          <w:rPr>
            <w:noProof/>
            <w:webHidden/>
          </w:rPr>
          <w:fldChar w:fldCharType="separate"/>
        </w:r>
        <w:r>
          <w:rPr>
            <w:noProof/>
            <w:webHidden/>
          </w:rPr>
          <w:t>- 6 -</w:t>
        </w:r>
        <w:r>
          <w:rPr>
            <w:noProof/>
            <w:webHidden/>
          </w:rPr>
          <w:fldChar w:fldCharType="end"/>
        </w:r>
      </w:hyperlink>
    </w:p>
    <w:p w14:paraId="6BB633FA" w14:textId="77777777" w:rsidR="00B62329" w:rsidRDefault="00B62329">
      <w:pPr>
        <w:pStyle w:val="31"/>
        <w:rPr>
          <w:rFonts w:asciiTheme="minorHAnsi" w:eastAsiaTheme="minorEastAsia" w:hAnsiTheme="minorHAnsi" w:cstheme="minorBidi"/>
          <w:noProof/>
          <w:color w:val="auto"/>
          <w:sz w:val="24"/>
        </w:rPr>
      </w:pPr>
      <w:hyperlink w:anchor="_Toc536187944" w:history="1">
        <w:r w:rsidRPr="00FE2E17">
          <w:rPr>
            <w:rStyle w:val="a5"/>
            <w:rFonts w:eastAsia="黑体"/>
            <w:noProof/>
          </w:rPr>
          <w:t>2.1</w:t>
        </w:r>
        <w:r w:rsidRPr="00FE2E17">
          <w:rPr>
            <w:rStyle w:val="a5"/>
            <w:rFonts w:ascii="Arial" w:eastAsia="黑体" w:hAnsi="Arial"/>
            <w:noProof/>
          </w:rPr>
          <w:t xml:space="preserve">  </w:t>
        </w:r>
        <w:r w:rsidRPr="00FE2E17">
          <w:rPr>
            <w:rStyle w:val="a5"/>
            <w:rFonts w:ascii="Arial" w:eastAsia="黑体" w:hAnsi="Arial"/>
            <w:noProof/>
          </w:rPr>
          <w:t>节标题</w:t>
        </w:r>
        <w:r>
          <w:rPr>
            <w:noProof/>
            <w:webHidden/>
          </w:rPr>
          <w:tab/>
        </w:r>
        <w:r>
          <w:rPr>
            <w:noProof/>
            <w:webHidden/>
          </w:rPr>
          <w:fldChar w:fldCharType="begin"/>
        </w:r>
        <w:r>
          <w:rPr>
            <w:noProof/>
            <w:webHidden/>
          </w:rPr>
          <w:instrText xml:space="preserve"> PAGEREF _Toc536187944 \h </w:instrText>
        </w:r>
        <w:r>
          <w:rPr>
            <w:noProof/>
            <w:webHidden/>
          </w:rPr>
        </w:r>
        <w:r>
          <w:rPr>
            <w:noProof/>
            <w:webHidden/>
          </w:rPr>
          <w:fldChar w:fldCharType="separate"/>
        </w:r>
        <w:r>
          <w:rPr>
            <w:noProof/>
            <w:webHidden/>
          </w:rPr>
          <w:t>- 6 -</w:t>
        </w:r>
        <w:r>
          <w:rPr>
            <w:noProof/>
            <w:webHidden/>
          </w:rPr>
          <w:fldChar w:fldCharType="end"/>
        </w:r>
      </w:hyperlink>
    </w:p>
    <w:p w14:paraId="47F4DC3B" w14:textId="77777777" w:rsidR="00B62329" w:rsidRDefault="00B62329">
      <w:pPr>
        <w:pStyle w:val="31"/>
        <w:rPr>
          <w:rFonts w:asciiTheme="minorHAnsi" w:eastAsiaTheme="minorEastAsia" w:hAnsiTheme="minorHAnsi" w:cstheme="minorBidi"/>
          <w:noProof/>
          <w:color w:val="auto"/>
          <w:sz w:val="24"/>
        </w:rPr>
      </w:pPr>
      <w:hyperlink w:anchor="_Toc536187945" w:history="1">
        <w:r w:rsidRPr="00FE2E17">
          <w:rPr>
            <w:rStyle w:val="a5"/>
            <w:rFonts w:eastAsia="黑体"/>
            <w:noProof/>
          </w:rPr>
          <w:t>2.1.1</w:t>
        </w:r>
        <w:r w:rsidRPr="00FE2E17">
          <w:rPr>
            <w:rStyle w:val="a5"/>
            <w:rFonts w:ascii="黑体" w:eastAsia="黑体" w:hAnsi="黑体"/>
            <w:noProof/>
          </w:rPr>
          <w:t xml:space="preserve">  小节标题</w:t>
        </w:r>
        <w:r>
          <w:rPr>
            <w:noProof/>
            <w:webHidden/>
          </w:rPr>
          <w:tab/>
        </w:r>
        <w:r>
          <w:rPr>
            <w:noProof/>
            <w:webHidden/>
          </w:rPr>
          <w:fldChar w:fldCharType="begin"/>
        </w:r>
        <w:r>
          <w:rPr>
            <w:noProof/>
            <w:webHidden/>
          </w:rPr>
          <w:instrText xml:space="preserve"> PAGEREF _Toc536187945 \h </w:instrText>
        </w:r>
        <w:r>
          <w:rPr>
            <w:noProof/>
            <w:webHidden/>
          </w:rPr>
        </w:r>
        <w:r>
          <w:rPr>
            <w:noProof/>
            <w:webHidden/>
          </w:rPr>
          <w:fldChar w:fldCharType="separate"/>
        </w:r>
        <w:r>
          <w:rPr>
            <w:noProof/>
            <w:webHidden/>
          </w:rPr>
          <w:t>- 6 -</w:t>
        </w:r>
        <w:r>
          <w:rPr>
            <w:noProof/>
            <w:webHidden/>
          </w:rPr>
          <w:fldChar w:fldCharType="end"/>
        </w:r>
      </w:hyperlink>
    </w:p>
    <w:p w14:paraId="17B1982E" w14:textId="77777777" w:rsidR="00B62329" w:rsidRDefault="00B62329">
      <w:pPr>
        <w:pStyle w:val="10"/>
        <w:rPr>
          <w:rFonts w:asciiTheme="minorHAnsi" w:eastAsiaTheme="minorEastAsia" w:hAnsiTheme="minorHAnsi" w:cstheme="minorBidi"/>
          <w:b w:val="0"/>
          <w:bCs w:val="0"/>
          <w:noProof/>
          <w:szCs w:val="24"/>
        </w:rPr>
      </w:pPr>
      <w:hyperlink w:anchor="_Toc536187946" w:history="1">
        <w:r w:rsidRPr="00FE2E17">
          <w:rPr>
            <w:rStyle w:val="a5"/>
            <w:noProof/>
          </w:rPr>
          <w:t>第</w:t>
        </w:r>
        <w:r w:rsidRPr="00FE2E17">
          <w:rPr>
            <w:rStyle w:val="a5"/>
            <w:noProof/>
          </w:rPr>
          <w:t>3</w:t>
        </w:r>
        <w:r w:rsidRPr="00FE2E17">
          <w:rPr>
            <w:rStyle w:val="a5"/>
            <w:noProof/>
          </w:rPr>
          <w:t>章</w:t>
        </w:r>
        <w:r w:rsidRPr="00FE2E17">
          <w:rPr>
            <w:rStyle w:val="a5"/>
            <w:noProof/>
          </w:rPr>
          <w:t xml:space="preserve">  </w:t>
        </w:r>
        <w:r w:rsidRPr="00FE2E17">
          <w:rPr>
            <w:rStyle w:val="a5"/>
            <w:noProof/>
          </w:rPr>
          <w:t>基于前景背景先验的室内场景多模态区域一致性显著性检测研究</w:t>
        </w:r>
        <w:r>
          <w:rPr>
            <w:noProof/>
            <w:webHidden/>
          </w:rPr>
          <w:tab/>
        </w:r>
        <w:r>
          <w:rPr>
            <w:noProof/>
            <w:webHidden/>
          </w:rPr>
          <w:fldChar w:fldCharType="begin"/>
        </w:r>
        <w:r>
          <w:rPr>
            <w:noProof/>
            <w:webHidden/>
          </w:rPr>
          <w:instrText xml:space="preserve"> PAGEREF _Toc536187946 \h </w:instrText>
        </w:r>
        <w:r>
          <w:rPr>
            <w:noProof/>
            <w:webHidden/>
          </w:rPr>
        </w:r>
        <w:r>
          <w:rPr>
            <w:noProof/>
            <w:webHidden/>
          </w:rPr>
          <w:fldChar w:fldCharType="separate"/>
        </w:r>
        <w:r>
          <w:rPr>
            <w:noProof/>
            <w:webHidden/>
          </w:rPr>
          <w:t>- 8 -</w:t>
        </w:r>
        <w:r>
          <w:rPr>
            <w:noProof/>
            <w:webHidden/>
          </w:rPr>
          <w:fldChar w:fldCharType="end"/>
        </w:r>
      </w:hyperlink>
    </w:p>
    <w:p w14:paraId="1327E0E6" w14:textId="77777777" w:rsidR="00B62329" w:rsidRDefault="00B62329">
      <w:pPr>
        <w:pStyle w:val="31"/>
        <w:rPr>
          <w:rFonts w:asciiTheme="minorHAnsi" w:eastAsiaTheme="minorEastAsia" w:hAnsiTheme="minorHAnsi" w:cstheme="minorBidi"/>
          <w:noProof/>
          <w:color w:val="auto"/>
          <w:sz w:val="24"/>
        </w:rPr>
      </w:pPr>
      <w:hyperlink w:anchor="_Toc536187947" w:history="1">
        <w:r w:rsidRPr="00FE2E17">
          <w:rPr>
            <w:rStyle w:val="a5"/>
            <w:rFonts w:ascii="Arial" w:eastAsia="黑体" w:hAnsi="Arial"/>
            <w:noProof/>
          </w:rPr>
          <w:t>3.1</w:t>
        </w:r>
        <w:r w:rsidRPr="00FE2E17">
          <w:rPr>
            <w:rStyle w:val="a5"/>
            <w:rFonts w:ascii="Arial" w:eastAsia="黑体" w:hAnsi="Arial"/>
            <w:noProof/>
          </w:rPr>
          <w:t>引言</w:t>
        </w:r>
        <w:r>
          <w:rPr>
            <w:noProof/>
            <w:webHidden/>
          </w:rPr>
          <w:tab/>
        </w:r>
        <w:r>
          <w:rPr>
            <w:noProof/>
            <w:webHidden/>
          </w:rPr>
          <w:fldChar w:fldCharType="begin"/>
        </w:r>
        <w:r>
          <w:rPr>
            <w:noProof/>
            <w:webHidden/>
          </w:rPr>
          <w:instrText xml:space="preserve"> PAGEREF _Toc536187947 \h </w:instrText>
        </w:r>
        <w:r>
          <w:rPr>
            <w:noProof/>
            <w:webHidden/>
          </w:rPr>
        </w:r>
        <w:r>
          <w:rPr>
            <w:noProof/>
            <w:webHidden/>
          </w:rPr>
          <w:fldChar w:fldCharType="separate"/>
        </w:r>
        <w:r>
          <w:rPr>
            <w:noProof/>
            <w:webHidden/>
          </w:rPr>
          <w:t>- 8 -</w:t>
        </w:r>
        <w:r>
          <w:rPr>
            <w:noProof/>
            <w:webHidden/>
          </w:rPr>
          <w:fldChar w:fldCharType="end"/>
        </w:r>
      </w:hyperlink>
    </w:p>
    <w:p w14:paraId="7BEB9644" w14:textId="77777777" w:rsidR="00B62329" w:rsidRDefault="00B62329">
      <w:pPr>
        <w:pStyle w:val="31"/>
        <w:rPr>
          <w:rFonts w:asciiTheme="minorHAnsi" w:eastAsiaTheme="minorEastAsia" w:hAnsiTheme="minorHAnsi" w:cstheme="minorBidi"/>
          <w:noProof/>
          <w:color w:val="auto"/>
          <w:sz w:val="24"/>
        </w:rPr>
      </w:pPr>
      <w:hyperlink w:anchor="_Toc536187948" w:history="1">
        <w:r w:rsidRPr="00FE2E17">
          <w:rPr>
            <w:rStyle w:val="a5"/>
            <w:rFonts w:ascii="Arial" w:eastAsia="黑体" w:hAnsi="Arial"/>
            <w:noProof/>
          </w:rPr>
          <w:t xml:space="preserve">3.2 </w:t>
        </w:r>
        <w:r w:rsidRPr="00FE2E17">
          <w:rPr>
            <w:rStyle w:val="a5"/>
            <w:rFonts w:ascii="Arial" w:eastAsia="黑体" w:hAnsi="Arial"/>
            <w:noProof/>
          </w:rPr>
          <w:t>相关工作</w:t>
        </w:r>
        <w:r>
          <w:rPr>
            <w:noProof/>
            <w:webHidden/>
          </w:rPr>
          <w:tab/>
        </w:r>
        <w:r>
          <w:rPr>
            <w:noProof/>
            <w:webHidden/>
          </w:rPr>
          <w:fldChar w:fldCharType="begin"/>
        </w:r>
        <w:r>
          <w:rPr>
            <w:noProof/>
            <w:webHidden/>
          </w:rPr>
          <w:instrText xml:space="preserve"> PAGEREF _Toc536187948 \h </w:instrText>
        </w:r>
        <w:r>
          <w:rPr>
            <w:noProof/>
            <w:webHidden/>
          </w:rPr>
        </w:r>
        <w:r>
          <w:rPr>
            <w:noProof/>
            <w:webHidden/>
          </w:rPr>
          <w:fldChar w:fldCharType="separate"/>
        </w:r>
        <w:r>
          <w:rPr>
            <w:noProof/>
            <w:webHidden/>
          </w:rPr>
          <w:t>- 9 -</w:t>
        </w:r>
        <w:r>
          <w:rPr>
            <w:noProof/>
            <w:webHidden/>
          </w:rPr>
          <w:fldChar w:fldCharType="end"/>
        </w:r>
      </w:hyperlink>
    </w:p>
    <w:p w14:paraId="17F0B02F" w14:textId="77777777" w:rsidR="00B62329" w:rsidRDefault="00B62329">
      <w:pPr>
        <w:pStyle w:val="31"/>
        <w:rPr>
          <w:rFonts w:asciiTheme="minorHAnsi" w:eastAsiaTheme="minorEastAsia" w:hAnsiTheme="minorHAnsi" w:cstheme="minorBidi"/>
          <w:noProof/>
          <w:color w:val="auto"/>
          <w:sz w:val="24"/>
        </w:rPr>
      </w:pPr>
      <w:hyperlink w:anchor="_Toc536187949" w:history="1">
        <w:r w:rsidRPr="00FE2E17">
          <w:rPr>
            <w:rStyle w:val="a5"/>
            <w:rFonts w:ascii="Arial" w:eastAsia="黑体" w:hAnsi="Arial"/>
            <w:noProof/>
          </w:rPr>
          <w:t xml:space="preserve">3.3 </w:t>
        </w:r>
        <w:r w:rsidRPr="00FE2E17">
          <w:rPr>
            <w:rStyle w:val="a5"/>
            <w:rFonts w:ascii="Arial" w:eastAsia="黑体" w:hAnsi="Arial"/>
            <w:noProof/>
          </w:rPr>
          <w:t>算法介绍</w:t>
        </w:r>
        <w:r>
          <w:rPr>
            <w:noProof/>
            <w:webHidden/>
          </w:rPr>
          <w:tab/>
        </w:r>
        <w:r>
          <w:rPr>
            <w:noProof/>
            <w:webHidden/>
          </w:rPr>
          <w:fldChar w:fldCharType="begin"/>
        </w:r>
        <w:r>
          <w:rPr>
            <w:noProof/>
            <w:webHidden/>
          </w:rPr>
          <w:instrText xml:space="preserve"> PAGEREF _Toc536187949 \h </w:instrText>
        </w:r>
        <w:r>
          <w:rPr>
            <w:noProof/>
            <w:webHidden/>
          </w:rPr>
        </w:r>
        <w:r>
          <w:rPr>
            <w:noProof/>
            <w:webHidden/>
          </w:rPr>
          <w:fldChar w:fldCharType="separate"/>
        </w:r>
        <w:r>
          <w:rPr>
            <w:noProof/>
            <w:webHidden/>
          </w:rPr>
          <w:t>- 11 -</w:t>
        </w:r>
        <w:r>
          <w:rPr>
            <w:noProof/>
            <w:webHidden/>
          </w:rPr>
          <w:fldChar w:fldCharType="end"/>
        </w:r>
      </w:hyperlink>
    </w:p>
    <w:p w14:paraId="07A3A9C2" w14:textId="77777777" w:rsidR="00B62329" w:rsidRDefault="00B62329">
      <w:pPr>
        <w:pStyle w:val="31"/>
        <w:rPr>
          <w:rFonts w:asciiTheme="minorHAnsi" w:eastAsiaTheme="minorEastAsia" w:hAnsiTheme="minorHAnsi" w:cstheme="minorBidi"/>
          <w:noProof/>
          <w:color w:val="auto"/>
          <w:sz w:val="24"/>
        </w:rPr>
      </w:pPr>
      <w:hyperlink w:anchor="_Toc536187950" w:history="1">
        <w:r w:rsidRPr="00FE2E17">
          <w:rPr>
            <w:rStyle w:val="a5"/>
            <w:rFonts w:eastAsia="黑体"/>
            <w:noProof/>
          </w:rPr>
          <w:t>3.3.1</w:t>
        </w:r>
        <w:r w:rsidRPr="00FE2E17">
          <w:rPr>
            <w:rStyle w:val="a5"/>
            <w:rFonts w:eastAsia="黑体"/>
            <w:noProof/>
          </w:rPr>
          <w:t>多模态数据的过分割</w:t>
        </w:r>
        <w:r>
          <w:rPr>
            <w:noProof/>
            <w:webHidden/>
          </w:rPr>
          <w:tab/>
        </w:r>
        <w:r>
          <w:rPr>
            <w:noProof/>
            <w:webHidden/>
          </w:rPr>
          <w:fldChar w:fldCharType="begin"/>
        </w:r>
        <w:r>
          <w:rPr>
            <w:noProof/>
            <w:webHidden/>
          </w:rPr>
          <w:instrText xml:space="preserve"> PAGEREF _Toc536187950 \h </w:instrText>
        </w:r>
        <w:r>
          <w:rPr>
            <w:noProof/>
            <w:webHidden/>
          </w:rPr>
        </w:r>
        <w:r>
          <w:rPr>
            <w:noProof/>
            <w:webHidden/>
          </w:rPr>
          <w:fldChar w:fldCharType="separate"/>
        </w:r>
        <w:r>
          <w:rPr>
            <w:noProof/>
            <w:webHidden/>
          </w:rPr>
          <w:t>- 12 -</w:t>
        </w:r>
        <w:r>
          <w:rPr>
            <w:noProof/>
            <w:webHidden/>
          </w:rPr>
          <w:fldChar w:fldCharType="end"/>
        </w:r>
      </w:hyperlink>
    </w:p>
    <w:p w14:paraId="2CB4312C" w14:textId="77777777" w:rsidR="00B62329" w:rsidRDefault="00B62329">
      <w:pPr>
        <w:pStyle w:val="31"/>
        <w:rPr>
          <w:rFonts w:asciiTheme="minorHAnsi" w:eastAsiaTheme="minorEastAsia" w:hAnsiTheme="minorHAnsi" w:cstheme="minorBidi"/>
          <w:noProof/>
          <w:color w:val="auto"/>
          <w:sz w:val="24"/>
        </w:rPr>
      </w:pPr>
      <w:hyperlink w:anchor="_Toc536187951" w:history="1">
        <w:r w:rsidRPr="00FE2E17">
          <w:rPr>
            <w:rStyle w:val="a5"/>
            <w:rFonts w:eastAsia="黑体"/>
            <w:noProof/>
          </w:rPr>
          <w:t xml:space="preserve">3.3.2 </w:t>
        </w:r>
        <w:r w:rsidRPr="00FE2E17">
          <w:rPr>
            <w:rStyle w:val="a5"/>
            <w:rFonts w:eastAsia="黑体"/>
            <w:noProof/>
          </w:rPr>
          <w:t>前景先验</w:t>
        </w:r>
        <w:r>
          <w:rPr>
            <w:noProof/>
            <w:webHidden/>
          </w:rPr>
          <w:tab/>
        </w:r>
        <w:r>
          <w:rPr>
            <w:noProof/>
            <w:webHidden/>
          </w:rPr>
          <w:fldChar w:fldCharType="begin"/>
        </w:r>
        <w:r>
          <w:rPr>
            <w:noProof/>
            <w:webHidden/>
          </w:rPr>
          <w:instrText xml:space="preserve"> PAGEREF _Toc536187951 \h </w:instrText>
        </w:r>
        <w:r>
          <w:rPr>
            <w:noProof/>
            <w:webHidden/>
          </w:rPr>
        </w:r>
        <w:r>
          <w:rPr>
            <w:noProof/>
            <w:webHidden/>
          </w:rPr>
          <w:fldChar w:fldCharType="separate"/>
        </w:r>
        <w:r>
          <w:rPr>
            <w:noProof/>
            <w:webHidden/>
          </w:rPr>
          <w:t>- 13 -</w:t>
        </w:r>
        <w:r>
          <w:rPr>
            <w:noProof/>
            <w:webHidden/>
          </w:rPr>
          <w:fldChar w:fldCharType="end"/>
        </w:r>
      </w:hyperlink>
    </w:p>
    <w:p w14:paraId="17CF3995" w14:textId="77777777" w:rsidR="00B62329" w:rsidRDefault="00B62329">
      <w:pPr>
        <w:pStyle w:val="31"/>
        <w:rPr>
          <w:rFonts w:asciiTheme="minorHAnsi" w:eastAsiaTheme="minorEastAsia" w:hAnsiTheme="minorHAnsi" w:cstheme="minorBidi"/>
          <w:noProof/>
          <w:color w:val="auto"/>
          <w:sz w:val="24"/>
        </w:rPr>
      </w:pPr>
      <w:hyperlink w:anchor="_Toc536187952" w:history="1">
        <w:r w:rsidRPr="00FE2E17">
          <w:rPr>
            <w:rStyle w:val="a5"/>
            <w:rFonts w:eastAsia="黑体"/>
            <w:noProof/>
          </w:rPr>
          <w:t xml:space="preserve">3.3.3 </w:t>
        </w:r>
        <w:r w:rsidRPr="00FE2E17">
          <w:rPr>
            <w:rStyle w:val="a5"/>
            <w:rFonts w:eastAsia="黑体"/>
            <w:noProof/>
          </w:rPr>
          <w:t>背景先验</w:t>
        </w:r>
        <w:r>
          <w:rPr>
            <w:noProof/>
            <w:webHidden/>
          </w:rPr>
          <w:tab/>
        </w:r>
        <w:r>
          <w:rPr>
            <w:noProof/>
            <w:webHidden/>
          </w:rPr>
          <w:fldChar w:fldCharType="begin"/>
        </w:r>
        <w:r>
          <w:rPr>
            <w:noProof/>
            <w:webHidden/>
          </w:rPr>
          <w:instrText xml:space="preserve"> PAGEREF _Toc536187952 \h </w:instrText>
        </w:r>
        <w:r>
          <w:rPr>
            <w:noProof/>
            <w:webHidden/>
          </w:rPr>
        </w:r>
        <w:r>
          <w:rPr>
            <w:noProof/>
            <w:webHidden/>
          </w:rPr>
          <w:fldChar w:fldCharType="separate"/>
        </w:r>
        <w:r>
          <w:rPr>
            <w:noProof/>
            <w:webHidden/>
          </w:rPr>
          <w:t>- 14 -</w:t>
        </w:r>
        <w:r>
          <w:rPr>
            <w:noProof/>
            <w:webHidden/>
          </w:rPr>
          <w:fldChar w:fldCharType="end"/>
        </w:r>
      </w:hyperlink>
    </w:p>
    <w:p w14:paraId="03E0BF62" w14:textId="77777777" w:rsidR="00B62329" w:rsidRDefault="00B62329">
      <w:pPr>
        <w:pStyle w:val="31"/>
        <w:rPr>
          <w:rFonts w:asciiTheme="minorHAnsi" w:eastAsiaTheme="minorEastAsia" w:hAnsiTheme="minorHAnsi" w:cstheme="minorBidi"/>
          <w:noProof/>
          <w:color w:val="auto"/>
          <w:sz w:val="24"/>
        </w:rPr>
      </w:pPr>
      <w:hyperlink w:anchor="_Toc536187953" w:history="1">
        <w:r w:rsidRPr="00FE2E17">
          <w:rPr>
            <w:rStyle w:val="a5"/>
            <w:rFonts w:eastAsia="黑体"/>
            <w:noProof/>
          </w:rPr>
          <w:t xml:space="preserve">3.3.4 </w:t>
        </w:r>
        <w:r w:rsidRPr="00FE2E17">
          <w:rPr>
            <w:rStyle w:val="a5"/>
            <w:rFonts w:eastAsia="黑体"/>
            <w:noProof/>
          </w:rPr>
          <w:t>多模态区域显著性</w:t>
        </w:r>
        <w:r>
          <w:rPr>
            <w:noProof/>
            <w:webHidden/>
          </w:rPr>
          <w:tab/>
        </w:r>
        <w:r>
          <w:rPr>
            <w:noProof/>
            <w:webHidden/>
          </w:rPr>
          <w:fldChar w:fldCharType="begin"/>
        </w:r>
        <w:r>
          <w:rPr>
            <w:noProof/>
            <w:webHidden/>
          </w:rPr>
          <w:instrText xml:space="preserve"> PAGEREF _Toc536187953 \h </w:instrText>
        </w:r>
        <w:r>
          <w:rPr>
            <w:noProof/>
            <w:webHidden/>
          </w:rPr>
        </w:r>
        <w:r>
          <w:rPr>
            <w:noProof/>
            <w:webHidden/>
          </w:rPr>
          <w:fldChar w:fldCharType="separate"/>
        </w:r>
        <w:r>
          <w:rPr>
            <w:noProof/>
            <w:webHidden/>
          </w:rPr>
          <w:t>- 15 -</w:t>
        </w:r>
        <w:r>
          <w:rPr>
            <w:noProof/>
            <w:webHidden/>
          </w:rPr>
          <w:fldChar w:fldCharType="end"/>
        </w:r>
      </w:hyperlink>
    </w:p>
    <w:p w14:paraId="601AB332" w14:textId="77777777" w:rsidR="00B62329" w:rsidRDefault="00B62329">
      <w:pPr>
        <w:pStyle w:val="31"/>
        <w:rPr>
          <w:rFonts w:asciiTheme="minorHAnsi" w:eastAsiaTheme="minorEastAsia" w:hAnsiTheme="minorHAnsi" w:cstheme="minorBidi"/>
          <w:noProof/>
          <w:color w:val="auto"/>
          <w:sz w:val="24"/>
        </w:rPr>
      </w:pPr>
      <w:hyperlink w:anchor="_Toc536187954" w:history="1">
        <w:r w:rsidRPr="00FE2E17">
          <w:rPr>
            <w:rStyle w:val="a5"/>
            <w:rFonts w:ascii="Arial" w:eastAsia="黑体" w:hAnsi="Arial"/>
            <w:noProof/>
          </w:rPr>
          <w:t xml:space="preserve">3.4 </w:t>
        </w:r>
        <w:r w:rsidRPr="00FE2E17">
          <w:rPr>
            <w:rStyle w:val="a5"/>
            <w:rFonts w:ascii="Arial" w:eastAsia="黑体" w:hAnsi="Arial"/>
            <w:noProof/>
          </w:rPr>
          <w:t>实验结果与分析</w:t>
        </w:r>
        <w:r>
          <w:rPr>
            <w:noProof/>
            <w:webHidden/>
          </w:rPr>
          <w:tab/>
        </w:r>
        <w:r>
          <w:rPr>
            <w:noProof/>
            <w:webHidden/>
          </w:rPr>
          <w:fldChar w:fldCharType="begin"/>
        </w:r>
        <w:r>
          <w:rPr>
            <w:noProof/>
            <w:webHidden/>
          </w:rPr>
          <w:instrText xml:space="preserve"> PAGEREF _Toc536187954 \h </w:instrText>
        </w:r>
        <w:r>
          <w:rPr>
            <w:noProof/>
            <w:webHidden/>
          </w:rPr>
        </w:r>
        <w:r>
          <w:rPr>
            <w:noProof/>
            <w:webHidden/>
          </w:rPr>
          <w:fldChar w:fldCharType="separate"/>
        </w:r>
        <w:r>
          <w:rPr>
            <w:noProof/>
            <w:webHidden/>
          </w:rPr>
          <w:t>- 15 -</w:t>
        </w:r>
        <w:r>
          <w:rPr>
            <w:noProof/>
            <w:webHidden/>
          </w:rPr>
          <w:fldChar w:fldCharType="end"/>
        </w:r>
      </w:hyperlink>
    </w:p>
    <w:p w14:paraId="7B595F86" w14:textId="77777777" w:rsidR="00B62329" w:rsidRDefault="00B62329">
      <w:pPr>
        <w:pStyle w:val="31"/>
        <w:rPr>
          <w:rFonts w:asciiTheme="minorHAnsi" w:eastAsiaTheme="minorEastAsia" w:hAnsiTheme="minorHAnsi" w:cstheme="minorBidi"/>
          <w:noProof/>
          <w:color w:val="auto"/>
          <w:sz w:val="24"/>
        </w:rPr>
      </w:pPr>
      <w:hyperlink w:anchor="_Toc536187955" w:history="1">
        <w:r w:rsidRPr="00FE2E17">
          <w:rPr>
            <w:rStyle w:val="a5"/>
            <w:rFonts w:eastAsia="黑体"/>
            <w:noProof/>
          </w:rPr>
          <w:t xml:space="preserve">3.4.1 </w:t>
        </w:r>
        <w:r w:rsidRPr="00FE2E17">
          <w:rPr>
            <w:rStyle w:val="a5"/>
            <w:rFonts w:eastAsia="黑体"/>
            <w:noProof/>
          </w:rPr>
          <w:t>评估多模态过分割</w:t>
        </w:r>
        <w:r>
          <w:rPr>
            <w:noProof/>
            <w:webHidden/>
          </w:rPr>
          <w:tab/>
        </w:r>
        <w:r>
          <w:rPr>
            <w:noProof/>
            <w:webHidden/>
          </w:rPr>
          <w:fldChar w:fldCharType="begin"/>
        </w:r>
        <w:r>
          <w:rPr>
            <w:noProof/>
            <w:webHidden/>
          </w:rPr>
          <w:instrText xml:space="preserve"> PAGEREF _Toc536187955 \h </w:instrText>
        </w:r>
        <w:r>
          <w:rPr>
            <w:noProof/>
            <w:webHidden/>
          </w:rPr>
        </w:r>
        <w:r>
          <w:rPr>
            <w:noProof/>
            <w:webHidden/>
          </w:rPr>
          <w:fldChar w:fldCharType="separate"/>
        </w:r>
        <w:r>
          <w:rPr>
            <w:noProof/>
            <w:webHidden/>
          </w:rPr>
          <w:t>- 16 -</w:t>
        </w:r>
        <w:r>
          <w:rPr>
            <w:noProof/>
            <w:webHidden/>
          </w:rPr>
          <w:fldChar w:fldCharType="end"/>
        </w:r>
      </w:hyperlink>
    </w:p>
    <w:p w14:paraId="2EB29A22" w14:textId="77777777" w:rsidR="00B62329" w:rsidRDefault="00B62329">
      <w:pPr>
        <w:pStyle w:val="31"/>
        <w:rPr>
          <w:rFonts w:asciiTheme="minorHAnsi" w:eastAsiaTheme="minorEastAsia" w:hAnsiTheme="minorHAnsi" w:cstheme="minorBidi"/>
          <w:noProof/>
          <w:color w:val="auto"/>
          <w:sz w:val="24"/>
        </w:rPr>
      </w:pPr>
      <w:hyperlink w:anchor="_Toc536187956" w:history="1">
        <w:r w:rsidRPr="00FE2E17">
          <w:rPr>
            <w:rStyle w:val="a5"/>
            <w:rFonts w:eastAsia="黑体"/>
            <w:noProof/>
          </w:rPr>
          <w:t xml:space="preserve">3.4.2 </w:t>
        </w:r>
        <w:r w:rsidRPr="00FE2E17">
          <w:rPr>
            <w:rStyle w:val="a5"/>
            <w:rFonts w:eastAsia="黑体"/>
            <w:noProof/>
          </w:rPr>
          <w:t>多模态区域显著性的评估</w:t>
        </w:r>
        <w:r>
          <w:rPr>
            <w:noProof/>
            <w:webHidden/>
          </w:rPr>
          <w:tab/>
        </w:r>
        <w:r>
          <w:rPr>
            <w:noProof/>
            <w:webHidden/>
          </w:rPr>
          <w:fldChar w:fldCharType="begin"/>
        </w:r>
        <w:r>
          <w:rPr>
            <w:noProof/>
            <w:webHidden/>
          </w:rPr>
          <w:instrText xml:space="preserve"> PAGEREF _Toc536187956 \h </w:instrText>
        </w:r>
        <w:r>
          <w:rPr>
            <w:noProof/>
            <w:webHidden/>
          </w:rPr>
        </w:r>
        <w:r>
          <w:rPr>
            <w:noProof/>
            <w:webHidden/>
          </w:rPr>
          <w:fldChar w:fldCharType="separate"/>
        </w:r>
        <w:r>
          <w:rPr>
            <w:noProof/>
            <w:webHidden/>
          </w:rPr>
          <w:t>- 19 -</w:t>
        </w:r>
        <w:r>
          <w:rPr>
            <w:noProof/>
            <w:webHidden/>
          </w:rPr>
          <w:fldChar w:fldCharType="end"/>
        </w:r>
      </w:hyperlink>
    </w:p>
    <w:p w14:paraId="14CFC6F9" w14:textId="77777777" w:rsidR="00B62329" w:rsidRDefault="00B62329">
      <w:pPr>
        <w:pStyle w:val="31"/>
        <w:rPr>
          <w:rFonts w:asciiTheme="minorHAnsi" w:eastAsiaTheme="minorEastAsia" w:hAnsiTheme="minorHAnsi" w:cstheme="minorBidi"/>
          <w:noProof/>
          <w:color w:val="auto"/>
          <w:sz w:val="24"/>
        </w:rPr>
      </w:pPr>
      <w:hyperlink w:anchor="_Toc536187957" w:history="1">
        <w:r w:rsidRPr="00FE2E17">
          <w:rPr>
            <w:rStyle w:val="a5"/>
            <w:rFonts w:eastAsia="黑体"/>
            <w:noProof/>
          </w:rPr>
          <w:t xml:space="preserve">3.4.3 </w:t>
        </w:r>
        <w:r w:rsidRPr="00FE2E17">
          <w:rPr>
            <w:rStyle w:val="a5"/>
            <w:rFonts w:eastAsia="黑体"/>
            <w:noProof/>
          </w:rPr>
          <w:t>在真实机器人系统上评估实验</w:t>
        </w:r>
        <w:r>
          <w:rPr>
            <w:noProof/>
            <w:webHidden/>
          </w:rPr>
          <w:tab/>
        </w:r>
        <w:r>
          <w:rPr>
            <w:noProof/>
            <w:webHidden/>
          </w:rPr>
          <w:fldChar w:fldCharType="begin"/>
        </w:r>
        <w:r>
          <w:rPr>
            <w:noProof/>
            <w:webHidden/>
          </w:rPr>
          <w:instrText xml:space="preserve"> PAGEREF _Toc536187957 \h </w:instrText>
        </w:r>
        <w:r>
          <w:rPr>
            <w:noProof/>
            <w:webHidden/>
          </w:rPr>
        </w:r>
        <w:r>
          <w:rPr>
            <w:noProof/>
            <w:webHidden/>
          </w:rPr>
          <w:fldChar w:fldCharType="separate"/>
        </w:r>
        <w:r>
          <w:rPr>
            <w:noProof/>
            <w:webHidden/>
          </w:rPr>
          <w:t>- 22 -</w:t>
        </w:r>
        <w:r>
          <w:rPr>
            <w:noProof/>
            <w:webHidden/>
          </w:rPr>
          <w:fldChar w:fldCharType="end"/>
        </w:r>
      </w:hyperlink>
    </w:p>
    <w:p w14:paraId="0210EFEA" w14:textId="77777777" w:rsidR="00B62329" w:rsidRDefault="00B62329">
      <w:pPr>
        <w:pStyle w:val="10"/>
        <w:rPr>
          <w:rFonts w:asciiTheme="minorHAnsi" w:eastAsiaTheme="minorEastAsia" w:hAnsiTheme="minorHAnsi" w:cstheme="minorBidi"/>
          <w:b w:val="0"/>
          <w:bCs w:val="0"/>
          <w:noProof/>
          <w:szCs w:val="24"/>
        </w:rPr>
      </w:pPr>
      <w:hyperlink w:anchor="_Toc536187958" w:history="1">
        <w:r w:rsidRPr="00FE2E17">
          <w:rPr>
            <w:rStyle w:val="a5"/>
            <w:noProof/>
          </w:rPr>
          <w:t>第？章</w:t>
        </w:r>
        <w:r w:rsidRPr="00FE2E17">
          <w:rPr>
            <w:rStyle w:val="a5"/>
            <w:noProof/>
          </w:rPr>
          <w:t xml:space="preserve">  </w:t>
        </w:r>
        <w:r w:rsidRPr="00FE2E17">
          <w:rPr>
            <w:rStyle w:val="a5"/>
            <w:noProof/>
          </w:rPr>
          <w:t>结论与展望</w:t>
        </w:r>
        <w:r>
          <w:rPr>
            <w:noProof/>
            <w:webHidden/>
          </w:rPr>
          <w:tab/>
        </w:r>
        <w:r>
          <w:rPr>
            <w:noProof/>
            <w:webHidden/>
          </w:rPr>
          <w:fldChar w:fldCharType="begin"/>
        </w:r>
        <w:r>
          <w:rPr>
            <w:noProof/>
            <w:webHidden/>
          </w:rPr>
          <w:instrText xml:space="preserve"> PAGEREF _Toc536187958 \h </w:instrText>
        </w:r>
        <w:r>
          <w:rPr>
            <w:noProof/>
            <w:webHidden/>
          </w:rPr>
        </w:r>
        <w:r>
          <w:rPr>
            <w:noProof/>
            <w:webHidden/>
          </w:rPr>
          <w:fldChar w:fldCharType="separate"/>
        </w:r>
        <w:r>
          <w:rPr>
            <w:noProof/>
            <w:webHidden/>
          </w:rPr>
          <w:t>- 24 -</w:t>
        </w:r>
        <w:r>
          <w:rPr>
            <w:noProof/>
            <w:webHidden/>
          </w:rPr>
          <w:fldChar w:fldCharType="end"/>
        </w:r>
      </w:hyperlink>
    </w:p>
    <w:p w14:paraId="5ED092FC" w14:textId="77777777" w:rsidR="00B62329" w:rsidRDefault="00B62329">
      <w:pPr>
        <w:pStyle w:val="31"/>
        <w:rPr>
          <w:rFonts w:asciiTheme="minorHAnsi" w:eastAsiaTheme="minorEastAsia" w:hAnsiTheme="minorHAnsi" w:cstheme="minorBidi"/>
          <w:noProof/>
          <w:color w:val="auto"/>
          <w:sz w:val="24"/>
        </w:rPr>
      </w:pPr>
      <w:hyperlink w:anchor="_Toc536187959" w:history="1">
        <w:r w:rsidRPr="00FE2E17">
          <w:rPr>
            <w:rStyle w:val="a5"/>
            <w:rFonts w:eastAsia="黑体"/>
            <w:noProof/>
          </w:rPr>
          <w:t>？</w:t>
        </w:r>
        <w:r w:rsidRPr="00FE2E17">
          <w:rPr>
            <w:rStyle w:val="a5"/>
            <w:rFonts w:eastAsia="黑体"/>
            <w:noProof/>
          </w:rPr>
          <w:t xml:space="preserve">.1  </w:t>
        </w:r>
        <w:r w:rsidRPr="00FE2E17">
          <w:rPr>
            <w:rStyle w:val="a5"/>
            <w:rFonts w:eastAsia="黑体"/>
            <w:noProof/>
          </w:rPr>
          <w:t>结论</w:t>
        </w:r>
        <w:r>
          <w:rPr>
            <w:noProof/>
            <w:webHidden/>
          </w:rPr>
          <w:tab/>
        </w:r>
        <w:r>
          <w:rPr>
            <w:noProof/>
            <w:webHidden/>
          </w:rPr>
          <w:fldChar w:fldCharType="begin"/>
        </w:r>
        <w:r>
          <w:rPr>
            <w:noProof/>
            <w:webHidden/>
          </w:rPr>
          <w:instrText xml:space="preserve"> PAGEREF _Toc536187959 \h </w:instrText>
        </w:r>
        <w:r>
          <w:rPr>
            <w:noProof/>
            <w:webHidden/>
          </w:rPr>
        </w:r>
        <w:r>
          <w:rPr>
            <w:noProof/>
            <w:webHidden/>
          </w:rPr>
          <w:fldChar w:fldCharType="separate"/>
        </w:r>
        <w:r>
          <w:rPr>
            <w:noProof/>
            <w:webHidden/>
          </w:rPr>
          <w:t>- 24 -</w:t>
        </w:r>
        <w:r>
          <w:rPr>
            <w:noProof/>
            <w:webHidden/>
          </w:rPr>
          <w:fldChar w:fldCharType="end"/>
        </w:r>
      </w:hyperlink>
    </w:p>
    <w:p w14:paraId="02A3C97C" w14:textId="77777777" w:rsidR="00B62329" w:rsidRDefault="00B62329">
      <w:pPr>
        <w:pStyle w:val="31"/>
        <w:rPr>
          <w:rFonts w:asciiTheme="minorHAnsi" w:eastAsiaTheme="minorEastAsia" w:hAnsiTheme="minorHAnsi" w:cstheme="minorBidi"/>
          <w:noProof/>
          <w:color w:val="auto"/>
          <w:sz w:val="24"/>
        </w:rPr>
      </w:pPr>
      <w:hyperlink w:anchor="_Toc536187960" w:history="1">
        <w:r w:rsidRPr="00FE2E17">
          <w:rPr>
            <w:rStyle w:val="a5"/>
            <w:rFonts w:eastAsia="黑体"/>
            <w:noProof/>
          </w:rPr>
          <w:t>？</w:t>
        </w:r>
        <w:r w:rsidRPr="00FE2E17">
          <w:rPr>
            <w:rStyle w:val="a5"/>
            <w:rFonts w:eastAsia="黑体"/>
            <w:noProof/>
          </w:rPr>
          <w:t xml:space="preserve">.2  </w:t>
        </w:r>
        <w:r w:rsidRPr="00FE2E17">
          <w:rPr>
            <w:rStyle w:val="a5"/>
            <w:rFonts w:eastAsia="黑体"/>
            <w:noProof/>
          </w:rPr>
          <w:t>展望</w:t>
        </w:r>
        <w:r>
          <w:rPr>
            <w:noProof/>
            <w:webHidden/>
          </w:rPr>
          <w:tab/>
        </w:r>
        <w:r>
          <w:rPr>
            <w:noProof/>
            <w:webHidden/>
          </w:rPr>
          <w:fldChar w:fldCharType="begin"/>
        </w:r>
        <w:r>
          <w:rPr>
            <w:noProof/>
            <w:webHidden/>
          </w:rPr>
          <w:instrText xml:space="preserve"> PAGEREF _Toc536187960 \h </w:instrText>
        </w:r>
        <w:r>
          <w:rPr>
            <w:noProof/>
            <w:webHidden/>
          </w:rPr>
        </w:r>
        <w:r>
          <w:rPr>
            <w:noProof/>
            <w:webHidden/>
          </w:rPr>
          <w:fldChar w:fldCharType="separate"/>
        </w:r>
        <w:r>
          <w:rPr>
            <w:noProof/>
            <w:webHidden/>
          </w:rPr>
          <w:t>- 24 -</w:t>
        </w:r>
        <w:r>
          <w:rPr>
            <w:noProof/>
            <w:webHidden/>
          </w:rPr>
          <w:fldChar w:fldCharType="end"/>
        </w:r>
      </w:hyperlink>
    </w:p>
    <w:p w14:paraId="60754ECB" w14:textId="77777777" w:rsidR="00B62329" w:rsidRDefault="00B62329">
      <w:pPr>
        <w:pStyle w:val="10"/>
        <w:rPr>
          <w:rFonts w:asciiTheme="minorHAnsi" w:eastAsiaTheme="minorEastAsia" w:hAnsiTheme="minorHAnsi" w:cstheme="minorBidi"/>
          <w:b w:val="0"/>
          <w:bCs w:val="0"/>
          <w:noProof/>
          <w:szCs w:val="24"/>
        </w:rPr>
      </w:pPr>
      <w:hyperlink w:anchor="_Toc536187961" w:history="1">
        <w:r w:rsidRPr="00FE2E17">
          <w:rPr>
            <w:rStyle w:val="a5"/>
            <w:noProof/>
          </w:rPr>
          <w:t>参</w:t>
        </w:r>
        <w:r w:rsidRPr="00FE2E17">
          <w:rPr>
            <w:rStyle w:val="a5"/>
            <w:noProof/>
          </w:rPr>
          <w:t xml:space="preserve">  </w:t>
        </w:r>
        <w:r w:rsidRPr="00FE2E17">
          <w:rPr>
            <w:rStyle w:val="a5"/>
            <w:noProof/>
          </w:rPr>
          <w:t>考</w:t>
        </w:r>
        <w:r w:rsidRPr="00FE2E17">
          <w:rPr>
            <w:rStyle w:val="a5"/>
            <w:noProof/>
          </w:rPr>
          <w:t xml:space="preserve">  </w:t>
        </w:r>
        <w:r w:rsidRPr="00FE2E17">
          <w:rPr>
            <w:rStyle w:val="a5"/>
            <w:noProof/>
          </w:rPr>
          <w:t>文</w:t>
        </w:r>
        <w:r w:rsidRPr="00FE2E17">
          <w:rPr>
            <w:rStyle w:val="a5"/>
            <w:noProof/>
          </w:rPr>
          <w:t xml:space="preserve">  </w:t>
        </w:r>
        <w:r w:rsidRPr="00FE2E17">
          <w:rPr>
            <w:rStyle w:val="a5"/>
            <w:noProof/>
          </w:rPr>
          <w:t>献（小二号黑体居中，字间空两格）</w:t>
        </w:r>
        <w:r>
          <w:rPr>
            <w:noProof/>
            <w:webHidden/>
          </w:rPr>
          <w:tab/>
        </w:r>
        <w:r>
          <w:rPr>
            <w:noProof/>
            <w:webHidden/>
          </w:rPr>
          <w:fldChar w:fldCharType="begin"/>
        </w:r>
        <w:r>
          <w:rPr>
            <w:noProof/>
            <w:webHidden/>
          </w:rPr>
          <w:instrText xml:space="preserve"> PAGEREF _Toc536187961 \h </w:instrText>
        </w:r>
        <w:r>
          <w:rPr>
            <w:noProof/>
            <w:webHidden/>
          </w:rPr>
        </w:r>
        <w:r>
          <w:rPr>
            <w:noProof/>
            <w:webHidden/>
          </w:rPr>
          <w:fldChar w:fldCharType="separate"/>
        </w:r>
        <w:r>
          <w:rPr>
            <w:noProof/>
            <w:webHidden/>
          </w:rPr>
          <w:t>- 25 -</w:t>
        </w:r>
        <w:r>
          <w:rPr>
            <w:noProof/>
            <w:webHidden/>
          </w:rPr>
          <w:fldChar w:fldCharType="end"/>
        </w:r>
      </w:hyperlink>
    </w:p>
    <w:p w14:paraId="0F5CBD29" w14:textId="77777777" w:rsidR="00B62329" w:rsidRDefault="00B62329">
      <w:pPr>
        <w:pStyle w:val="10"/>
        <w:rPr>
          <w:rFonts w:asciiTheme="minorHAnsi" w:eastAsiaTheme="minorEastAsia" w:hAnsiTheme="minorHAnsi" w:cstheme="minorBidi"/>
          <w:b w:val="0"/>
          <w:bCs w:val="0"/>
          <w:noProof/>
          <w:szCs w:val="24"/>
        </w:rPr>
      </w:pPr>
      <w:hyperlink w:anchor="_Toc536187962" w:history="1">
        <w:r w:rsidRPr="00FE2E17">
          <w:rPr>
            <w:rStyle w:val="a5"/>
            <w:noProof/>
          </w:rPr>
          <w:t>附</w:t>
        </w:r>
        <w:r w:rsidRPr="00FE2E17">
          <w:rPr>
            <w:rStyle w:val="a5"/>
            <w:noProof/>
          </w:rPr>
          <w:t xml:space="preserve">    </w:t>
        </w:r>
        <w:r w:rsidRPr="00FE2E17">
          <w:rPr>
            <w:rStyle w:val="a5"/>
            <w:noProof/>
          </w:rPr>
          <w:t>录（小二号黑体居中）</w:t>
        </w:r>
        <w:r>
          <w:rPr>
            <w:noProof/>
            <w:webHidden/>
          </w:rPr>
          <w:tab/>
        </w:r>
        <w:r>
          <w:rPr>
            <w:noProof/>
            <w:webHidden/>
          </w:rPr>
          <w:fldChar w:fldCharType="begin"/>
        </w:r>
        <w:r>
          <w:rPr>
            <w:noProof/>
            <w:webHidden/>
          </w:rPr>
          <w:instrText xml:space="preserve"> PAGEREF _Toc536187962 \h </w:instrText>
        </w:r>
        <w:r>
          <w:rPr>
            <w:noProof/>
            <w:webHidden/>
          </w:rPr>
        </w:r>
        <w:r>
          <w:rPr>
            <w:noProof/>
            <w:webHidden/>
          </w:rPr>
          <w:fldChar w:fldCharType="separate"/>
        </w:r>
        <w:r>
          <w:rPr>
            <w:noProof/>
            <w:webHidden/>
          </w:rPr>
          <w:t>- 28 -</w:t>
        </w:r>
        <w:r>
          <w:rPr>
            <w:noProof/>
            <w:webHidden/>
          </w:rPr>
          <w:fldChar w:fldCharType="end"/>
        </w:r>
      </w:hyperlink>
    </w:p>
    <w:p w14:paraId="73D1783A" w14:textId="77777777" w:rsidR="00B62329" w:rsidRDefault="00B62329">
      <w:pPr>
        <w:pStyle w:val="10"/>
        <w:rPr>
          <w:rFonts w:asciiTheme="minorHAnsi" w:eastAsiaTheme="minorEastAsia" w:hAnsiTheme="minorHAnsi" w:cstheme="minorBidi"/>
          <w:b w:val="0"/>
          <w:bCs w:val="0"/>
          <w:noProof/>
          <w:szCs w:val="24"/>
        </w:rPr>
      </w:pPr>
      <w:hyperlink w:anchor="_Toc536187963" w:history="1">
        <w:r w:rsidRPr="00FE2E17">
          <w:rPr>
            <w:rStyle w:val="a5"/>
            <w:noProof/>
          </w:rPr>
          <w:t>致</w:t>
        </w:r>
        <w:r w:rsidRPr="00FE2E17">
          <w:rPr>
            <w:rStyle w:val="a5"/>
            <w:noProof/>
          </w:rPr>
          <w:t xml:space="preserve">    </w:t>
        </w:r>
        <w:r w:rsidRPr="00FE2E17">
          <w:rPr>
            <w:rStyle w:val="a5"/>
            <w:noProof/>
          </w:rPr>
          <w:t>谢（小二号黑体居中）</w:t>
        </w:r>
        <w:r>
          <w:rPr>
            <w:noProof/>
            <w:webHidden/>
          </w:rPr>
          <w:tab/>
        </w:r>
        <w:r>
          <w:rPr>
            <w:noProof/>
            <w:webHidden/>
          </w:rPr>
          <w:fldChar w:fldCharType="begin"/>
        </w:r>
        <w:r>
          <w:rPr>
            <w:noProof/>
            <w:webHidden/>
          </w:rPr>
          <w:instrText xml:space="preserve"> PAGEREF _Toc536187963 \h </w:instrText>
        </w:r>
        <w:r>
          <w:rPr>
            <w:noProof/>
            <w:webHidden/>
          </w:rPr>
        </w:r>
        <w:r>
          <w:rPr>
            <w:noProof/>
            <w:webHidden/>
          </w:rPr>
          <w:fldChar w:fldCharType="separate"/>
        </w:r>
        <w:r>
          <w:rPr>
            <w:noProof/>
            <w:webHidden/>
          </w:rPr>
          <w:t>- 29 -</w:t>
        </w:r>
        <w:r>
          <w:rPr>
            <w:noProof/>
            <w:webHidden/>
          </w:rPr>
          <w:fldChar w:fldCharType="end"/>
        </w:r>
      </w:hyperlink>
    </w:p>
    <w:p w14:paraId="45FE3AF6" w14:textId="77777777" w:rsidR="00B62329" w:rsidRDefault="00B62329">
      <w:pPr>
        <w:pStyle w:val="10"/>
        <w:rPr>
          <w:rFonts w:asciiTheme="minorHAnsi" w:eastAsiaTheme="minorEastAsia" w:hAnsiTheme="minorHAnsi" w:cstheme="minorBidi"/>
          <w:b w:val="0"/>
          <w:bCs w:val="0"/>
          <w:noProof/>
          <w:szCs w:val="24"/>
        </w:rPr>
      </w:pPr>
      <w:hyperlink w:anchor="_Toc536187964" w:history="1">
        <w:r w:rsidRPr="00FE2E17">
          <w:rPr>
            <w:rStyle w:val="a5"/>
            <w:noProof/>
          </w:rPr>
          <w:t>攻读学位期间参加的科研项目和成果</w:t>
        </w:r>
        <w:r>
          <w:rPr>
            <w:noProof/>
            <w:webHidden/>
          </w:rPr>
          <w:tab/>
        </w:r>
        <w:r>
          <w:rPr>
            <w:noProof/>
            <w:webHidden/>
          </w:rPr>
          <w:fldChar w:fldCharType="begin"/>
        </w:r>
        <w:r>
          <w:rPr>
            <w:noProof/>
            <w:webHidden/>
          </w:rPr>
          <w:instrText xml:space="preserve"> PAGEREF _Toc536187964 \h </w:instrText>
        </w:r>
        <w:r>
          <w:rPr>
            <w:noProof/>
            <w:webHidden/>
          </w:rPr>
        </w:r>
        <w:r>
          <w:rPr>
            <w:noProof/>
            <w:webHidden/>
          </w:rPr>
          <w:fldChar w:fldCharType="separate"/>
        </w:r>
        <w:r>
          <w:rPr>
            <w:noProof/>
            <w:webHidden/>
          </w:rPr>
          <w:t>- 30 -</w:t>
        </w:r>
        <w:r>
          <w:rPr>
            <w:noProof/>
            <w:webHidden/>
          </w:rPr>
          <w:fldChar w:fldCharType="end"/>
        </w:r>
      </w:hyperlink>
    </w:p>
    <w:p w14:paraId="5774AF36" w14:textId="77777777" w:rsidR="006725BA" w:rsidRDefault="006725BA">
      <w:pPr>
        <w:adjustRightInd w:val="0"/>
        <w:snapToGrid w:val="0"/>
        <w:spacing w:line="300" w:lineRule="auto"/>
      </w:pPr>
      <w:r>
        <w:rPr>
          <w:color w:val="000000"/>
          <w:sz w:val="24"/>
        </w:rPr>
        <w:fldChar w:fldCharType="end"/>
      </w:r>
    </w:p>
    <w:p w14:paraId="3272A0B5" w14:textId="77777777" w:rsidR="006725BA" w:rsidRDefault="006725BA">
      <w:pPr>
        <w:adjustRightInd w:val="0"/>
        <w:snapToGrid w:val="0"/>
        <w:spacing w:line="300" w:lineRule="auto"/>
        <w:rPr>
          <w:sz w:val="24"/>
        </w:rPr>
      </w:pPr>
      <w:r>
        <w:rPr>
          <w:rFonts w:hint="eastAsia"/>
          <w:color w:val="FF0000"/>
          <w:sz w:val="24"/>
        </w:rPr>
        <w:t>注意事项</w:t>
      </w:r>
      <w:r>
        <w:rPr>
          <w:rFonts w:hint="eastAsia"/>
          <w:sz w:val="24"/>
        </w:rPr>
        <w:t>：在具体章的题目中可能有空格，但在目录中无需空格；</w:t>
      </w:r>
    </w:p>
    <w:p w14:paraId="728BFD6B" w14:textId="77777777" w:rsidR="006725BA" w:rsidRDefault="006725BA">
      <w:pPr>
        <w:adjustRightInd w:val="0"/>
        <w:snapToGrid w:val="0"/>
        <w:spacing w:line="300" w:lineRule="auto"/>
        <w:ind w:left="1200" w:hanging="1200"/>
        <w:rPr>
          <w:sz w:val="24"/>
        </w:rPr>
      </w:pPr>
      <w:r>
        <w:rPr>
          <w:rFonts w:hint="eastAsia"/>
          <w:sz w:val="24"/>
        </w:rPr>
        <w:lastRenderedPageBreak/>
        <w:t xml:space="preserve">          </w:t>
      </w:r>
      <w:r>
        <w:rPr>
          <w:rFonts w:ascii="宋体" w:hAnsi="宋体" w:hint="eastAsia"/>
          <w:color w:val="000000"/>
          <w:sz w:val="24"/>
        </w:rPr>
        <w:t>可以点击鼠标右键并选择“更新域”（只更新页码）进行自动更新页码，</w:t>
      </w:r>
      <w:r>
        <w:rPr>
          <w:rFonts w:hint="eastAsia"/>
          <w:sz w:val="24"/>
        </w:rPr>
        <w:t>在页码两边可能会出现两短划线，需要删除；</w:t>
      </w:r>
    </w:p>
    <w:p w14:paraId="7F85DE83" w14:textId="77777777" w:rsidR="006725BA" w:rsidRDefault="006725BA">
      <w:pPr>
        <w:adjustRightInd w:val="0"/>
        <w:snapToGrid w:val="0"/>
        <w:spacing w:line="300" w:lineRule="auto"/>
        <w:rPr>
          <w:sz w:val="24"/>
        </w:rPr>
      </w:pPr>
      <w:r>
        <w:rPr>
          <w:rFonts w:hint="eastAsia"/>
          <w:sz w:val="24"/>
        </w:rPr>
        <w:t xml:space="preserve">          </w:t>
      </w:r>
      <w:r>
        <w:rPr>
          <w:rFonts w:hint="eastAsia"/>
          <w:sz w:val="24"/>
        </w:rPr>
        <w:t>注意二级、三级标题的对齐位置；</w:t>
      </w:r>
    </w:p>
    <w:p w14:paraId="4DB6567A" w14:textId="77777777" w:rsidR="006725BA" w:rsidRDefault="006725BA">
      <w:pPr>
        <w:adjustRightInd w:val="0"/>
        <w:snapToGrid w:val="0"/>
        <w:spacing w:line="300" w:lineRule="auto"/>
        <w:rPr>
          <w:sz w:val="24"/>
        </w:rPr>
      </w:pPr>
      <w:r>
        <w:rPr>
          <w:rFonts w:hint="eastAsia"/>
          <w:sz w:val="24"/>
        </w:rPr>
        <w:t xml:space="preserve">          </w:t>
      </w:r>
      <w:r>
        <w:rPr>
          <w:rFonts w:hint="eastAsia"/>
          <w:sz w:val="24"/>
        </w:rPr>
        <w:t>章的标题为粗体。</w:t>
      </w:r>
    </w:p>
    <w:p w14:paraId="67206F25" w14:textId="77777777" w:rsidR="006725BA" w:rsidRDefault="006725BA">
      <w:pPr>
        <w:adjustRightInd w:val="0"/>
        <w:snapToGrid w:val="0"/>
        <w:spacing w:line="300" w:lineRule="auto"/>
        <w:rPr>
          <w:color w:val="000000"/>
          <w:sz w:val="24"/>
        </w:rPr>
      </w:pPr>
    </w:p>
    <w:p w14:paraId="6254BCB3" w14:textId="77777777" w:rsidR="006725BA" w:rsidRDefault="006725BA">
      <w:pPr>
        <w:adjustRightInd w:val="0"/>
        <w:snapToGrid w:val="0"/>
        <w:sectPr w:rsidR="006725BA">
          <w:footerReference w:type="default" r:id="rId17"/>
          <w:pgSz w:w="11906" w:h="16838"/>
          <w:pgMar w:top="1414" w:right="1134" w:bottom="851" w:left="851" w:header="914" w:footer="851" w:gutter="567"/>
          <w:pgNumType w:start="1"/>
          <w:cols w:space="720"/>
          <w:docGrid w:type="linesAndChars" w:linePitch="312"/>
        </w:sectPr>
      </w:pPr>
    </w:p>
    <w:p w14:paraId="67D80C32" w14:textId="77777777" w:rsidR="006725BA" w:rsidRDefault="006725BA">
      <w:pPr>
        <w:pStyle w:val="1"/>
        <w:adjustRightInd w:val="0"/>
        <w:snapToGrid w:val="0"/>
        <w:spacing w:before="0" w:after="0"/>
        <w:ind w:left="0" w:firstLineChars="0" w:firstLine="0"/>
        <w:jc w:val="both"/>
        <w:rPr>
          <w:rFonts w:ascii="宋体" w:eastAsia="宋体" w:hAnsi="宋体"/>
          <w:b w:val="0"/>
          <w:sz w:val="24"/>
          <w:szCs w:val="24"/>
        </w:rPr>
      </w:pPr>
      <w:bookmarkStart w:id="3" w:name="_Toc148256457"/>
      <w:bookmarkStart w:id="4" w:name="_Toc149190039"/>
    </w:p>
    <w:p w14:paraId="6658CCF4" w14:textId="77777777" w:rsidR="006725BA" w:rsidRDefault="006725BA">
      <w:pPr>
        <w:adjustRightInd w:val="0"/>
        <w:snapToGrid w:val="0"/>
        <w:spacing w:line="360" w:lineRule="auto"/>
        <w:rPr>
          <w:rFonts w:ascii="宋体" w:hAnsi="宋体"/>
          <w:sz w:val="24"/>
        </w:rPr>
      </w:pPr>
    </w:p>
    <w:p w14:paraId="77BB90F7" w14:textId="77777777" w:rsidR="006725BA" w:rsidRDefault="006725BA">
      <w:pPr>
        <w:pStyle w:val="1"/>
        <w:adjustRightInd w:val="0"/>
        <w:snapToGrid w:val="0"/>
        <w:spacing w:before="0" w:after="0"/>
        <w:ind w:left="0" w:firstLineChars="0" w:firstLine="0"/>
        <w:rPr>
          <w:rFonts w:ascii="Times New Roman"/>
          <w:color w:val="FF00FF"/>
          <w:sz w:val="36"/>
          <w:szCs w:val="36"/>
        </w:rPr>
      </w:pPr>
      <w:bookmarkStart w:id="5" w:name="_Toc536187935"/>
      <w:r>
        <w:rPr>
          <w:rFonts w:ascii="Times New Roman"/>
          <w:sz w:val="36"/>
          <w:szCs w:val="36"/>
        </w:rPr>
        <w:t>第</w:t>
      </w:r>
      <w:r>
        <w:rPr>
          <w:rFonts w:ascii="Times New Roman"/>
          <w:sz w:val="36"/>
          <w:szCs w:val="36"/>
        </w:rPr>
        <w:t>1</w:t>
      </w:r>
      <w:r>
        <w:rPr>
          <w:rFonts w:ascii="Times New Roman"/>
          <w:sz w:val="36"/>
          <w:szCs w:val="36"/>
        </w:rPr>
        <w:t>章</w:t>
      </w:r>
      <w:r>
        <w:rPr>
          <w:rFonts w:ascii="Times New Roman"/>
          <w:sz w:val="36"/>
          <w:szCs w:val="36"/>
        </w:rPr>
        <w:t xml:space="preserve">  </w:t>
      </w:r>
      <w:r>
        <w:rPr>
          <w:rFonts w:ascii="Times New Roman"/>
          <w:sz w:val="36"/>
          <w:szCs w:val="36"/>
        </w:rPr>
        <w:t>绪</w:t>
      </w:r>
      <w:r>
        <w:rPr>
          <w:rFonts w:ascii="Times New Roman"/>
          <w:sz w:val="36"/>
          <w:szCs w:val="36"/>
        </w:rPr>
        <w:t xml:space="preserve">    </w:t>
      </w:r>
      <w:r>
        <w:rPr>
          <w:rFonts w:ascii="Times New Roman"/>
          <w:sz w:val="36"/>
          <w:szCs w:val="36"/>
        </w:rPr>
        <w:t>论（小二号黑体居中）</w:t>
      </w:r>
      <w:bookmarkEnd w:id="3"/>
      <w:bookmarkEnd w:id="4"/>
      <w:bookmarkEnd w:id="5"/>
    </w:p>
    <w:p w14:paraId="71B55C3F" w14:textId="77777777" w:rsidR="006725BA" w:rsidRDefault="006725BA">
      <w:pPr>
        <w:adjustRightInd w:val="0"/>
        <w:snapToGrid w:val="0"/>
        <w:spacing w:line="360" w:lineRule="auto"/>
        <w:rPr>
          <w:rFonts w:ascii="宋体" w:hAnsi="宋体"/>
          <w:b/>
          <w:sz w:val="24"/>
        </w:rPr>
      </w:pPr>
    </w:p>
    <w:p w14:paraId="55A0DB4A" w14:textId="670D0CB3" w:rsidR="006725BA" w:rsidRDefault="00F27707" w:rsidP="009C0ABA">
      <w:pPr>
        <w:pStyle w:val="3"/>
        <w:numPr>
          <w:ilvl w:val="1"/>
          <w:numId w:val="11"/>
        </w:numPr>
        <w:adjustRightInd w:val="0"/>
        <w:snapToGrid w:val="0"/>
        <w:spacing w:before="0" w:after="0" w:line="360" w:lineRule="auto"/>
        <w:rPr>
          <w:rStyle w:val="2Char"/>
          <w:rFonts w:ascii="Times New Roman" w:hAnsi="Times New Roman" w:hint="eastAsia"/>
          <w:sz w:val="28"/>
          <w:szCs w:val="28"/>
        </w:rPr>
      </w:pPr>
      <w:bookmarkStart w:id="6" w:name="_Toc148256458"/>
      <w:bookmarkStart w:id="7" w:name="_Toc149190040"/>
      <w:bookmarkStart w:id="8" w:name="_Toc536187936"/>
      <w:r>
        <w:rPr>
          <w:rStyle w:val="2Char"/>
          <w:rFonts w:ascii="Times New Roman" w:hAnsi="Times New Roman" w:hint="eastAsia"/>
          <w:sz w:val="28"/>
          <w:szCs w:val="28"/>
        </w:rPr>
        <w:t>课题背景和意义</w:t>
      </w:r>
      <w:bookmarkEnd w:id="6"/>
      <w:bookmarkEnd w:id="7"/>
      <w:bookmarkEnd w:id="8"/>
    </w:p>
    <w:p w14:paraId="66DDD3A3" w14:textId="37251072" w:rsidR="009C0ABA" w:rsidRDefault="009C0ABA" w:rsidP="009C0ABA">
      <w:pPr>
        <w:pStyle w:val="21"/>
        <w:adjustRightInd w:val="0"/>
        <w:snapToGrid w:val="0"/>
        <w:rPr>
          <w:rFonts w:hint="eastAsia"/>
        </w:rPr>
      </w:pPr>
      <w:r>
        <w:rPr>
          <w:rFonts w:hint="eastAsia"/>
        </w:rPr>
        <w:t>随着精密仪器科学技术的发展，3D感知技术取得了长足的进步。3D感知技术依靠被动式手段（获取环境可见光等）或主动式手段（发射激光、结构光等），通过非接触式测量这些光在物体上的反射进行实时获取环境的景深数据，从而获得类似3D化的图像，通常由2D图像和深度图像表示。3D感知设备在人们的生活、工作和娱乐等方面广泛的应用。如图</w:t>
      </w:r>
    </w:p>
    <w:p w14:paraId="2698587C" w14:textId="77777777" w:rsidR="009C0ABA" w:rsidRDefault="009C0ABA" w:rsidP="009C0ABA">
      <w:pPr>
        <w:pStyle w:val="21"/>
        <w:adjustRightInd w:val="0"/>
        <w:snapToGrid w:val="0"/>
        <w:rPr>
          <w:rFonts w:hint="eastAsia"/>
        </w:rPr>
      </w:pPr>
    </w:p>
    <w:p w14:paraId="3D874731" w14:textId="77777777" w:rsidR="009C0ABA" w:rsidRPr="009C0ABA" w:rsidRDefault="009C0ABA" w:rsidP="009C0ABA">
      <w:pPr>
        <w:pStyle w:val="21"/>
        <w:adjustRightInd w:val="0"/>
        <w:snapToGrid w:val="0"/>
        <w:rPr>
          <w:rFonts w:hint="eastAsia"/>
        </w:rPr>
      </w:pPr>
    </w:p>
    <w:p w14:paraId="17099035" w14:textId="77777777" w:rsidR="006725BA" w:rsidRDefault="006725BA">
      <w:pPr>
        <w:pStyle w:val="3"/>
        <w:tabs>
          <w:tab w:val="left" w:pos="1080"/>
        </w:tabs>
        <w:adjustRightInd w:val="0"/>
        <w:snapToGrid w:val="0"/>
        <w:spacing w:before="0" w:after="0" w:line="360" w:lineRule="auto"/>
        <w:rPr>
          <w:rFonts w:ascii="黑体" w:eastAsia="黑体"/>
          <w:b w:val="0"/>
          <w:sz w:val="24"/>
          <w:szCs w:val="24"/>
        </w:rPr>
      </w:pPr>
      <w:bookmarkStart w:id="9" w:name="_Toc148256459"/>
      <w:bookmarkStart w:id="10" w:name="_Toc149190041"/>
      <w:bookmarkStart w:id="11" w:name="_Toc536187937"/>
      <w:r>
        <w:rPr>
          <w:rFonts w:eastAsia="黑体"/>
          <w:b w:val="0"/>
          <w:sz w:val="24"/>
          <w:szCs w:val="24"/>
        </w:rPr>
        <w:t>1.1.1</w:t>
      </w:r>
      <w:r>
        <w:rPr>
          <w:rFonts w:eastAsia="黑体" w:hint="eastAsia"/>
          <w:b w:val="0"/>
          <w:sz w:val="24"/>
          <w:szCs w:val="24"/>
        </w:rPr>
        <w:t xml:space="preserve">  </w:t>
      </w:r>
      <w:r>
        <w:rPr>
          <w:rFonts w:ascii="黑体" w:eastAsia="黑体" w:hint="eastAsia"/>
          <w:b w:val="0"/>
          <w:sz w:val="24"/>
          <w:szCs w:val="24"/>
        </w:rPr>
        <w:t>小节标题（小四号黑体左起顶格打印，小节标号后空两格）</w:t>
      </w:r>
      <w:bookmarkEnd w:id="9"/>
      <w:bookmarkEnd w:id="10"/>
      <w:bookmarkEnd w:id="11"/>
    </w:p>
    <w:p w14:paraId="64EE116D" w14:textId="77777777" w:rsidR="006725BA" w:rsidRDefault="006725BA">
      <w:pPr>
        <w:pStyle w:val="21"/>
        <w:adjustRightInd w:val="0"/>
        <w:snapToGrid w:val="0"/>
      </w:pPr>
      <w:r>
        <w:rPr>
          <w:rFonts w:hint="eastAsia"/>
        </w:rPr>
        <w:t>论文正文是主体，一般由标题、正文、图、表格和公式五个部分构成。写作内容可因科研项目的性质不同而变化，一般可包括理论分析、计算方法、实验装置和测验方法，经过整理加工的实验结果分析和讨论，与理论计算结果的比较以及本研究方法与已有研究法的比较等。</w:t>
      </w:r>
    </w:p>
    <w:p w14:paraId="1C1F6A13" w14:textId="77777777" w:rsidR="006725BA" w:rsidRDefault="006725BA">
      <w:pPr>
        <w:pStyle w:val="21"/>
        <w:adjustRightInd w:val="0"/>
        <w:snapToGrid w:val="0"/>
      </w:pPr>
      <w:r>
        <w:rPr>
          <w:rFonts w:hint="eastAsia"/>
        </w:rPr>
        <w:t>绪论部分主要阐述论文选题的意义，说明研究的必要性、学术价值和实际意义，有具体项目背景的还说明项目来源。</w:t>
      </w:r>
    </w:p>
    <w:p w14:paraId="7C352ED2" w14:textId="77777777" w:rsidR="006725BA" w:rsidRDefault="006725BA">
      <w:pPr>
        <w:pStyle w:val="21"/>
        <w:adjustRightInd w:val="0"/>
        <w:snapToGrid w:val="0"/>
      </w:pPr>
      <w:r>
        <w:rPr>
          <w:rFonts w:hint="eastAsia"/>
        </w:rPr>
        <w:t>进而，结合提出的选题，通过文献综述说明和选题相关的国内外研究现状，指出尚存在的问题，从而提出本文的研究思路，即采用什么方法、什么理论来解决刚才提出的一些问题，期望达到什么样的结论。最后阐述全文的主要结构。</w:t>
      </w:r>
    </w:p>
    <w:p w14:paraId="1F5218EA" w14:textId="77777777" w:rsidR="006725BA" w:rsidRDefault="006725BA">
      <w:pPr>
        <w:pStyle w:val="21"/>
        <w:adjustRightInd w:val="0"/>
        <w:snapToGrid w:val="0"/>
        <w:ind w:firstLineChars="0" w:firstLine="0"/>
        <w:rPr>
          <w:rFonts w:ascii="黑体" w:eastAsia="黑体"/>
        </w:rPr>
      </w:pPr>
    </w:p>
    <w:p w14:paraId="2B928EC5" w14:textId="77777777" w:rsidR="006725BA" w:rsidRDefault="006725BA">
      <w:pPr>
        <w:pStyle w:val="3"/>
        <w:adjustRightInd w:val="0"/>
        <w:snapToGrid w:val="0"/>
        <w:spacing w:before="0" w:after="0" w:line="360" w:lineRule="auto"/>
        <w:rPr>
          <w:rFonts w:ascii="黑体" w:eastAsia="黑体"/>
          <w:b w:val="0"/>
          <w:sz w:val="24"/>
          <w:szCs w:val="24"/>
        </w:rPr>
      </w:pPr>
      <w:bookmarkStart w:id="12" w:name="_Toc149190043"/>
      <w:bookmarkStart w:id="13" w:name="_Toc536187938"/>
      <w:r>
        <w:rPr>
          <w:rFonts w:eastAsia="黑体"/>
          <w:b w:val="0"/>
          <w:sz w:val="24"/>
          <w:szCs w:val="24"/>
        </w:rPr>
        <w:t>1.1.2</w:t>
      </w:r>
      <w:r>
        <w:rPr>
          <w:rFonts w:ascii="黑体" w:eastAsia="黑体" w:hint="eastAsia"/>
          <w:b w:val="0"/>
          <w:sz w:val="24"/>
          <w:szCs w:val="24"/>
        </w:rPr>
        <w:t xml:space="preserve">  小节标题</w:t>
      </w:r>
      <w:bookmarkEnd w:id="12"/>
      <w:bookmarkEnd w:id="13"/>
    </w:p>
    <w:p w14:paraId="307BD32A" w14:textId="77777777" w:rsidR="006725BA" w:rsidRDefault="006725BA">
      <w:pPr>
        <w:adjustRightInd w:val="0"/>
        <w:snapToGrid w:val="0"/>
        <w:spacing w:line="360" w:lineRule="auto"/>
        <w:ind w:firstLineChars="200" w:firstLine="480"/>
        <w:rPr>
          <w:rFonts w:ascii="黑体" w:eastAsia="黑体" w:hAnsi="宋体"/>
          <w:sz w:val="24"/>
        </w:rPr>
      </w:pPr>
      <w:r>
        <w:rPr>
          <w:rFonts w:ascii="宋体" w:hAnsi="宋体" w:hint="eastAsia"/>
          <w:sz w:val="24"/>
        </w:rPr>
        <w:t>可以根据需要，分多个小节，小节前空一行。</w:t>
      </w:r>
    </w:p>
    <w:p w14:paraId="1960C38F"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正文：采用小四号宋体打印，里面的英文单词采用小四号Times New Roman，变量用斜体，不是变量的英文单词、字母用正体。变量应该用公式编辑器输入。</w:t>
      </w:r>
    </w:p>
    <w:p w14:paraId="7C888680" w14:textId="77777777" w:rsidR="00412DB7" w:rsidRDefault="00412DB7">
      <w:pPr>
        <w:adjustRightInd w:val="0"/>
        <w:snapToGrid w:val="0"/>
        <w:spacing w:line="360" w:lineRule="auto"/>
        <w:rPr>
          <w:rFonts w:ascii="宋体" w:hAnsi="宋体"/>
          <w:sz w:val="24"/>
        </w:rPr>
      </w:pPr>
    </w:p>
    <w:p w14:paraId="1C9CCD0B" w14:textId="6EF4DE60" w:rsidR="00412DB7" w:rsidRDefault="00666375">
      <w:pPr>
        <w:adjustRightInd w:val="0"/>
        <w:snapToGrid w:val="0"/>
        <w:spacing w:line="360" w:lineRule="auto"/>
        <w:rPr>
          <w:rFonts w:ascii="宋体" w:hAnsi="宋体"/>
          <w:sz w:val="24"/>
        </w:rPr>
      </w:pPr>
      <w:r>
        <w:rPr>
          <w:rFonts w:ascii="宋体" w:hAnsi="宋体" w:hint="eastAsia"/>
          <w:sz w:val="24"/>
        </w:rPr>
        <w:t>基于先验与统计信息的前景背景分割方法研究</w:t>
      </w:r>
    </w:p>
    <w:p w14:paraId="3F6C8DD4" w14:textId="7CFD1E22" w:rsidR="00F17F47" w:rsidRPr="00666375" w:rsidRDefault="00F17F47" w:rsidP="00666375">
      <w:pPr>
        <w:pStyle w:val="3"/>
        <w:adjustRightInd w:val="0"/>
        <w:snapToGrid w:val="0"/>
        <w:spacing w:before="0" w:after="0" w:line="360" w:lineRule="auto"/>
        <w:ind w:left="660" w:hanging="660"/>
        <w:rPr>
          <w:rStyle w:val="2Char"/>
          <w:rFonts w:ascii="Times New Roman" w:hAnsi="Times New Roman"/>
          <w:sz w:val="28"/>
          <w:szCs w:val="28"/>
        </w:rPr>
      </w:pPr>
      <w:bookmarkStart w:id="14" w:name="_Toc536187939"/>
      <w:r w:rsidRPr="00666375">
        <w:rPr>
          <w:rStyle w:val="2Char"/>
          <w:rFonts w:ascii="Times New Roman" w:hAnsi="Times New Roman" w:hint="eastAsia"/>
          <w:sz w:val="28"/>
          <w:szCs w:val="28"/>
        </w:rPr>
        <w:lastRenderedPageBreak/>
        <w:t>1.2</w:t>
      </w:r>
      <w:r w:rsidR="00666375" w:rsidRPr="00666375">
        <w:rPr>
          <w:rStyle w:val="2Char"/>
          <w:rFonts w:ascii="Times New Roman" w:hAnsi="Times New Roman" w:hint="eastAsia"/>
          <w:sz w:val="28"/>
          <w:szCs w:val="28"/>
        </w:rPr>
        <w:t xml:space="preserve"> </w:t>
      </w:r>
      <w:r w:rsidR="00666375" w:rsidRPr="00666375">
        <w:rPr>
          <w:rStyle w:val="2Char"/>
          <w:rFonts w:ascii="Times New Roman" w:hAnsi="Times New Roman" w:hint="eastAsia"/>
          <w:sz w:val="28"/>
          <w:szCs w:val="28"/>
        </w:rPr>
        <w:t>国内外研究现状</w:t>
      </w:r>
      <w:bookmarkEnd w:id="14"/>
    </w:p>
    <w:p w14:paraId="4289CC64" w14:textId="4D44957C" w:rsidR="00F17F47" w:rsidRPr="008A1672" w:rsidRDefault="00666375" w:rsidP="008A1672">
      <w:pPr>
        <w:pStyle w:val="3"/>
        <w:tabs>
          <w:tab w:val="left" w:pos="1080"/>
        </w:tabs>
        <w:adjustRightInd w:val="0"/>
        <w:snapToGrid w:val="0"/>
        <w:spacing w:before="0" w:after="0" w:line="360" w:lineRule="auto"/>
        <w:rPr>
          <w:rFonts w:eastAsia="黑体"/>
          <w:b w:val="0"/>
          <w:sz w:val="24"/>
          <w:szCs w:val="24"/>
        </w:rPr>
      </w:pPr>
      <w:bookmarkStart w:id="15" w:name="_Toc536187940"/>
      <w:r w:rsidRPr="008A1672">
        <w:rPr>
          <w:rFonts w:eastAsia="黑体" w:hint="eastAsia"/>
          <w:b w:val="0"/>
          <w:sz w:val="24"/>
          <w:szCs w:val="24"/>
        </w:rPr>
        <w:t xml:space="preserve">1.2.1 </w:t>
      </w:r>
      <w:r w:rsidRPr="008A1672">
        <w:rPr>
          <w:rFonts w:eastAsia="黑体" w:hint="eastAsia"/>
          <w:b w:val="0"/>
          <w:sz w:val="24"/>
          <w:szCs w:val="24"/>
        </w:rPr>
        <w:t>显著性分割</w:t>
      </w:r>
      <w:r w:rsidR="00CC5184" w:rsidRPr="008A1672">
        <w:rPr>
          <w:rFonts w:eastAsia="黑体" w:hint="eastAsia"/>
          <w:b w:val="0"/>
          <w:sz w:val="24"/>
          <w:szCs w:val="24"/>
        </w:rPr>
        <w:t>方法</w:t>
      </w:r>
      <w:r w:rsidR="00A34F64" w:rsidRPr="008A1672">
        <w:rPr>
          <w:rFonts w:eastAsia="黑体" w:hint="eastAsia"/>
          <w:b w:val="0"/>
          <w:sz w:val="24"/>
          <w:szCs w:val="24"/>
        </w:rPr>
        <w:t>研究</w:t>
      </w:r>
      <w:r w:rsidR="00CC5184" w:rsidRPr="008A1672">
        <w:rPr>
          <w:rFonts w:eastAsia="黑体" w:hint="eastAsia"/>
          <w:b w:val="0"/>
          <w:sz w:val="24"/>
          <w:szCs w:val="24"/>
        </w:rPr>
        <w:t>现状</w:t>
      </w:r>
      <w:bookmarkEnd w:id="15"/>
    </w:p>
    <w:p w14:paraId="49998ECC" w14:textId="77777777" w:rsidR="009C0ABA" w:rsidRDefault="009C0ABA">
      <w:pPr>
        <w:adjustRightInd w:val="0"/>
        <w:snapToGrid w:val="0"/>
        <w:spacing w:line="360" w:lineRule="auto"/>
        <w:rPr>
          <w:rFonts w:ascii="宋体" w:hAnsi="宋体" w:hint="eastAsia"/>
          <w:sz w:val="24"/>
        </w:rPr>
      </w:pPr>
    </w:p>
    <w:p w14:paraId="2307FDFB" w14:textId="4DCDAFCB" w:rsidR="009C0ABA" w:rsidRDefault="009C0ABA">
      <w:pPr>
        <w:adjustRightInd w:val="0"/>
        <w:snapToGrid w:val="0"/>
        <w:spacing w:line="360" w:lineRule="auto"/>
        <w:rPr>
          <w:rFonts w:ascii="宋体" w:hAnsi="宋体" w:hint="eastAsia"/>
          <w:sz w:val="24"/>
        </w:rPr>
      </w:pPr>
      <w:r>
        <w:rPr>
          <w:rFonts w:ascii="宋体" w:hAnsi="宋体" w:hint="eastAsia"/>
          <w:sz w:val="24"/>
        </w:rPr>
        <w:t>2D视觉显著性检测方法研究现状</w:t>
      </w:r>
    </w:p>
    <w:p w14:paraId="57AFAE6D" w14:textId="306263C0" w:rsidR="00BD3F18" w:rsidRDefault="009C0ABA">
      <w:pPr>
        <w:adjustRightInd w:val="0"/>
        <w:snapToGrid w:val="0"/>
        <w:spacing w:line="360" w:lineRule="auto"/>
        <w:rPr>
          <w:rFonts w:ascii="宋体" w:hAnsi="宋体" w:hint="eastAsia"/>
          <w:sz w:val="24"/>
        </w:rPr>
      </w:pPr>
      <w:r>
        <w:rPr>
          <w:rFonts w:ascii="宋体" w:hAnsi="宋体" w:hint="eastAsia"/>
          <w:sz w:val="24"/>
        </w:rPr>
        <w:t>3D视觉显著性检测方法研究现状</w:t>
      </w:r>
    </w:p>
    <w:p w14:paraId="42C26B1D" w14:textId="77777777" w:rsidR="009C0ABA" w:rsidRDefault="009C0ABA">
      <w:pPr>
        <w:adjustRightInd w:val="0"/>
        <w:snapToGrid w:val="0"/>
        <w:spacing w:line="360" w:lineRule="auto"/>
        <w:rPr>
          <w:rFonts w:ascii="宋体" w:hAnsi="宋体" w:hint="eastAsia"/>
          <w:sz w:val="24"/>
        </w:rPr>
      </w:pPr>
    </w:p>
    <w:p w14:paraId="3793FF9E" w14:textId="77777777" w:rsidR="009C0ABA" w:rsidRDefault="009C0ABA">
      <w:pPr>
        <w:adjustRightInd w:val="0"/>
        <w:snapToGrid w:val="0"/>
        <w:spacing w:line="360" w:lineRule="auto"/>
        <w:rPr>
          <w:rFonts w:ascii="宋体" w:hAnsi="宋体" w:hint="eastAsia"/>
          <w:sz w:val="24"/>
        </w:rPr>
      </w:pPr>
    </w:p>
    <w:p w14:paraId="43C22032" w14:textId="77777777" w:rsidR="009C0ABA" w:rsidRDefault="009C0ABA">
      <w:pPr>
        <w:adjustRightInd w:val="0"/>
        <w:snapToGrid w:val="0"/>
        <w:spacing w:line="360" w:lineRule="auto"/>
        <w:rPr>
          <w:rFonts w:ascii="宋体" w:hAnsi="宋体" w:hint="eastAsia"/>
          <w:sz w:val="24"/>
        </w:rPr>
      </w:pPr>
    </w:p>
    <w:p w14:paraId="095A092A" w14:textId="77777777" w:rsidR="009C0ABA" w:rsidRDefault="009C0ABA">
      <w:pPr>
        <w:adjustRightInd w:val="0"/>
        <w:snapToGrid w:val="0"/>
        <w:spacing w:line="360" w:lineRule="auto"/>
        <w:rPr>
          <w:rFonts w:ascii="宋体" w:hAnsi="宋体" w:hint="eastAsia"/>
          <w:sz w:val="24"/>
        </w:rPr>
      </w:pPr>
    </w:p>
    <w:p w14:paraId="5E1E526B" w14:textId="77777777" w:rsidR="009C0ABA" w:rsidRDefault="009C0ABA">
      <w:pPr>
        <w:adjustRightInd w:val="0"/>
        <w:snapToGrid w:val="0"/>
        <w:spacing w:line="360" w:lineRule="auto"/>
        <w:rPr>
          <w:rFonts w:ascii="宋体" w:hAnsi="宋体" w:hint="eastAsia"/>
          <w:sz w:val="24"/>
        </w:rPr>
      </w:pPr>
    </w:p>
    <w:p w14:paraId="3B72F205" w14:textId="0157B775" w:rsidR="00F17F47" w:rsidRPr="008A1672" w:rsidRDefault="00A34F64" w:rsidP="008A1672">
      <w:pPr>
        <w:pStyle w:val="3"/>
        <w:tabs>
          <w:tab w:val="left" w:pos="1080"/>
        </w:tabs>
        <w:adjustRightInd w:val="0"/>
        <w:snapToGrid w:val="0"/>
        <w:spacing w:before="0" w:after="0" w:line="360" w:lineRule="auto"/>
        <w:rPr>
          <w:rFonts w:eastAsia="黑体"/>
          <w:b w:val="0"/>
          <w:sz w:val="24"/>
          <w:szCs w:val="24"/>
        </w:rPr>
      </w:pPr>
      <w:bookmarkStart w:id="16" w:name="_Toc536187941"/>
      <w:r w:rsidRPr="008A1672">
        <w:rPr>
          <w:rFonts w:eastAsia="黑体" w:hint="eastAsia"/>
          <w:b w:val="0"/>
          <w:sz w:val="24"/>
          <w:szCs w:val="24"/>
        </w:rPr>
        <w:t xml:space="preserve">1.2.2 </w:t>
      </w:r>
      <w:r w:rsidR="00BD3F18" w:rsidRPr="008A1672">
        <w:rPr>
          <w:rFonts w:eastAsia="黑体" w:hint="eastAsia"/>
          <w:b w:val="0"/>
          <w:sz w:val="24"/>
          <w:szCs w:val="24"/>
        </w:rPr>
        <w:t>前景背景分割</w:t>
      </w:r>
      <w:r w:rsidR="00CC5184" w:rsidRPr="008A1672">
        <w:rPr>
          <w:rFonts w:eastAsia="黑体" w:hint="eastAsia"/>
          <w:b w:val="0"/>
          <w:sz w:val="24"/>
          <w:szCs w:val="24"/>
        </w:rPr>
        <w:t>方法</w:t>
      </w:r>
      <w:r w:rsidR="00BD3F18" w:rsidRPr="008A1672">
        <w:rPr>
          <w:rFonts w:eastAsia="黑体" w:hint="eastAsia"/>
          <w:b w:val="0"/>
          <w:sz w:val="24"/>
          <w:szCs w:val="24"/>
        </w:rPr>
        <w:t>研究</w:t>
      </w:r>
      <w:r w:rsidR="00CC5184" w:rsidRPr="008A1672">
        <w:rPr>
          <w:rFonts w:eastAsia="黑体" w:hint="eastAsia"/>
          <w:b w:val="0"/>
          <w:sz w:val="24"/>
          <w:szCs w:val="24"/>
        </w:rPr>
        <w:t>现状</w:t>
      </w:r>
      <w:bookmarkEnd w:id="16"/>
    </w:p>
    <w:p w14:paraId="5E27917B" w14:textId="77777777" w:rsidR="00BD3F18" w:rsidRDefault="00BD3F18">
      <w:pPr>
        <w:adjustRightInd w:val="0"/>
        <w:snapToGrid w:val="0"/>
        <w:spacing w:line="360" w:lineRule="auto"/>
        <w:rPr>
          <w:rFonts w:ascii="宋体" w:hAnsi="宋体"/>
          <w:sz w:val="24"/>
        </w:rPr>
      </w:pPr>
    </w:p>
    <w:p w14:paraId="2F05118C" w14:textId="45C137BF" w:rsidR="00BD3F18" w:rsidRPr="008A1672" w:rsidRDefault="00BD3F18" w:rsidP="008A1672">
      <w:pPr>
        <w:pStyle w:val="3"/>
        <w:tabs>
          <w:tab w:val="left" w:pos="1080"/>
        </w:tabs>
        <w:adjustRightInd w:val="0"/>
        <w:snapToGrid w:val="0"/>
        <w:spacing w:before="0" w:after="0" w:line="360" w:lineRule="auto"/>
        <w:rPr>
          <w:rFonts w:eastAsia="黑体"/>
          <w:b w:val="0"/>
          <w:sz w:val="24"/>
          <w:szCs w:val="24"/>
        </w:rPr>
      </w:pPr>
      <w:bookmarkStart w:id="17" w:name="_Toc536187942"/>
      <w:r w:rsidRPr="008A1672">
        <w:rPr>
          <w:rFonts w:eastAsia="黑体" w:hint="eastAsia"/>
          <w:b w:val="0"/>
          <w:sz w:val="24"/>
          <w:szCs w:val="24"/>
        </w:rPr>
        <w:t xml:space="preserve">1.2.3 </w:t>
      </w:r>
      <w:r w:rsidR="00CC5184" w:rsidRPr="008A1672">
        <w:rPr>
          <w:rFonts w:eastAsia="黑体" w:hint="eastAsia"/>
          <w:b w:val="0"/>
          <w:sz w:val="24"/>
          <w:szCs w:val="24"/>
        </w:rPr>
        <w:t>基于主题模型</w:t>
      </w:r>
      <w:r w:rsidRPr="008A1672">
        <w:rPr>
          <w:rFonts w:eastAsia="黑体" w:hint="eastAsia"/>
          <w:b w:val="0"/>
          <w:sz w:val="24"/>
          <w:szCs w:val="24"/>
        </w:rPr>
        <w:t>的分割方法研究</w:t>
      </w:r>
      <w:r w:rsidR="00CC5184" w:rsidRPr="008A1672">
        <w:rPr>
          <w:rFonts w:eastAsia="黑体" w:hint="eastAsia"/>
          <w:b w:val="0"/>
          <w:sz w:val="24"/>
          <w:szCs w:val="24"/>
        </w:rPr>
        <w:t>现状</w:t>
      </w:r>
      <w:bookmarkEnd w:id="17"/>
    </w:p>
    <w:p w14:paraId="09C375A0" w14:textId="77777777" w:rsidR="00BD3F18" w:rsidRDefault="00BD3F18">
      <w:pPr>
        <w:adjustRightInd w:val="0"/>
        <w:snapToGrid w:val="0"/>
        <w:spacing w:line="360" w:lineRule="auto"/>
        <w:rPr>
          <w:rFonts w:ascii="宋体" w:hAnsi="宋体"/>
          <w:sz w:val="24"/>
        </w:rPr>
      </w:pPr>
    </w:p>
    <w:p w14:paraId="2A842F6D" w14:textId="77777777" w:rsidR="00BD3F18" w:rsidRDefault="00BD3F18">
      <w:pPr>
        <w:adjustRightInd w:val="0"/>
        <w:snapToGrid w:val="0"/>
        <w:spacing w:line="360" w:lineRule="auto"/>
        <w:rPr>
          <w:rFonts w:ascii="宋体" w:hAnsi="宋体"/>
          <w:sz w:val="24"/>
        </w:rPr>
      </w:pPr>
    </w:p>
    <w:p w14:paraId="4672F23E" w14:textId="77777777" w:rsidR="001203B1" w:rsidRDefault="001203B1">
      <w:pPr>
        <w:adjustRightInd w:val="0"/>
        <w:snapToGrid w:val="0"/>
        <w:spacing w:line="360" w:lineRule="auto"/>
        <w:rPr>
          <w:rFonts w:ascii="宋体" w:hAnsi="宋体"/>
          <w:sz w:val="24"/>
        </w:rPr>
      </w:pPr>
      <w:r>
        <w:rPr>
          <w:rFonts w:ascii="宋体" w:hAnsi="宋体" w:hint="eastAsia"/>
          <w:sz w:val="24"/>
        </w:rPr>
        <w:t>国内外研究现状：</w:t>
      </w:r>
    </w:p>
    <w:p w14:paraId="42C406CB" w14:textId="77777777" w:rsidR="004E7371" w:rsidRDefault="004E7371">
      <w:pPr>
        <w:adjustRightInd w:val="0"/>
        <w:snapToGrid w:val="0"/>
        <w:spacing w:line="360" w:lineRule="auto"/>
        <w:rPr>
          <w:rFonts w:ascii="宋体" w:hAnsi="宋体"/>
          <w:sz w:val="24"/>
        </w:rPr>
      </w:pPr>
    </w:p>
    <w:p w14:paraId="75458484" w14:textId="77777777" w:rsidR="004E7371" w:rsidRDefault="004E7371">
      <w:pPr>
        <w:adjustRightInd w:val="0"/>
        <w:snapToGrid w:val="0"/>
        <w:spacing w:line="360" w:lineRule="auto"/>
        <w:rPr>
          <w:rFonts w:ascii="宋体" w:hAnsi="宋体"/>
          <w:sz w:val="24"/>
        </w:rPr>
      </w:pPr>
    </w:p>
    <w:p w14:paraId="06F9B5F1" w14:textId="77777777" w:rsidR="004E7371" w:rsidRDefault="004E7371">
      <w:pPr>
        <w:adjustRightInd w:val="0"/>
        <w:snapToGrid w:val="0"/>
        <w:spacing w:line="360" w:lineRule="auto"/>
        <w:rPr>
          <w:rFonts w:ascii="宋体" w:hAnsi="宋体"/>
          <w:sz w:val="24"/>
        </w:rPr>
      </w:pPr>
    </w:p>
    <w:p w14:paraId="34C586F0" w14:textId="77777777" w:rsidR="001203B1" w:rsidRDefault="001203B1">
      <w:pPr>
        <w:adjustRightInd w:val="0"/>
        <w:snapToGrid w:val="0"/>
        <w:spacing w:line="360" w:lineRule="auto"/>
        <w:rPr>
          <w:rFonts w:ascii="宋体" w:hAnsi="宋体" w:hint="eastAsia"/>
          <w:sz w:val="24"/>
        </w:rPr>
      </w:pPr>
      <w:r>
        <w:rPr>
          <w:rFonts w:ascii="宋体" w:hAnsi="宋体" w:hint="eastAsia"/>
          <w:sz w:val="24"/>
        </w:rPr>
        <w:t>显著性：</w:t>
      </w:r>
    </w:p>
    <w:p w14:paraId="62C0970B" w14:textId="77777777" w:rsidR="007749A1" w:rsidRDefault="007749A1">
      <w:pPr>
        <w:adjustRightInd w:val="0"/>
        <w:snapToGrid w:val="0"/>
        <w:spacing w:line="360" w:lineRule="auto"/>
        <w:rPr>
          <w:rFonts w:ascii="宋体" w:hAnsi="宋体" w:hint="eastAsia"/>
          <w:sz w:val="24"/>
        </w:rPr>
      </w:pPr>
    </w:p>
    <w:p w14:paraId="69B78864" w14:textId="77777777" w:rsidR="007749A1" w:rsidRDefault="007749A1">
      <w:pPr>
        <w:adjustRightInd w:val="0"/>
        <w:snapToGrid w:val="0"/>
        <w:spacing w:line="360" w:lineRule="auto"/>
        <w:rPr>
          <w:rFonts w:ascii="宋体" w:hAnsi="宋体" w:hint="eastAsia"/>
          <w:sz w:val="24"/>
        </w:rPr>
      </w:pPr>
    </w:p>
    <w:p w14:paraId="40F8461C" w14:textId="77777777" w:rsidR="007749A1" w:rsidRDefault="007749A1">
      <w:pPr>
        <w:adjustRightInd w:val="0"/>
        <w:snapToGrid w:val="0"/>
        <w:spacing w:line="360" w:lineRule="auto"/>
        <w:rPr>
          <w:rFonts w:ascii="宋体" w:hAnsi="宋体" w:hint="eastAsia"/>
          <w:sz w:val="24"/>
        </w:rPr>
      </w:pPr>
    </w:p>
    <w:p w14:paraId="0FA67B96" w14:textId="77777777" w:rsidR="007749A1" w:rsidRDefault="007749A1">
      <w:pPr>
        <w:adjustRightInd w:val="0"/>
        <w:snapToGrid w:val="0"/>
        <w:spacing w:line="360" w:lineRule="auto"/>
        <w:rPr>
          <w:rFonts w:ascii="宋体" w:hAnsi="宋体" w:hint="eastAsia"/>
          <w:sz w:val="24"/>
        </w:rPr>
      </w:pPr>
    </w:p>
    <w:p w14:paraId="00DFF40D" w14:textId="77777777" w:rsidR="007749A1" w:rsidRDefault="007749A1">
      <w:pPr>
        <w:adjustRightInd w:val="0"/>
        <w:snapToGrid w:val="0"/>
        <w:spacing w:line="360" w:lineRule="auto"/>
        <w:rPr>
          <w:rFonts w:ascii="宋体" w:hAnsi="宋体" w:hint="eastAsia"/>
          <w:sz w:val="24"/>
        </w:rPr>
      </w:pPr>
    </w:p>
    <w:p w14:paraId="2AA23FEF" w14:textId="77777777" w:rsidR="007749A1" w:rsidRDefault="007749A1">
      <w:pPr>
        <w:adjustRightInd w:val="0"/>
        <w:snapToGrid w:val="0"/>
        <w:spacing w:line="360" w:lineRule="auto"/>
        <w:rPr>
          <w:rFonts w:ascii="宋体" w:hAnsi="宋体" w:hint="eastAsia"/>
          <w:sz w:val="24"/>
        </w:rPr>
      </w:pPr>
    </w:p>
    <w:p w14:paraId="2D7B89EB" w14:textId="77777777" w:rsidR="007749A1" w:rsidRDefault="007749A1">
      <w:pPr>
        <w:adjustRightInd w:val="0"/>
        <w:snapToGrid w:val="0"/>
        <w:spacing w:line="360" w:lineRule="auto"/>
        <w:rPr>
          <w:rFonts w:ascii="宋体" w:hAnsi="宋体" w:hint="eastAsia"/>
          <w:sz w:val="24"/>
        </w:rPr>
      </w:pPr>
    </w:p>
    <w:p w14:paraId="7766D665" w14:textId="77777777" w:rsidR="007749A1" w:rsidRDefault="007749A1">
      <w:pPr>
        <w:adjustRightInd w:val="0"/>
        <w:snapToGrid w:val="0"/>
        <w:spacing w:line="360" w:lineRule="auto"/>
        <w:rPr>
          <w:rFonts w:ascii="宋体" w:hAnsi="宋体" w:hint="eastAsia"/>
          <w:sz w:val="24"/>
        </w:rPr>
      </w:pPr>
    </w:p>
    <w:p w14:paraId="3F3BD6F7" w14:textId="77777777" w:rsidR="007749A1" w:rsidRDefault="007749A1">
      <w:pPr>
        <w:adjustRightInd w:val="0"/>
        <w:snapToGrid w:val="0"/>
        <w:spacing w:line="360" w:lineRule="auto"/>
        <w:rPr>
          <w:rFonts w:ascii="宋体" w:hAnsi="宋体" w:hint="eastAsia"/>
          <w:sz w:val="24"/>
        </w:rPr>
      </w:pPr>
    </w:p>
    <w:p w14:paraId="75B2A41C" w14:textId="77777777" w:rsidR="007749A1" w:rsidRDefault="007749A1">
      <w:pPr>
        <w:adjustRightInd w:val="0"/>
        <w:snapToGrid w:val="0"/>
        <w:spacing w:line="360" w:lineRule="auto"/>
        <w:rPr>
          <w:rFonts w:ascii="宋体" w:hAnsi="宋体" w:hint="eastAsia"/>
          <w:sz w:val="24"/>
        </w:rPr>
      </w:pPr>
    </w:p>
    <w:p w14:paraId="614EB2F7" w14:textId="77777777" w:rsidR="007749A1" w:rsidRDefault="007749A1">
      <w:pPr>
        <w:adjustRightInd w:val="0"/>
        <w:snapToGrid w:val="0"/>
        <w:spacing w:line="360" w:lineRule="auto"/>
        <w:rPr>
          <w:rFonts w:ascii="宋体" w:hAnsi="宋体" w:hint="eastAsia"/>
          <w:sz w:val="24"/>
        </w:rPr>
      </w:pPr>
    </w:p>
    <w:p w14:paraId="2334A40B" w14:textId="77777777" w:rsidR="007749A1" w:rsidRDefault="007749A1">
      <w:pPr>
        <w:adjustRightInd w:val="0"/>
        <w:snapToGrid w:val="0"/>
        <w:spacing w:line="360" w:lineRule="auto"/>
        <w:rPr>
          <w:rFonts w:ascii="宋体" w:hAnsi="宋体" w:hint="eastAsia"/>
          <w:sz w:val="24"/>
        </w:rPr>
      </w:pPr>
    </w:p>
    <w:p w14:paraId="35860C91" w14:textId="77777777" w:rsidR="007749A1" w:rsidRDefault="007749A1">
      <w:pPr>
        <w:adjustRightInd w:val="0"/>
        <w:snapToGrid w:val="0"/>
        <w:spacing w:line="360" w:lineRule="auto"/>
        <w:rPr>
          <w:rFonts w:ascii="宋体" w:hAnsi="宋体" w:hint="eastAsia"/>
          <w:sz w:val="24"/>
        </w:rPr>
      </w:pPr>
    </w:p>
    <w:p w14:paraId="116F73DD" w14:textId="77777777" w:rsidR="007749A1" w:rsidRDefault="007749A1">
      <w:pPr>
        <w:adjustRightInd w:val="0"/>
        <w:snapToGrid w:val="0"/>
        <w:spacing w:line="360" w:lineRule="auto"/>
        <w:rPr>
          <w:rFonts w:ascii="宋体" w:hAnsi="宋体" w:hint="eastAsia"/>
          <w:sz w:val="24"/>
        </w:rPr>
      </w:pPr>
    </w:p>
    <w:p w14:paraId="7BBCAA37" w14:textId="77777777" w:rsidR="007749A1" w:rsidRDefault="007749A1">
      <w:pPr>
        <w:adjustRightInd w:val="0"/>
        <w:snapToGrid w:val="0"/>
        <w:spacing w:line="360" w:lineRule="auto"/>
        <w:rPr>
          <w:rFonts w:ascii="宋体" w:hAnsi="宋体" w:hint="eastAsia"/>
          <w:sz w:val="24"/>
        </w:rPr>
      </w:pPr>
    </w:p>
    <w:p w14:paraId="0FDB0462" w14:textId="77777777" w:rsidR="007749A1" w:rsidRDefault="007749A1">
      <w:pPr>
        <w:adjustRightInd w:val="0"/>
        <w:snapToGrid w:val="0"/>
        <w:spacing w:line="360" w:lineRule="auto"/>
        <w:rPr>
          <w:rFonts w:ascii="宋体" w:hAnsi="宋体" w:hint="eastAsia"/>
          <w:sz w:val="24"/>
        </w:rPr>
      </w:pPr>
    </w:p>
    <w:p w14:paraId="6043D594" w14:textId="77777777" w:rsidR="007749A1" w:rsidRDefault="007749A1">
      <w:pPr>
        <w:adjustRightInd w:val="0"/>
        <w:snapToGrid w:val="0"/>
        <w:spacing w:line="360" w:lineRule="auto"/>
        <w:rPr>
          <w:rFonts w:ascii="宋体" w:hAnsi="宋体" w:hint="eastAsia"/>
          <w:sz w:val="24"/>
        </w:rPr>
      </w:pPr>
    </w:p>
    <w:p w14:paraId="25656E87" w14:textId="77777777" w:rsidR="007749A1" w:rsidRDefault="007749A1">
      <w:pPr>
        <w:adjustRightInd w:val="0"/>
        <w:snapToGrid w:val="0"/>
        <w:spacing w:line="360" w:lineRule="auto"/>
        <w:rPr>
          <w:rFonts w:ascii="宋体" w:hAnsi="宋体" w:hint="eastAsia"/>
          <w:sz w:val="24"/>
        </w:rPr>
      </w:pPr>
    </w:p>
    <w:p w14:paraId="3F4DE9C4" w14:textId="77777777" w:rsidR="007749A1" w:rsidRDefault="007749A1">
      <w:pPr>
        <w:adjustRightInd w:val="0"/>
        <w:snapToGrid w:val="0"/>
        <w:spacing w:line="360" w:lineRule="auto"/>
        <w:rPr>
          <w:rFonts w:ascii="宋体" w:hAnsi="宋体" w:hint="eastAsia"/>
          <w:sz w:val="24"/>
        </w:rPr>
      </w:pPr>
    </w:p>
    <w:p w14:paraId="2B0DCAF0" w14:textId="77777777" w:rsidR="007749A1" w:rsidRDefault="007749A1">
      <w:pPr>
        <w:adjustRightInd w:val="0"/>
        <w:snapToGrid w:val="0"/>
        <w:spacing w:line="360" w:lineRule="auto"/>
        <w:rPr>
          <w:rFonts w:ascii="宋体" w:hAnsi="宋体" w:hint="eastAsia"/>
          <w:sz w:val="24"/>
        </w:rPr>
      </w:pPr>
    </w:p>
    <w:p w14:paraId="4B2F1EA5" w14:textId="77777777" w:rsidR="007749A1" w:rsidRDefault="007749A1">
      <w:pPr>
        <w:adjustRightInd w:val="0"/>
        <w:snapToGrid w:val="0"/>
        <w:spacing w:line="360" w:lineRule="auto"/>
        <w:rPr>
          <w:rFonts w:ascii="宋体" w:hAnsi="宋体"/>
          <w:sz w:val="24"/>
        </w:rPr>
      </w:pPr>
    </w:p>
    <w:p w14:paraId="18D67B5C" w14:textId="77777777" w:rsidR="001203B1" w:rsidRDefault="001203B1">
      <w:pPr>
        <w:adjustRightInd w:val="0"/>
        <w:snapToGrid w:val="0"/>
        <w:spacing w:line="360" w:lineRule="auto"/>
        <w:rPr>
          <w:rFonts w:ascii="宋体" w:hAnsi="宋体"/>
          <w:sz w:val="24"/>
        </w:rPr>
      </w:pPr>
    </w:p>
    <w:p w14:paraId="7747278C" w14:textId="77777777" w:rsidR="00EE5FC9" w:rsidRDefault="00EE5FC9">
      <w:pPr>
        <w:adjustRightInd w:val="0"/>
        <w:snapToGrid w:val="0"/>
        <w:spacing w:line="360" w:lineRule="auto"/>
        <w:rPr>
          <w:rFonts w:ascii="宋体" w:hAnsi="宋体"/>
          <w:sz w:val="24"/>
        </w:rPr>
      </w:pPr>
    </w:p>
    <w:p w14:paraId="7FC52FB9" w14:textId="77777777" w:rsidR="004E7371" w:rsidRDefault="004E7371">
      <w:pPr>
        <w:adjustRightInd w:val="0"/>
        <w:snapToGrid w:val="0"/>
        <w:spacing w:line="360" w:lineRule="auto"/>
        <w:rPr>
          <w:rFonts w:ascii="宋体" w:hAnsi="宋体"/>
          <w:sz w:val="24"/>
        </w:rPr>
      </w:pPr>
    </w:p>
    <w:p w14:paraId="4AC4D4CD" w14:textId="77777777" w:rsidR="001203B1" w:rsidRDefault="001203B1">
      <w:pPr>
        <w:adjustRightInd w:val="0"/>
        <w:snapToGrid w:val="0"/>
        <w:spacing w:line="360" w:lineRule="auto"/>
        <w:rPr>
          <w:rFonts w:ascii="宋体" w:hAnsi="宋体"/>
          <w:sz w:val="24"/>
        </w:rPr>
      </w:pPr>
      <w:r>
        <w:rPr>
          <w:rFonts w:ascii="宋体" w:hAnsi="宋体" w:hint="eastAsia"/>
          <w:sz w:val="24"/>
        </w:rPr>
        <w:t>前景背景分割：</w:t>
      </w:r>
    </w:p>
    <w:p w14:paraId="7C249B67" w14:textId="77777777" w:rsidR="001203B1" w:rsidRDefault="001203B1">
      <w:pPr>
        <w:adjustRightInd w:val="0"/>
        <w:snapToGrid w:val="0"/>
        <w:spacing w:line="360" w:lineRule="auto"/>
        <w:rPr>
          <w:rFonts w:ascii="宋体" w:hAnsi="宋体"/>
          <w:sz w:val="24"/>
        </w:rPr>
      </w:pPr>
    </w:p>
    <w:p w14:paraId="236AC3F1" w14:textId="77777777" w:rsidR="00EE5FC9" w:rsidRDefault="00EE5FC9">
      <w:pPr>
        <w:adjustRightInd w:val="0"/>
        <w:snapToGrid w:val="0"/>
        <w:spacing w:line="360" w:lineRule="auto"/>
        <w:rPr>
          <w:rFonts w:ascii="宋体" w:hAnsi="宋体"/>
          <w:sz w:val="24"/>
        </w:rPr>
      </w:pPr>
    </w:p>
    <w:p w14:paraId="51EBC267" w14:textId="77777777" w:rsidR="004E7371" w:rsidRDefault="004E7371">
      <w:pPr>
        <w:adjustRightInd w:val="0"/>
        <w:snapToGrid w:val="0"/>
        <w:spacing w:line="360" w:lineRule="auto"/>
        <w:rPr>
          <w:rFonts w:ascii="宋体" w:hAnsi="宋体"/>
          <w:sz w:val="24"/>
        </w:rPr>
      </w:pPr>
    </w:p>
    <w:p w14:paraId="5C8DB8B1" w14:textId="77777777" w:rsidR="001203B1" w:rsidRPr="005B54C9" w:rsidRDefault="001203B1">
      <w:pPr>
        <w:adjustRightInd w:val="0"/>
        <w:snapToGrid w:val="0"/>
        <w:spacing w:line="360" w:lineRule="auto"/>
        <w:rPr>
          <w:rFonts w:ascii="宋体" w:hAnsi="宋体"/>
          <w:b/>
          <w:sz w:val="28"/>
        </w:rPr>
      </w:pPr>
      <w:r w:rsidRPr="005B54C9">
        <w:rPr>
          <w:rFonts w:ascii="宋体" w:hAnsi="宋体" w:hint="eastAsia"/>
          <w:b/>
          <w:sz w:val="28"/>
        </w:rPr>
        <w:t>自然语言处理中的主题模型：</w:t>
      </w:r>
    </w:p>
    <w:p w14:paraId="43F33EE2" w14:textId="77777777" w:rsidR="001203B1" w:rsidRDefault="001203B1">
      <w:pPr>
        <w:adjustRightInd w:val="0"/>
        <w:snapToGrid w:val="0"/>
        <w:spacing w:line="360" w:lineRule="auto"/>
        <w:rPr>
          <w:rFonts w:ascii="宋体" w:hAnsi="宋体"/>
          <w:sz w:val="24"/>
        </w:rPr>
      </w:pPr>
    </w:p>
    <w:p w14:paraId="65C0431C" w14:textId="77777777" w:rsidR="001203B1" w:rsidRDefault="001203B1">
      <w:pPr>
        <w:adjustRightInd w:val="0"/>
        <w:snapToGrid w:val="0"/>
        <w:spacing w:line="360" w:lineRule="auto"/>
        <w:rPr>
          <w:rFonts w:ascii="宋体" w:hAnsi="宋体"/>
          <w:sz w:val="24"/>
        </w:rPr>
      </w:pPr>
    </w:p>
    <w:p w14:paraId="1BDB6F4D" w14:textId="77777777" w:rsidR="004E7371" w:rsidRDefault="004E7371">
      <w:pPr>
        <w:adjustRightInd w:val="0"/>
        <w:snapToGrid w:val="0"/>
        <w:spacing w:line="360" w:lineRule="auto"/>
        <w:rPr>
          <w:rFonts w:ascii="宋体" w:hAnsi="宋体"/>
          <w:sz w:val="24"/>
        </w:rPr>
      </w:pPr>
    </w:p>
    <w:p w14:paraId="4C49A68D" w14:textId="77777777" w:rsidR="001203B1" w:rsidRPr="005B54C9" w:rsidRDefault="001203B1">
      <w:pPr>
        <w:adjustRightInd w:val="0"/>
        <w:snapToGrid w:val="0"/>
        <w:spacing w:line="360" w:lineRule="auto"/>
        <w:rPr>
          <w:rFonts w:ascii="宋体" w:hAnsi="宋体"/>
          <w:b/>
          <w:sz w:val="32"/>
        </w:rPr>
      </w:pPr>
      <w:r w:rsidRPr="005B54C9">
        <w:rPr>
          <w:rFonts w:ascii="宋体" w:hAnsi="宋体" w:hint="eastAsia"/>
          <w:b/>
          <w:sz w:val="32"/>
        </w:rPr>
        <w:t>视觉领域的主题模型：</w:t>
      </w:r>
    </w:p>
    <w:p w14:paraId="4087574C" w14:textId="77777777" w:rsidR="003C675F" w:rsidRPr="00272ADB" w:rsidRDefault="00394CA3" w:rsidP="00272ADB">
      <w:pPr>
        <w:adjustRightInd w:val="0"/>
        <w:snapToGrid w:val="0"/>
        <w:spacing w:line="360" w:lineRule="auto"/>
        <w:rPr>
          <w:rFonts w:ascii="宋体" w:hAnsi="宋体"/>
          <w:sz w:val="24"/>
        </w:rPr>
      </w:pPr>
      <w:r w:rsidRPr="00272ADB">
        <w:rPr>
          <w:rFonts w:ascii="宋体" w:hAnsi="宋体"/>
          <w:sz w:val="24"/>
        </w:rPr>
        <w:t xml:space="preserve">&lt;Topic modeling and improvement of image representation for large-scale image retrieval&gt; </w:t>
      </w:r>
      <w:r w:rsidR="00272ADB">
        <w:rPr>
          <w:rFonts w:ascii="宋体" w:hAnsi="宋体" w:hint="eastAsia"/>
          <w:sz w:val="24"/>
        </w:rPr>
        <w:t>2016</w:t>
      </w:r>
    </w:p>
    <w:p w14:paraId="232CE3EA" w14:textId="77777777" w:rsidR="007B79B4" w:rsidRDefault="003C675F" w:rsidP="007B79B4">
      <w:pPr>
        <w:adjustRightInd w:val="0"/>
        <w:snapToGrid w:val="0"/>
        <w:spacing w:line="360" w:lineRule="auto"/>
        <w:ind w:firstLineChars="200" w:firstLine="480"/>
        <w:rPr>
          <w:rFonts w:ascii="宋体" w:hAnsi="宋体"/>
          <w:sz w:val="24"/>
        </w:rPr>
      </w:pPr>
      <w:r w:rsidRPr="00272ADB">
        <w:rPr>
          <w:rFonts w:ascii="宋体" w:hAnsi="宋体"/>
          <w:sz w:val="24"/>
        </w:rPr>
        <w:t>Nguyen</w:t>
      </w:r>
      <w:r w:rsidR="00C32302" w:rsidRPr="00C32302">
        <w:rPr>
          <w:rFonts w:ascii="宋体" w:hAnsi="宋体"/>
          <w:sz w:val="24"/>
          <w:vertAlign w:val="superscript"/>
        </w:rPr>
        <w:fldChar w:fldCharType="begin"/>
      </w:r>
      <w:r w:rsidR="00C32302" w:rsidRPr="00C32302">
        <w:rPr>
          <w:rFonts w:ascii="宋体" w:hAnsi="宋体"/>
          <w:sz w:val="24"/>
          <w:vertAlign w:val="superscript"/>
        </w:rPr>
        <w:instrText xml:space="preserve"> REF _Ref533077279 \r \h </w:instrText>
      </w:r>
      <w:r w:rsidR="00C32302">
        <w:rPr>
          <w:rFonts w:ascii="宋体" w:hAnsi="宋体"/>
          <w:sz w:val="24"/>
          <w:vertAlign w:val="superscript"/>
        </w:rPr>
        <w:instrText xml:space="preserve"> \* MERGEFORMAT </w:instrText>
      </w:r>
      <w:r w:rsidR="00C32302" w:rsidRPr="00C32302">
        <w:rPr>
          <w:rFonts w:ascii="宋体" w:hAnsi="宋体"/>
          <w:sz w:val="24"/>
          <w:vertAlign w:val="superscript"/>
        </w:rPr>
      </w:r>
      <w:r w:rsidR="00C32302" w:rsidRPr="00C32302">
        <w:rPr>
          <w:rFonts w:ascii="宋体" w:hAnsi="宋体"/>
          <w:sz w:val="24"/>
          <w:vertAlign w:val="superscript"/>
        </w:rPr>
        <w:fldChar w:fldCharType="separate"/>
      </w:r>
      <w:r w:rsidR="00C32302" w:rsidRPr="00C32302">
        <w:rPr>
          <w:rFonts w:ascii="宋体" w:hAnsi="宋体"/>
          <w:sz w:val="24"/>
          <w:vertAlign w:val="superscript"/>
        </w:rPr>
        <w:t>[4]</w:t>
      </w:r>
      <w:r w:rsidR="00C32302" w:rsidRPr="00C32302">
        <w:rPr>
          <w:rFonts w:ascii="宋体" w:hAnsi="宋体"/>
          <w:sz w:val="24"/>
          <w:vertAlign w:val="superscript"/>
        </w:rPr>
        <w:fldChar w:fldCharType="end"/>
      </w:r>
      <w:r w:rsidR="008B4369" w:rsidRPr="00272ADB">
        <w:rPr>
          <w:rFonts w:ascii="宋体" w:hAnsi="宋体" w:hint="eastAsia"/>
          <w:sz w:val="24"/>
        </w:rPr>
        <w:t>提出一种具有更鲁棒检索能力的新检索框架以及一个有效的re-ranking方法用于度量查询图像与候选数据库图像之间的相似度。每幅图像</w:t>
      </w:r>
      <w:r w:rsidR="00272ADB" w:rsidRPr="00272ADB">
        <w:rPr>
          <w:rFonts w:ascii="宋体" w:hAnsi="宋体" w:hint="eastAsia"/>
          <w:sz w:val="24"/>
        </w:rPr>
        <w:t>被</w:t>
      </w:r>
      <w:r w:rsidR="00351FCD" w:rsidRPr="00272ADB">
        <w:rPr>
          <w:rFonts w:ascii="宋体" w:hAnsi="宋体" w:hint="eastAsia"/>
          <w:sz w:val="24"/>
        </w:rPr>
        <w:t>建模</w:t>
      </w:r>
      <w:r w:rsidR="00272ADB" w:rsidRPr="00272ADB">
        <w:rPr>
          <w:rFonts w:ascii="宋体" w:hAnsi="宋体" w:hint="eastAsia"/>
          <w:sz w:val="24"/>
        </w:rPr>
        <w:t>为具有</w:t>
      </w:r>
      <w:r w:rsidR="00351FCD" w:rsidRPr="00272ADB">
        <w:rPr>
          <w:rFonts w:ascii="宋体" w:hAnsi="宋体" w:hint="eastAsia"/>
          <w:sz w:val="24"/>
        </w:rPr>
        <w:t>两</w:t>
      </w:r>
      <w:r w:rsidR="008B4369" w:rsidRPr="00272ADB">
        <w:rPr>
          <w:rFonts w:ascii="宋体" w:hAnsi="宋体" w:hint="eastAsia"/>
          <w:sz w:val="24"/>
        </w:rPr>
        <w:t>阶段过程</w:t>
      </w:r>
      <w:r w:rsidR="00FF0C45" w:rsidRPr="00272ADB">
        <w:rPr>
          <w:rFonts w:ascii="宋体" w:hAnsi="宋体" w:hint="eastAsia"/>
          <w:sz w:val="24"/>
        </w:rPr>
        <w:t>（</w:t>
      </w:r>
      <w:r w:rsidR="005B2C83" w:rsidRPr="00272ADB">
        <w:rPr>
          <w:rFonts w:ascii="宋体" w:hAnsi="宋体" w:hint="eastAsia"/>
          <w:sz w:val="24"/>
        </w:rPr>
        <w:t>图像</w:t>
      </w:r>
      <w:r w:rsidR="00FF0C45" w:rsidRPr="00272ADB">
        <w:rPr>
          <w:rFonts w:ascii="宋体" w:hAnsi="宋体" w:hint="eastAsia"/>
          <w:sz w:val="24"/>
        </w:rPr>
        <w:t>编码，主题建模）</w:t>
      </w:r>
      <w:r w:rsidR="00351FCD" w:rsidRPr="00272ADB">
        <w:rPr>
          <w:rFonts w:ascii="宋体" w:hAnsi="宋体" w:hint="eastAsia"/>
          <w:sz w:val="24"/>
        </w:rPr>
        <w:t>的局部特征</w:t>
      </w:r>
      <w:r w:rsidR="00272ADB" w:rsidRPr="00272ADB">
        <w:rPr>
          <w:rFonts w:ascii="宋体" w:hAnsi="宋体" w:hint="eastAsia"/>
          <w:sz w:val="24"/>
        </w:rPr>
        <w:t>的</w:t>
      </w:r>
      <w:r w:rsidR="00351FCD" w:rsidRPr="00272ADB">
        <w:rPr>
          <w:rFonts w:ascii="宋体" w:hAnsi="宋体" w:hint="eastAsia"/>
          <w:sz w:val="24"/>
        </w:rPr>
        <w:t>集合</w:t>
      </w:r>
      <w:r w:rsidR="00272ADB" w:rsidRPr="00272ADB">
        <w:rPr>
          <w:rFonts w:ascii="宋体" w:hAnsi="宋体" w:hint="eastAsia"/>
          <w:sz w:val="24"/>
        </w:rPr>
        <w:t>。</w:t>
      </w:r>
    </w:p>
    <w:p w14:paraId="0C3051AA" w14:textId="77777777" w:rsidR="004B027C" w:rsidRDefault="004B027C" w:rsidP="007B79B4">
      <w:pPr>
        <w:adjustRightInd w:val="0"/>
        <w:snapToGrid w:val="0"/>
        <w:spacing w:line="360" w:lineRule="auto"/>
        <w:ind w:firstLineChars="200" w:firstLine="480"/>
        <w:rPr>
          <w:rFonts w:ascii="宋体" w:hAnsi="宋体"/>
          <w:sz w:val="24"/>
        </w:rPr>
      </w:pPr>
      <w:r>
        <w:rPr>
          <w:rFonts w:ascii="宋体" w:hAnsi="宋体" w:hint="eastAsia"/>
          <w:sz w:val="24"/>
        </w:rPr>
        <w:t>图像</w:t>
      </w:r>
      <w:r w:rsidR="007B79B4">
        <w:rPr>
          <w:rFonts w:ascii="宋体" w:hAnsi="宋体" w:hint="eastAsia"/>
          <w:sz w:val="24"/>
        </w:rPr>
        <w:t>编码I</w:t>
      </w:r>
      <w:r>
        <w:rPr>
          <w:rFonts w:ascii="宋体" w:hAnsi="宋体" w:hint="eastAsia"/>
          <w:sz w:val="24"/>
        </w:rPr>
        <w:t xml:space="preserve">mage </w:t>
      </w:r>
      <w:r w:rsidR="007B79B4">
        <w:rPr>
          <w:rFonts w:ascii="宋体" w:hAnsi="宋体" w:hint="eastAsia"/>
          <w:sz w:val="24"/>
        </w:rPr>
        <w:t>E</w:t>
      </w:r>
      <w:r>
        <w:rPr>
          <w:rFonts w:ascii="宋体" w:hAnsi="宋体" w:hint="eastAsia"/>
          <w:sz w:val="24"/>
        </w:rPr>
        <w:t>ncoding：改进了VLAD（Vector</w:t>
      </w:r>
      <w:r>
        <w:rPr>
          <w:rFonts w:ascii="宋体" w:hAnsi="宋体"/>
          <w:sz w:val="24"/>
        </w:rPr>
        <w:t xml:space="preserve"> of Locally Aggregated Descriptors</w:t>
      </w:r>
      <w:r>
        <w:rPr>
          <w:rFonts w:ascii="宋体" w:hAnsi="宋体" w:hint="eastAsia"/>
          <w:sz w:val="24"/>
        </w:rPr>
        <w:t>，一种类似BOW的图像描述方法），提出</w:t>
      </w:r>
      <w:r w:rsidR="003D2D12">
        <w:rPr>
          <w:rFonts w:ascii="宋体" w:hAnsi="宋体" w:hint="eastAsia"/>
          <w:sz w:val="24"/>
        </w:rPr>
        <w:t>新的编码模式</w:t>
      </w:r>
      <w:r>
        <w:rPr>
          <w:rFonts w:ascii="宋体" w:hAnsi="宋体" w:hint="eastAsia"/>
          <w:sz w:val="24"/>
        </w:rPr>
        <w:t>soft-VLAD</w:t>
      </w:r>
      <w:r w:rsidR="003D2D12">
        <w:rPr>
          <w:rFonts w:ascii="宋体" w:hAnsi="宋体" w:hint="eastAsia"/>
          <w:sz w:val="24"/>
        </w:rPr>
        <w:t>。</w:t>
      </w:r>
      <w:r w:rsidR="00C32302" w:rsidRPr="00C32302">
        <w:rPr>
          <w:rFonts w:ascii="宋体" w:hAnsi="宋体" w:hint="eastAsia"/>
          <w:sz w:val="24"/>
        </w:rPr>
        <w:t>使用基于软分配的两种聚</w:t>
      </w:r>
      <w:r w:rsidR="00C32302" w:rsidRPr="00C32302">
        <w:rPr>
          <w:rFonts w:ascii="宋体" w:hAnsi="宋体" w:hint="eastAsia"/>
          <w:sz w:val="24"/>
        </w:rPr>
        <w:lastRenderedPageBreak/>
        <w:t>合方法将每个局部描述符映射到多个可视单词并将它们聚合成单个向量。</w:t>
      </w:r>
      <w:r w:rsidR="000F018E">
        <w:rPr>
          <w:rFonts w:ascii="宋体" w:hAnsi="宋体" w:hint="eastAsia"/>
          <w:sz w:val="24"/>
        </w:rPr>
        <w:t>第一种：基于距离的分配，每个分配被指定到一个跟视觉单词到局部描述子之间的距离成正比的权重。第二种：基于稀疏编码的分配，采用稀疏编码算法将局部描述子映射到学习的码书上，然后计算每个分配的权重。这个方法受稀疏编码在图像分类中成功应用的启发。通过使用这些方法，克服了硬分配的局限性，把每幅图像编码为高</w:t>
      </w:r>
      <w:r w:rsidR="00596D29">
        <w:rPr>
          <w:rFonts w:ascii="宋体" w:hAnsi="宋体" w:hint="eastAsia"/>
          <w:sz w:val="24"/>
        </w:rPr>
        <w:t>辨别</w:t>
      </w:r>
      <w:r w:rsidR="000F018E">
        <w:rPr>
          <w:rFonts w:ascii="宋体" w:hAnsi="宋体" w:hint="eastAsia"/>
          <w:sz w:val="24"/>
        </w:rPr>
        <w:t>的向量，方便索引和检索候选的初始列表。</w:t>
      </w:r>
    </w:p>
    <w:p w14:paraId="34B9AF70"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基于软分配局部描述子的聚合</w:t>
      </w:r>
    </w:p>
    <w:p w14:paraId="528C3CDE"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把图像定义为局部区域的集合，这为对象姿势的变化以及局部形变提供了一定程度的鲁棒性。聚合了给定码书相关</w:t>
      </w:r>
      <w:r w:rsidR="00CE4BDB">
        <w:rPr>
          <w:rFonts w:ascii="宋体" w:hAnsi="宋体" w:hint="eastAsia"/>
          <w:sz w:val="24"/>
        </w:rPr>
        <w:t>联</w:t>
      </w:r>
      <w:r>
        <w:rPr>
          <w:rFonts w:ascii="宋体" w:hAnsi="宋体" w:hint="eastAsia"/>
          <w:sz w:val="24"/>
        </w:rPr>
        <w:t>的描述子</w:t>
      </w:r>
      <w:r w:rsidR="00646F66">
        <w:rPr>
          <w:rFonts w:ascii="宋体" w:hAnsi="宋体" w:hint="eastAsia"/>
          <w:sz w:val="24"/>
        </w:rPr>
        <w:t>去</w:t>
      </w:r>
      <w:r>
        <w:rPr>
          <w:rFonts w:ascii="宋体" w:hAnsi="宋体" w:hint="eastAsia"/>
          <w:sz w:val="24"/>
        </w:rPr>
        <w:t>产生向量表示。</w:t>
      </w:r>
    </w:p>
    <w:p w14:paraId="6908010A" w14:textId="77777777" w:rsidR="00F44C09" w:rsidRDefault="001817F9" w:rsidP="007B79B4">
      <w:pPr>
        <w:adjustRightInd w:val="0"/>
        <w:snapToGrid w:val="0"/>
        <w:spacing w:line="360" w:lineRule="auto"/>
        <w:ind w:firstLineChars="200" w:firstLine="480"/>
        <w:rPr>
          <w:rFonts w:ascii="宋体" w:hAnsi="宋体"/>
          <w:sz w:val="24"/>
        </w:rPr>
      </w:pPr>
      <w:r>
        <w:rPr>
          <w:rFonts w:ascii="宋体" w:hAnsi="宋体" w:hint="eastAsia"/>
          <w:sz w:val="24"/>
        </w:rPr>
        <w:t>每个局部描述符</w:t>
      </w:r>
    </w:p>
    <w:p w14:paraId="731CC827" w14:textId="77777777" w:rsidR="00F44C09" w:rsidRDefault="00F44C09" w:rsidP="007B79B4">
      <w:pPr>
        <w:adjustRightInd w:val="0"/>
        <w:snapToGrid w:val="0"/>
        <w:spacing w:line="360" w:lineRule="auto"/>
        <w:ind w:firstLineChars="200" w:firstLine="480"/>
        <w:rPr>
          <w:rFonts w:ascii="宋体" w:hAnsi="宋体"/>
          <w:sz w:val="24"/>
        </w:rPr>
      </w:pPr>
    </w:p>
    <w:p w14:paraId="3237731C" w14:textId="77777777" w:rsidR="00F44C09" w:rsidRDefault="00F44C09" w:rsidP="007B79B4">
      <w:pPr>
        <w:adjustRightInd w:val="0"/>
        <w:snapToGrid w:val="0"/>
        <w:spacing w:line="360" w:lineRule="auto"/>
        <w:ind w:firstLineChars="200" w:firstLine="480"/>
        <w:rPr>
          <w:rFonts w:ascii="宋体" w:hAnsi="宋体"/>
          <w:sz w:val="24"/>
        </w:rPr>
      </w:pPr>
    </w:p>
    <w:p w14:paraId="1447C53A" w14:textId="77777777" w:rsidR="00F44C09" w:rsidRPr="00C32302" w:rsidRDefault="00F44C09" w:rsidP="007B79B4">
      <w:pPr>
        <w:adjustRightInd w:val="0"/>
        <w:snapToGrid w:val="0"/>
        <w:spacing w:line="360" w:lineRule="auto"/>
        <w:ind w:firstLineChars="200" w:firstLine="480"/>
        <w:rPr>
          <w:rFonts w:ascii="宋体" w:hAnsi="宋体"/>
          <w:sz w:val="24"/>
        </w:rPr>
      </w:pPr>
    </w:p>
    <w:p w14:paraId="2066038F" w14:textId="77777777" w:rsidR="00272ADB" w:rsidRPr="00C32302" w:rsidRDefault="007B79B4" w:rsidP="00C32302">
      <w:pPr>
        <w:adjustRightInd w:val="0"/>
        <w:snapToGrid w:val="0"/>
        <w:spacing w:line="360" w:lineRule="auto"/>
        <w:rPr>
          <w:rFonts w:ascii="宋体" w:hAnsi="宋体"/>
          <w:sz w:val="24"/>
        </w:rPr>
      </w:pPr>
      <w:r>
        <w:rPr>
          <w:rFonts w:ascii="宋体" w:hAnsi="宋体" w:hint="eastAsia"/>
          <w:sz w:val="24"/>
        </w:rPr>
        <w:tab/>
        <w:t>主题建模Topic Modeling：利用人对物体对象外观和背景的先验信息，提出一种产生式隐</w:t>
      </w:r>
      <w:r w:rsidR="00652179">
        <w:rPr>
          <w:rFonts w:ascii="宋体" w:hAnsi="宋体" w:hint="eastAsia"/>
          <w:sz w:val="24"/>
        </w:rPr>
        <w:t>含</w:t>
      </w:r>
      <w:r>
        <w:rPr>
          <w:rFonts w:ascii="宋体" w:hAnsi="宋体" w:hint="eastAsia"/>
          <w:sz w:val="24"/>
        </w:rPr>
        <w:t>主题模型，Spatial Latent Topic Model with Background distribution（SLTMB）</w:t>
      </w:r>
      <w:r w:rsidR="00B83587">
        <w:rPr>
          <w:rFonts w:ascii="宋体" w:hAnsi="宋体" w:hint="eastAsia"/>
          <w:sz w:val="24"/>
        </w:rPr>
        <w:t>，</w:t>
      </w:r>
    </w:p>
    <w:p w14:paraId="04A3555A" w14:textId="77777777" w:rsidR="001203B1" w:rsidRDefault="00153857">
      <w:pPr>
        <w:adjustRightInd w:val="0"/>
        <w:snapToGrid w:val="0"/>
        <w:spacing w:line="360" w:lineRule="auto"/>
        <w:rPr>
          <w:rFonts w:ascii="宋体" w:hAnsi="宋体"/>
          <w:sz w:val="24"/>
        </w:rPr>
      </w:pPr>
      <w:r>
        <w:rPr>
          <w:rFonts w:ascii="宋体" w:hAnsi="宋体" w:hint="eastAsia"/>
          <w:sz w:val="24"/>
        </w:rPr>
        <w:t>提取出</w:t>
      </w:r>
      <w:r w:rsidR="00652179">
        <w:rPr>
          <w:rFonts w:ascii="宋体" w:hAnsi="宋体" w:hint="eastAsia"/>
          <w:sz w:val="24"/>
        </w:rPr>
        <w:t>图像的背景区域和主题区域。每个主题对应一个对象或者频繁出现在图像中的对象的某个部位。具体的，一幅图像包含带有某个空间约束的对象实例，每个对象实例也能被相关视觉单词的外观特征所表示。提出的SLTMB模型</w:t>
      </w:r>
      <w:r w:rsidR="00832324">
        <w:rPr>
          <w:rFonts w:ascii="宋体" w:hAnsi="宋体" w:hint="eastAsia"/>
          <w:sz w:val="24"/>
        </w:rPr>
        <w:t>旨在利用针对不同主题的</w:t>
      </w:r>
      <w:r w:rsidR="00652179">
        <w:rPr>
          <w:rFonts w:ascii="宋体" w:hAnsi="宋体" w:hint="eastAsia"/>
          <w:sz w:val="24"/>
        </w:rPr>
        <w:t>视觉单词上的概率分布</w:t>
      </w:r>
      <w:r w:rsidR="00832324">
        <w:rPr>
          <w:rFonts w:ascii="宋体" w:hAnsi="宋体" w:hint="eastAsia"/>
          <w:sz w:val="24"/>
        </w:rPr>
        <w:t>。经常在同一幅图像中以某种特别空间分布同时出现的视觉单词往往属于同一个对象或者主题区域。自然地，相同的对象实例有相似的概率分布，因此SLTMB能使我们推测出图像中出现的未知对象是什么以及对象的位置在哪。结合到主题模型中的视觉单词的空间位置有效的用来补偿编码图像的产生的约束限制</w:t>
      </w:r>
      <w:r w:rsidR="002D7AA1">
        <w:rPr>
          <w:rFonts w:ascii="宋体" w:hAnsi="宋体" w:hint="eastAsia"/>
          <w:sz w:val="24"/>
        </w:rPr>
        <w:t>，加强了图像表示。</w:t>
      </w:r>
    </w:p>
    <w:p w14:paraId="090E0D5A" w14:textId="77777777" w:rsidR="00DA4AE9" w:rsidRDefault="00DA4AE9">
      <w:pPr>
        <w:adjustRightInd w:val="0"/>
        <w:snapToGrid w:val="0"/>
        <w:spacing w:line="360" w:lineRule="auto"/>
        <w:rPr>
          <w:rFonts w:ascii="宋体" w:hAnsi="宋体"/>
          <w:sz w:val="24"/>
        </w:rPr>
      </w:pPr>
      <w:r>
        <w:rPr>
          <w:rFonts w:ascii="宋体" w:hAnsi="宋体" w:hint="eastAsia"/>
          <w:sz w:val="24"/>
        </w:rPr>
        <w:tab/>
      </w:r>
      <w:r w:rsidR="00902E26">
        <w:rPr>
          <w:rFonts w:ascii="宋体" w:hAnsi="宋体" w:hint="eastAsia"/>
          <w:sz w:val="24"/>
        </w:rPr>
        <w:t>重排序</w:t>
      </w:r>
      <w:r>
        <w:rPr>
          <w:rFonts w:ascii="宋体" w:hAnsi="宋体" w:hint="eastAsia"/>
          <w:sz w:val="24"/>
        </w:rPr>
        <w:t>Re-ranking</w:t>
      </w:r>
      <w:r w:rsidR="005B4340">
        <w:rPr>
          <w:rFonts w:ascii="宋体" w:hAnsi="宋体"/>
          <w:sz w:val="24"/>
        </w:rPr>
        <w:t>：</w:t>
      </w:r>
      <w:r>
        <w:rPr>
          <w:rFonts w:ascii="宋体" w:hAnsi="宋体" w:hint="eastAsia"/>
          <w:sz w:val="24"/>
        </w:rPr>
        <w:t>提取出候选图像的主题区域后，利用主题信息精炼搜索结果。如果查询图像跟数据库中的图像包含相似的主题区域，那么它们是相似图像。</w:t>
      </w:r>
      <w:r w:rsidR="00BB1FBA">
        <w:rPr>
          <w:rFonts w:ascii="宋体" w:hAnsi="宋体" w:hint="eastAsia"/>
          <w:sz w:val="24"/>
        </w:rPr>
        <w:t>提出一种re-ranking算法，是一种针对大尺度图像匹配的快速有效几何打分模式。（1）建立查询图像跟候选图像之间的匹配特征对。（2）基于匹配特征对的几何信息生成共同主题区域之间的相似性得分。（3）</w:t>
      </w:r>
      <w:r w:rsidR="00065CEE">
        <w:rPr>
          <w:rFonts w:ascii="宋体" w:hAnsi="宋体" w:hint="eastAsia"/>
          <w:sz w:val="24"/>
        </w:rPr>
        <w:t>每个</w:t>
      </w:r>
      <w:r w:rsidR="00BB1FBA">
        <w:rPr>
          <w:rFonts w:ascii="宋体" w:hAnsi="宋体" w:hint="eastAsia"/>
          <w:sz w:val="24"/>
        </w:rPr>
        <w:t>图像</w:t>
      </w:r>
      <w:r w:rsidR="00065CEE">
        <w:rPr>
          <w:rFonts w:ascii="宋体" w:hAnsi="宋体" w:hint="eastAsia"/>
          <w:sz w:val="24"/>
        </w:rPr>
        <w:t>对</w:t>
      </w:r>
      <w:r w:rsidR="00BB1FBA">
        <w:rPr>
          <w:rFonts w:ascii="宋体" w:hAnsi="宋体" w:hint="eastAsia"/>
          <w:sz w:val="24"/>
        </w:rPr>
        <w:t>的新得分</w:t>
      </w:r>
      <w:r w:rsidR="00065CEE">
        <w:rPr>
          <w:rFonts w:ascii="宋体" w:hAnsi="宋体" w:hint="eastAsia"/>
          <w:sz w:val="24"/>
        </w:rPr>
        <w:t>是通过计算主题相似性得分的和得到的，然后用这个新得分去执行re-ranking。这个策略大大加速了re-ranking并且执行在中等大小的数据集上。此外，采用抽取出来的主题区域，</w:t>
      </w:r>
      <w:r w:rsidR="00082308">
        <w:rPr>
          <w:rFonts w:ascii="宋体" w:hAnsi="宋体" w:hint="eastAsia"/>
          <w:sz w:val="24"/>
        </w:rPr>
        <w:t>文章的方法能处理每幅图像中对象外观的局部变化。</w:t>
      </w:r>
    </w:p>
    <w:p w14:paraId="7B22FD40" w14:textId="77777777" w:rsidR="00412DB7" w:rsidRDefault="00412DB7">
      <w:pPr>
        <w:adjustRightInd w:val="0"/>
        <w:snapToGrid w:val="0"/>
        <w:spacing w:line="360" w:lineRule="auto"/>
        <w:rPr>
          <w:rFonts w:ascii="宋体" w:hAnsi="宋体"/>
          <w:sz w:val="24"/>
        </w:rPr>
      </w:pPr>
    </w:p>
    <w:p w14:paraId="085A6C00" w14:textId="77777777" w:rsidR="00C962C1" w:rsidRDefault="00C962C1">
      <w:pPr>
        <w:adjustRightInd w:val="0"/>
        <w:snapToGrid w:val="0"/>
        <w:spacing w:line="360" w:lineRule="auto"/>
        <w:rPr>
          <w:rFonts w:ascii="宋体" w:hAnsi="宋体"/>
          <w:sz w:val="24"/>
        </w:rPr>
      </w:pPr>
    </w:p>
    <w:p w14:paraId="0FEDF746" w14:textId="77777777" w:rsidR="00C962C1" w:rsidRDefault="00C962C1">
      <w:pPr>
        <w:adjustRightInd w:val="0"/>
        <w:snapToGrid w:val="0"/>
        <w:spacing w:line="360" w:lineRule="auto"/>
        <w:rPr>
          <w:rFonts w:ascii="宋体" w:hAnsi="宋体"/>
          <w:sz w:val="24"/>
        </w:rPr>
      </w:pPr>
      <w:r>
        <w:rPr>
          <w:rFonts w:ascii="宋体" w:hAnsi="宋体" w:hint="eastAsia"/>
          <w:sz w:val="24"/>
        </w:rPr>
        <w:t>总结：提出一种soft-VLAD编码方案生成整幅图像的向量描述，其中通过采用软分配聚合的方式扩展了VLAD方法，基于人对图像结构的先验信息构建的主题模型，限定不同主题和背景区域的外观和位置</w:t>
      </w:r>
    </w:p>
    <w:p w14:paraId="3733DF8B" w14:textId="77777777" w:rsidR="00F44C09" w:rsidRDefault="00F44C09">
      <w:pPr>
        <w:adjustRightInd w:val="0"/>
        <w:snapToGrid w:val="0"/>
        <w:spacing w:line="360" w:lineRule="auto"/>
        <w:rPr>
          <w:rFonts w:ascii="宋体" w:hAnsi="宋体"/>
          <w:sz w:val="24"/>
        </w:rPr>
      </w:pPr>
    </w:p>
    <w:p w14:paraId="5C13AA4A" w14:textId="77777777" w:rsidR="00F44C09" w:rsidRDefault="00F44C09">
      <w:pPr>
        <w:adjustRightInd w:val="0"/>
        <w:snapToGrid w:val="0"/>
        <w:spacing w:line="360" w:lineRule="auto"/>
        <w:rPr>
          <w:rFonts w:ascii="宋体" w:hAnsi="宋体"/>
          <w:sz w:val="24"/>
        </w:rPr>
      </w:pPr>
    </w:p>
    <w:p w14:paraId="7978CE11" w14:textId="77777777" w:rsidR="00F44C09" w:rsidRDefault="00F44C09">
      <w:pPr>
        <w:adjustRightInd w:val="0"/>
        <w:snapToGrid w:val="0"/>
        <w:spacing w:line="360" w:lineRule="auto"/>
        <w:rPr>
          <w:rFonts w:ascii="宋体" w:hAnsi="宋体"/>
          <w:sz w:val="24"/>
        </w:rPr>
      </w:pPr>
    </w:p>
    <w:p w14:paraId="2A8665AD" w14:textId="77777777" w:rsidR="00F44C09" w:rsidRDefault="00F44C09">
      <w:pPr>
        <w:adjustRightInd w:val="0"/>
        <w:snapToGrid w:val="0"/>
        <w:spacing w:line="360" w:lineRule="auto"/>
        <w:rPr>
          <w:rFonts w:ascii="宋体" w:hAnsi="宋体"/>
          <w:sz w:val="24"/>
        </w:rPr>
      </w:pPr>
    </w:p>
    <w:p w14:paraId="00F76F4D" w14:textId="77777777" w:rsidR="00F44C09" w:rsidRDefault="00F44C09">
      <w:pPr>
        <w:adjustRightInd w:val="0"/>
        <w:snapToGrid w:val="0"/>
        <w:spacing w:line="360" w:lineRule="auto"/>
        <w:rPr>
          <w:rFonts w:ascii="宋体" w:hAnsi="宋体"/>
          <w:sz w:val="24"/>
        </w:rPr>
      </w:pPr>
    </w:p>
    <w:p w14:paraId="2F757B18" w14:textId="77777777" w:rsidR="00F44C09" w:rsidRDefault="00F44C09">
      <w:pPr>
        <w:adjustRightInd w:val="0"/>
        <w:snapToGrid w:val="0"/>
        <w:spacing w:line="360" w:lineRule="auto"/>
        <w:rPr>
          <w:rFonts w:ascii="宋体" w:hAnsi="宋体"/>
          <w:sz w:val="24"/>
        </w:rPr>
      </w:pPr>
    </w:p>
    <w:p w14:paraId="4900224F" w14:textId="77777777" w:rsidR="00F44C09" w:rsidRDefault="00F44C09">
      <w:pPr>
        <w:adjustRightInd w:val="0"/>
        <w:snapToGrid w:val="0"/>
        <w:spacing w:line="360" w:lineRule="auto"/>
        <w:rPr>
          <w:rFonts w:ascii="宋体" w:hAnsi="宋体"/>
          <w:sz w:val="24"/>
        </w:rPr>
      </w:pPr>
    </w:p>
    <w:p w14:paraId="253106D5" w14:textId="77777777" w:rsidR="00F44C09" w:rsidRDefault="00F44C09">
      <w:pPr>
        <w:adjustRightInd w:val="0"/>
        <w:snapToGrid w:val="0"/>
        <w:spacing w:line="360" w:lineRule="auto"/>
        <w:rPr>
          <w:rFonts w:ascii="宋体" w:hAnsi="宋体"/>
          <w:sz w:val="24"/>
        </w:rPr>
      </w:pPr>
    </w:p>
    <w:p w14:paraId="64DFD82B" w14:textId="77777777" w:rsidR="00412DB7" w:rsidRDefault="00412DB7">
      <w:pPr>
        <w:adjustRightInd w:val="0"/>
        <w:snapToGrid w:val="0"/>
        <w:spacing w:line="360" w:lineRule="auto"/>
        <w:rPr>
          <w:rFonts w:ascii="宋体" w:hAnsi="宋体"/>
          <w:sz w:val="24"/>
        </w:rPr>
      </w:pPr>
    </w:p>
    <w:p w14:paraId="7A74CBB3" w14:textId="77777777" w:rsidR="00412DB7" w:rsidRDefault="00412DB7">
      <w:pPr>
        <w:adjustRightInd w:val="0"/>
        <w:snapToGrid w:val="0"/>
        <w:spacing w:line="360" w:lineRule="auto"/>
        <w:rPr>
          <w:rFonts w:ascii="宋体" w:hAnsi="宋体"/>
          <w:sz w:val="24"/>
        </w:rPr>
      </w:pPr>
    </w:p>
    <w:p w14:paraId="6DB78950" w14:textId="77777777" w:rsidR="00412DB7" w:rsidRDefault="00412DB7">
      <w:pPr>
        <w:adjustRightInd w:val="0"/>
        <w:snapToGrid w:val="0"/>
        <w:spacing w:line="360" w:lineRule="auto"/>
        <w:rPr>
          <w:rFonts w:ascii="宋体" w:hAnsi="宋体"/>
          <w:sz w:val="24"/>
        </w:rPr>
      </w:pPr>
    </w:p>
    <w:p w14:paraId="351BA27F" w14:textId="77777777" w:rsidR="00412DB7" w:rsidRDefault="00412DB7">
      <w:pPr>
        <w:adjustRightInd w:val="0"/>
        <w:snapToGrid w:val="0"/>
        <w:spacing w:line="360" w:lineRule="auto"/>
        <w:rPr>
          <w:rFonts w:ascii="宋体" w:hAnsi="宋体"/>
          <w:sz w:val="24"/>
        </w:rPr>
      </w:pPr>
    </w:p>
    <w:p w14:paraId="0035B34A" w14:textId="77777777" w:rsidR="00412DB7" w:rsidRDefault="00412DB7">
      <w:pPr>
        <w:adjustRightInd w:val="0"/>
        <w:snapToGrid w:val="0"/>
        <w:spacing w:line="360" w:lineRule="auto"/>
        <w:rPr>
          <w:rFonts w:ascii="宋体" w:hAnsi="宋体"/>
          <w:sz w:val="24"/>
        </w:rPr>
      </w:pPr>
    </w:p>
    <w:p w14:paraId="272BC67F" w14:textId="77777777" w:rsidR="00412DB7" w:rsidRDefault="00412DB7">
      <w:pPr>
        <w:adjustRightInd w:val="0"/>
        <w:snapToGrid w:val="0"/>
        <w:spacing w:line="360" w:lineRule="auto"/>
        <w:rPr>
          <w:rFonts w:ascii="宋体" w:hAnsi="宋体"/>
          <w:sz w:val="24"/>
        </w:rPr>
      </w:pPr>
    </w:p>
    <w:p w14:paraId="556ABAD9" w14:textId="77777777" w:rsidR="006725BA" w:rsidRDefault="006725BA">
      <w:pPr>
        <w:adjustRightInd w:val="0"/>
        <w:snapToGrid w:val="0"/>
        <w:spacing w:line="360" w:lineRule="auto"/>
      </w:pPr>
    </w:p>
    <w:p w14:paraId="7A8EEE58" w14:textId="77777777" w:rsidR="006725BA" w:rsidRDefault="006725BA">
      <w:pPr>
        <w:adjustRightInd w:val="0"/>
        <w:snapToGrid w:val="0"/>
        <w:spacing w:line="360" w:lineRule="auto"/>
        <w:rPr>
          <w:rFonts w:ascii="宋体" w:hAnsi="宋体"/>
          <w:sz w:val="24"/>
        </w:rPr>
        <w:sectPr w:rsidR="006725BA">
          <w:headerReference w:type="default" r:id="rId18"/>
          <w:footerReference w:type="default" r:id="rId19"/>
          <w:pgSz w:w="11906" w:h="16838"/>
          <w:pgMar w:top="1414" w:right="1134" w:bottom="851" w:left="851" w:header="914" w:footer="851" w:gutter="567"/>
          <w:pgNumType w:fmt="numberInDash" w:start="1"/>
          <w:cols w:space="720"/>
          <w:docGrid w:type="linesAndChars" w:linePitch="312"/>
        </w:sectPr>
      </w:pPr>
    </w:p>
    <w:p w14:paraId="585AAC2A"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18" w:name="_Toc149190044"/>
    </w:p>
    <w:p w14:paraId="298BAD63" w14:textId="77777777" w:rsidR="006725BA" w:rsidRDefault="006725BA">
      <w:pPr>
        <w:adjustRightInd w:val="0"/>
        <w:snapToGrid w:val="0"/>
        <w:spacing w:line="360" w:lineRule="auto"/>
        <w:rPr>
          <w:rFonts w:ascii="宋体" w:hAnsi="宋体"/>
        </w:rPr>
      </w:pPr>
    </w:p>
    <w:p w14:paraId="6E87788B" w14:textId="25C2BAE6" w:rsidR="006725BA" w:rsidRDefault="006725BA">
      <w:pPr>
        <w:pStyle w:val="1"/>
        <w:adjustRightInd w:val="0"/>
        <w:snapToGrid w:val="0"/>
        <w:spacing w:before="0" w:after="0"/>
        <w:ind w:left="0" w:firstLineChars="0" w:firstLine="0"/>
        <w:rPr>
          <w:rFonts w:ascii="Times New Roman"/>
          <w:sz w:val="36"/>
          <w:szCs w:val="36"/>
        </w:rPr>
      </w:pPr>
      <w:bookmarkStart w:id="19" w:name="_Toc536187943"/>
      <w:r>
        <w:rPr>
          <w:rFonts w:ascii="Times New Roman"/>
          <w:sz w:val="36"/>
          <w:szCs w:val="36"/>
        </w:rPr>
        <w:t>第</w:t>
      </w:r>
      <w:r>
        <w:rPr>
          <w:rFonts w:ascii="Times New Roman"/>
          <w:sz w:val="36"/>
          <w:szCs w:val="36"/>
        </w:rPr>
        <w:t>2</w:t>
      </w:r>
      <w:r>
        <w:rPr>
          <w:rFonts w:ascii="Times New Roman"/>
          <w:sz w:val="36"/>
          <w:szCs w:val="36"/>
        </w:rPr>
        <w:t>章</w:t>
      </w:r>
      <w:r>
        <w:rPr>
          <w:rFonts w:ascii="Times New Roman"/>
          <w:sz w:val="36"/>
          <w:szCs w:val="36"/>
        </w:rPr>
        <w:t xml:space="preserve">  </w:t>
      </w:r>
      <w:r w:rsidR="00F27707">
        <w:rPr>
          <w:rFonts w:ascii="Times New Roman" w:hint="eastAsia"/>
          <w:sz w:val="36"/>
          <w:szCs w:val="36"/>
        </w:rPr>
        <w:t>图像分割</w:t>
      </w:r>
      <w:r>
        <w:rPr>
          <w:rFonts w:ascii="Times New Roman"/>
          <w:sz w:val="36"/>
          <w:szCs w:val="36"/>
        </w:rPr>
        <w:t>图</w:t>
      </w:r>
      <w:r>
        <w:rPr>
          <w:rFonts w:ascii="Times New Roman"/>
          <w:sz w:val="36"/>
          <w:szCs w:val="36"/>
        </w:rPr>
        <w:t xml:space="preserve">    </w:t>
      </w:r>
      <w:r>
        <w:rPr>
          <w:rFonts w:ascii="Times New Roman"/>
          <w:sz w:val="36"/>
          <w:szCs w:val="36"/>
        </w:rPr>
        <w:t>表（小二号黑体居中）</w:t>
      </w:r>
      <w:bookmarkEnd w:id="18"/>
      <w:bookmarkEnd w:id="19"/>
    </w:p>
    <w:p w14:paraId="5E285492" w14:textId="77777777" w:rsidR="006725BA" w:rsidRDefault="006725BA">
      <w:pPr>
        <w:adjustRightInd w:val="0"/>
        <w:snapToGrid w:val="0"/>
        <w:spacing w:line="360" w:lineRule="auto"/>
        <w:rPr>
          <w:rFonts w:ascii="宋体" w:hAnsi="宋体"/>
          <w:b/>
          <w:sz w:val="24"/>
        </w:rPr>
      </w:pPr>
    </w:p>
    <w:p w14:paraId="4C414A6B" w14:textId="77777777" w:rsidR="006725BA" w:rsidRDefault="006725BA">
      <w:pPr>
        <w:pStyle w:val="3"/>
        <w:adjustRightInd w:val="0"/>
        <w:snapToGrid w:val="0"/>
        <w:spacing w:before="0" w:after="0" w:line="360" w:lineRule="auto"/>
        <w:rPr>
          <w:rStyle w:val="2Char"/>
          <w:sz w:val="28"/>
          <w:szCs w:val="28"/>
        </w:rPr>
      </w:pPr>
      <w:bookmarkStart w:id="20" w:name="_Toc149190045"/>
      <w:bookmarkStart w:id="21" w:name="_Toc536187944"/>
      <w:r>
        <w:rPr>
          <w:rStyle w:val="2Char"/>
          <w:rFonts w:ascii="Times New Roman" w:hAnsi="Times New Roman"/>
          <w:sz w:val="28"/>
          <w:szCs w:val="28"/>
        </w:rPr>
        <w:t>2.1</w:t>
      </w:r>
      <w:r>
        <w:rPr>
          <w:rStyle w:val="2Char"/>
          <w:rFonts w:hint="eastAsia"/>
          <w:sz w:val="28"/>
          <w:szCs w:val="28"/>
        </w:rPr>
        <w:t xml:space="preserve">  </w:t>
      </w:r>
      <w:r>
        <w:rPr>
          <w:rStyle w:val="2Char"/>
          <w:rFonts w:hint="eastAsia"/>
          <w:sz w:val="28"/>
          <w:szCs w:val="28"/>
        </w:rPr>
        <w:t>节标题</w:t>
      </w:r>
      <w:bookmarkEnd w:id="20"/>
      <w:bookmarkEnd w:id="21"/>
    </w:p>
    <w:p w14:paraId="7FD0BB7E" w14:textId="77777777" w:rsidR="006725BA" w:rsidRDefault="006725BA">
      <w:pPr>
        <w:pStyle w:val="3"/>
        <w:adjustRightInd w:val="0"/>
        <w:snapToGrid w:val="0"/>
        <w:spacing w:before="0" w:after="0" w:line="360" w:lineRule="auto"/>
        <w:rPr>
          <w:rFonts w:ascii="黑体" w:eastAsia="黑体" w:hAnsi="黑体"/>
          <w:b w:val="0"/>
          <w:bCs w:val="0"/>
          <w:sz w:val="24"/>
        </w:rPr>
      </w:pPr>
      <w:bookmarkStart w:id="22" w:name="_Toc149190046"/>
      <w:bookmarkStart w:id="23" w:name="_Toc536187945"/>
      <w:r>
        <w:rPr>
          <w:rFonts w:eastAsia="黑体"/>
          <w:b w:val="0"/>
          <w:bCs w:val="0"/>
          <w:sz w:val="24"/>
        </w:rPr>
        <w:t>2.1.1</w:t>
      </w:r>
      <w:r>
        <w:rPr>
          <w:rFonts w:ascii="黑体" w:eastAsia="黑体" w:hAnsi="黑体" w:hint="eastAsia"/>
          <w:b w:val="0"/>
          <w:bCs w:val="0"/>
          <w:sz w:val="24"/>
        </w:rPr>
        <w:t xml:space="preserve">  小节标题</w:t>
      </w:r>
      <w:bookmarkEnd w:id="22"/>
      <w:bookmarkEnd w:id="23"/>
    </w:p>
    <w:p w14:paraId="05B5BBB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图：图的前后各空一行，图题（反映图中内容的文字描述）用中文5号字体。引用图应在图题右上角标出文献的来源。</w:t>
      </w:r>
    </w:p>
    <w:p w14:paraId="27EE7D4C"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图号按章顺序编排，如图3-2为第三章第二幅图。如果图中含有几个不同部分，应标注分图号，如，图3-2a，并在各分图中给出分图的图题。</w:t>
      </w:r>
    </w:p>
    <w:p w14:paraId="03499A17"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绘图必须工整、清晰、规范。其中机械零件图按机械制图规格要求；示意图应能清楚反映图示内容。照片应在右下角给出放大标尺。</w:t>
      </w:r>
    </w:p>
    <w:p w14:paraId="39A910C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表格：每张表格的前后空一行，表格按章顺序编号，如表5-4为第五章第四张表。每张表应有表题，表题用5号字体打印，放在表的上方。表中的内容用5号字体。</w:t>
      </w:r>
    </w:p>
    <w:p w14:paraId="25F5E436" w14:textId="77777777" w:rsidR="006725BA" w:rsidRDefault="006725BA">
      <w:pPr>
        <w:adjustRightInd w:val="0"/>
        <w:snapToGrid w:val="0"/>
        <w:spacing w:line="360" w:lineRule="auto"/>
        <w:ind w:firstLineChars="200" w:firstLine="480"/>
        <w:rPr>
          <w:bCs/>
          <w:kern w:val="0"/>
          <w:sz w:val="24"/>
        </w:rPr>
      </w:pPr>
      <w:r>
        <w:rPr>
          <w:rFonts w:ascii="宋体" w:hAnsi="宋体" w:hint="eastAsia"/>
          <w:bCs/>
          <w:kern w:val="0"/>
          <w:sz w:val="24"/>
        </w:rPr>
        <w:t>例如：</w:t>
      </w:r>
      <w:r>
        <w:rPr>
          <w:rFonts w:hAnsi="宋体"/>
          <w:bCs/>
          <w:kern w:val="0"/>
          <w:sz w:val="24"/>
        </w:rPr>
        <w:t>图</w:t>
      </w:r>
      <w:r>
        <w:rPr>
          <w:bCs/>
          <w:kern w:val="0"/>
          <w:sz w:val="24"/>
        </w:rPr>
        <w:t>2-1</w:t>
      </w:r>
      <w:r>
        <w:rPr>
          <w:rFonts w:hAnsi="宋体"/>
          <w:bCs/>
          <w:kern w:val="0"/>
          <w:sz w:val="24"/>
        </w:rPr>
        <w:t>：</w:t>
      </w:r>
    </w:p>
    <w:p w14:paraId="6540B964" w14:textId="77777777" w:rsidR="006725BA" w:rsidRDefault="006725BA">
      <w:pPr>
        <w:adjustRightInd w:val="0"/>
        <w:snapToGrid w:val="0"/>
        <w:spacing w:line="360" w:lineRule="auto"/>
        <w:rPr>
          <w:rFonts w:ascii="宋体" w:hAnsi="宋体"/>
          <w:sz w:val="24"/>
        </w:rPr>
      </w:pPr>
    </w:p>
    <w:p w14:paraId="7F151FFE" w14:textId="4FB8064F" w:rsidR="006725BA" w:rsidRDefault="00F83DF0">
      <w:pPr>
        <w:adjustRightInd w:val="0"/>
        <w:snapToGrid w:val="0"/>
        <w:spacing w:line="360" w:lineRule="auto"/>
        <w:jc w:val="center"/>
        <w:rPr>
          <w:color w:val="0000FF"/>
          <w:kern w:val="0"/>
        </w:rPr>
      </w:pPr>
      <w:r>
        <w:rPr>
          <w:noProof/>
          <w:color w:val="0000FF"/>
          <w:kern w:val="0"/>
        </w:rPr>
        <w:drawing>
          <wp:inline distT="0" distB="0" distL="0" distR="0" wp14:anchorId="0C89FEA9" wp14:editId="14139E99">
            <wp:extent cx="2578100" cy="2792095"/>
            <wp:effectExtent l="0" t="0" r="1270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0" cy="2792095"/>
                    </a:xfrm>
                    <a:prstGeom prst="rect">
                      <a:avLst/>
                    </a:prstGeom>
                    <a:noFill/>
                    <a:ln>
                      <a:noFill/>
                    </a:ln>
                  </pic:spPr>
                </pic:pic>
              </a:graphicData>
            </a:graphic>
          </wp:inline>
        </w:drawing>
      </w:r>
    </w:p>
    <w:p w14:paraId="68795E57" w14:textId="77777777" w:rsidR="006725BA" w:rsidRDefault="006725BA">
      <w:pPr>
        <w:adjustRightInd w:val="0"/>
        <w:snapToGrid w:val="0"/>
        <w:spacing w:line="360" w:lineRule="auto"/>
        <w:jc w:val="center"/>
        <w:rPr>
          <w:kern w:val="0"/>
          <w:szCs w:val="21"/>
        </w:rPr>
      </w:pPr>
      <w:r>
        <w:rPr>
          <w:rFonts w:hint="eastAsia"/>
          <w:kern w:val="0"/>
          <w:szCs w:val="21"/>
        </w:rPr>
        <w:t>图</w:t>
      </w:r>
      <w:r>
        <w:rPr>
          <w:rFonts w:hint="eastAsia"/>
          <w:kern w:val="0"/>
          <w:szCs w:val="21"/>
        </w:rPr>
        <w:t>2-1</w:t>
      </w:r>
      <w:r>
        <w:rPr>
          <w:rFonts w:hint="eastAsia"/>
          <w:color w:val="0000FF"/>
          <w:kern w:val="0"/>
          <w:szCs w:val="21"/>
        </w:rPr>
        <w:t xml:space="preserve">  </w:t>
      </w:r>
      <w:r>
        <w:rPr>
          <w:rFonts w:hint="eastAsia"/>
          <w:kern w:val="0"/>
          <w:szCs w:val="21"/>
        </w:rPr>
        <w:t>之前空两格，</w:t>
      </w:r>
      <w:r>
        <w:rPr>
          <w:rFonts w:hint="eastAsia"/>
          <w:kern w:val="0"/>
          <w:szCs w:val="21"/>
        </w:rPr>
        <w:t>5</w:t>
      </w:r>
      <w:r>
        <w:rPr>
          <w:rFonts w:hint="eastAsia"/>
          <w:kern w:val="0"/>
          <w:szCs w:val="21"/>
        </w:rPr>
        <w:t>号字体</w:t>
      </w:r>
    </w:p>
    <w:p w14:paraId="13250E3E" w14:textId="77777777" w:rsidR="006725BA" w:rsidRDefault="006725BA">
      <w:pPr>
        <w:adjustRightInd w:val="0"/>
        <w:snapToGrid w:val="0"/>
        <w:spacing w:line="360" w:lineRule="auto"/>
        <w:rPr>
          <w:kern w:val="0"/>
          <w:szCs w:val="16"/>
        </w:rPr>
      </w:pPr>
    </w:p>
    <w:p w14:paraId="0FA023D0" w14:textId="77777777" w:rsidR="006725BA" w:rsidRDefault="006725BA">
      <w:pPr>
        <w:adjustRightInd w:val="0"/>
        <w:snapToGrid w:val="0"/>
        <w:spacing w:line="360" w:lineRule="auto"/>
        <w:rPr>
          <w:kern w:val="0"/>
          <w:szCs w:val="16"/>
        </w:rPr>
      </w:pPr>
    </w:p>
    <w:p w14:paraId="0D8A9A63" w14:textId="77777777" w:rsidR="006725BA" w:rsidRDefault="006725BA">
      <w:pPr>
        <w:adjustRightInd w:val="0"/>
        <w:snapToGrid w:val="0"/>
        <w:spacing w:line="360" w:lineRule="auto"/>
        <w:rPr>
          <w:kern w:val="0"/>
          <w:szCs w:val="16"/>
        </w:rPr>
      </w:pPr>
    </w:p>
    <w:p w14:paraId="195187CE" w14:textId="77777777" w:rsidR="006725BA" w:rsidRDefault="006725BA">
      <w:pPr>
        <w:adjustRightInd w:val="0"/>
        <w:snapToGrid w:val="0"/>
        <w:spacing w:line="360" w:lineRule="auto"/>
        <w:rPr>
          <w:kern w:val="0"/>
          <w:szCs w:val="16"/>
        </w:rPr>
      </w:pPr>
    </w:p>
    <w:p w14:paraId="67D3BA62" w14:textId="77777777" w:rsidR="006725BA" w:rsidRDefault="006725BA">
      <w:pPr>
        <w:adjustRightInd w:val="0"/>
        <w:snapToGrid w:val="0"/>
        <w:spacing w:line="360" w:lineRule="auto"/>
        <w:ind w:firstLineChars="200" w:firstLine="480"/>
        <w:rPr>
          <w:kern w:val="0"/>
          <w:sz w:val="24"/>
        </w:rPr>
      </w:pPr>
      <w:r>
        <w:rPr>
          <w:rFonts w:hint="eastAsia"/>
          <w:kern w:val="0"/>
          <w:sz w:val="24"/>
        </w:rPr>
        <w:lastRenderedPageBreak/>
        <w:t>表格</w:t>
      </w:r>
      <w:r>
        <w:rPr>
          <w:rFonts w:hint="eastAsia"/>
          <w:kern w:val="0"/>
          <w:sz w:val="24"/>
        </w:rPr>
        <w:t>2-1</w:t>
      </w:r>
      <w:r>
        <w:rPr>
          <w:rFonts w:hint="eastAsia"/>
          <w:kern w:val="0"/>
          <w:sz w:val="24"/>
        </w:rPr>
        <w:t>：</w:t>
      </w:r>
    </w:p>
    <w:p w14:paraId="40A2258E" w14:textId="77777777" w:rsidR="006725BA" w:rsidRDefault="006725BA">
      <w:pPr>
        <w:adjustRightInd w:val="0"/>
        <w:snapToGrid w:val="0"/>
        <w:spacing w:line="360" w:lineRule="auto"/>
        <w:ind w:firstLineChars="200" w:firstLine="480"/>
        <w:rPr>
          <w:kern w:val="0"/>
          <w:sz w:val="24"/>
        </w:rPr>
      </w:pPr>
    </w:p>
    <w:p w14:paraId="27879E44" w14:textId="77777777" w:rsidR="006725BA" w:rsidRDefault="006725BA">
      <w:pPr>
        <w:adjustRightInd w:val="0"/>
        <w:snapToGrid w:val="0"/>
        <w:spacing w:line="360" w:lineRule="auto"/>
        <w:jc w:val="center"/>
        <w:rPr>
          <w:kern w:val="0"/>
          <w:szCs w:val="21"/>
        </w:rPr>
      </w:pPr>
      <w:r>
        <w:rPr>
          <w:rFonts w:hint="eastAsia"/>
          <w:szCs w:val="21"/>
        </w:rPr>
        <w:t>表</w:t>
      </w:r>
      <w:r>
        <w:rPr>
          <w:rFonts w:hint="eastAsia"/>
          <w:szCs w:val="21"/>
        </w:rPr>
        <w:t xml:space="preserve">2-1  </w:t>
      </w:r>
      <w:r>
        <w:rPr>
          <w:rFonts w:hint="eastAsia"/>
          <w:szCs w:val="21"/>
        </w:rPr>
        <w:t>之前空两格，居中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128"/>
        <w:gridCol w:w="1980"/>
      </w:tblGrid>
      <w:tr w:rsidR="006725BA" w14:paraId="4551A0FD" w14:textId="77777777">
        <w:trPr>
          <w:jc w:val="center"/>
        </w:trPr>
        <w:tc>
          <w:tcPr>
            <w:tcW w:w="2840" w:type="dxa"/>
            <w:vAlign w:val="center"/>
          </w:tcPr>
          <w:p w14:paraId="18CF5CD7" w14:textId="77777777" w:rsidR="006725BA" w:rsidRDefault="006725BA">
            <w:pPr>
              <w:autoSpaceDE w:val="0"/>
              <w:autoSpaceDN w:val="0"/>
              <w:adjustRightInd w:val="0"/>
              <w:snapToGrid w:val="0"/>
              <w:spacing w:before="60" w:after="60"/>
              <w:jc w:val="center"/>
              <w:rPr>
                <w:szCs w:val="21"/>
              </w:rPr>
            </w:pPr>
            <w:r>
              <w:rPr>
                <w:rFonts w:hint="eastAsia"/>
                <w:szCs w:val="21"/>
              </w:rPr>
              <w:t>表格内内容选单倍行距，在“格式－段落”的段前段后选</w:t>
            </w:r>
            <w:r>
              <w:rPr>
                <w:rFonts w:hint="eastAsia"/>
                <w:szCs w:val="21"/>
              </w:rPr>
              <w:t>3</w:t>
            </w:r>
            <w:r>
              <w:rPr>
                <w:rFonts w:hint="eastAsia"/>
                <w:szCs w:val="21"/>
              </w:rPr>
              <w:t>磅</w:t>
            </w:r>
          </w:p>
        </w:tc>
        <w:tc>
          <w:tcPr>
            <w:tcW w:w="2128" w:type="dxa"/>
            <w:vAlign w:val="center"/>
          </w:tcPr>
          <w:p w14:paraId="6629582E" w14:textId="77777777" w:rsidR="006725BA" w:rsidRDefault="006725BA">
            <w:pPr>
              <w:autoSpaceDE w:val="0"/>
              <w:autoSpaceDN w:val="0"/>
              <w:adjustRightInd w:val="0"/>
              <w:snapToGrid w:val="0"/>
              <w:spacing w:before="60" w:after="60"/>
              <w:ind w:left="-51"/>
              <w:jc w:val="center"/>
              <w:rPr>
                <w:szCs w:val="21"/>
              </w:rPr>
            </w:pPr>
            <w:r>
              <w:rPr>
                <w:rFonts w:hint="eastAsia"/>
                <w:szCs w:val="21"/>
              </w:rPr>
              <w:t xml:space="preserve"> </w:t>
            </w:r>
            <w:r>
              <w:rPr>
                <w:rFonts w:hint="eastAsia"/>
                <w:szCs w:val="21"/>
              </w:rPr>
              <w:t>总的原则是美观</w:t>
            </w:r>
          </w:p>
        </w:tc>
        <w:tc>
          <w:tcPr>
            <w:tcW w:w="1980" w:type="dxa"/>
            <w:vAlign w:val="center"/>
          </w:tcPr>
          <w:p w14:paraId="5B28BFC4" w14:textId="77777777" w:rsidR="006725BA" w:rsidRDefault="006725BA">
            <w:pPr>
              <w:autoSpaceDE w:val="0"/>
              <w:autoSpaceDN w:val="0"/>
              <w:adjustRightInd w:val="0"/>
              <w:snapToGrid w:val="0"/>
              <w:spacing w:before="60" w:after="60"/>
              <w:ind w:left="-51"/>
              <w:jc w:val="center"/>
              <w:rPr>
                <w:szCs w:val="21"/>
              </w:rPr>
            </w:pPr>
            <w:r>
              <w:rPr>
                <w:rFonts w:hint="eastAsia"/>
                <w:szCs w:val="21"/>
              </w:rPr>
              <w:t>模转换成</w:t>
            </w:r>
            <w:r>
              <w:rPr>
                <w:kern w:val="0"/>
                <w:position w:val="-4"/>
                <w:szCs w:val="21"/>
              </w:rPr>
              <w:object w:dxaOrig="441" w:dyaOrig="261" w14:anchorId="24FB5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12.65pt;mso-position-horizontal-relative:page;mso-position-vertical-relative:page" o:ole="">
                  <v:imagedata r:id="rId21" o:title=""/>
                </v:shape>
                <o:OLEObject Type="Embed" ProgID="Equation.3" ShapeID="_x0000_i1025" DrawAspect="Content" ObjectID="_1609929851" r:id="rId22"/>
              </w:object>
            </w:r>
            <w:r>
              <w:rPr>
                <w:rFonts w:hint="eastAsia"/>
                <w:szCs w:val="21"/>
              </w:rPr>
              <w:t>模</w:t>
            </w:r>
          </w:p>
        </w:tc>
      </w:tr>
      <w:tr w:rsidR="006725BA" w14:paraId="5214A708" w14:textId="77777777">
        <w:trPr>
          <w:jc w:val="center"/>
        </w:trPr>
        <w:tc>
          <w:tcPr>
            <w:tcW w:w="2840" w:type="dxa"/>
            <w:vAlign w:val="center"/>
          </w:tcPr>
          <w:p w14:paraId="6799DB21" w14:textId="77777777" w:rsidR="006725BA" w:rsidRDefault="006725BA">
            <w:pPr>
              <w:autoSpaceDE w:val="0"/>
              <w:autoSpaceDN w:val="0"/>
              <w:adjustRightInd w:val="0"/>
              <w:snapToGrid w:val="0"/>
              <w:spacing w:before="60" w:after="60"/>
              <w:jc w:val="center"/>
              <w:rPr>
                <w:szCs w:val="21"/>
              </w:rPr>
            </w:pPr>
            <w:r>
              <w:rPr>
                <w:rFonts w:hint="eastAsia"/>
                <w:szCs w:val="21"/>
              </w:rPr>
              <w:t>在“表格－表格属性”中选居中</w:t>
            </w:r>
          </w:p>
        </w:tc>
        <w:tc>
          <w:tcPr>
            <w:tcW w:w="2128" w:type="dxa"/>
            <w:vAlign w:val="center"/>
          </w:tcPr>
          <w:p w14:paraId="14787D4C"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59AC6291">
                <v:shape id="_x0000_i1026" type="#_x0000_t75" style="width:25.35pt;height:17.35pt;mso-position-horizontal-relative:page;mso-position-vertical-relative:page" o:ole="">
                  <v:imagedata r:id="rId23" o:title=""/>
                </v:shape>
                <o:OLEObject Type="Embed" ProgID="Equation.3" ShapeID="_x0000_i1026" DrawAspect="Content" ObjectID="_1609929852" r:id="rId24"/>
              </w:object>
            </w:r>
          </w:p>
        </w:tc>
        <w:tc>
          <w:tcPr>
            <w:tcW w:w="1980" w:type="dxa"/>
            <w:vAlign w:val="center"/>
          </w:tcPr>
          <w:p w14:paraId="6D6B8D3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54E4644">
                <v:shape id="_x0000_i1027" type="#_x0000_t75" style="width:25.35pt;height:17.35pt;mso-position-horizontal-relative:page;mso-position-vertical-relative:page" o:ole="">
                  <v:imagedata r:id="rId25" o:title=""/>
                </v:shape>
                <o:OLEObject Type="Embed" ProgID="Equation.3" ShapeID="_x0000_i1027" DrawAspect="Content" ObjectID="_1609929853" r:id="rId26"/>
              </w:object>
            </w:r>
          </w:p>
        </w:tc>
      </w:tr>
      <w:tr w:rsidR="006725BA" w14:paraId="4219BE34" w14:textId="77777777">
        <w:trPr>
          <w:jc w:val="center"/>
        </w:trPr>
        <w:tc>
          <w:tcPr>
            <w:tcW w:w="2840" w:type="dxa"/>
            <w:vAlign w:val="center"/>
          </w:tcPr>
          <w:p w14:paraId="7D58BF16" w14:textId="77777777" w:rsidR="006725BA" w:rsidRDefault="006725BA">
            <w:pPr>
              <w:autoSpaceDE w:val="0"/>
              <w:autoSpaceDN w:val="0"/>
              <w:adjustRightInd w:val="0"/>
              <w:snapToGrid w:val="0"/>
              <w:spacing w:before="60" w:after="60"/>
              <w:jc w:val="center"/>
              <w:rPr>
                <w:szCs w:val="21"/>
              </w:rPr>
            </w:pPr>
            <w:r>
              <w:rPr>
                <w:rFonts w:hint="eastAsia"/>
                <w:szCs w:val="21"/>
              </w:rPr>
              <w:t>不同</w:t>
            </w:r>
          </w:p>
        </w:tc>
        <w:tc>
          <w:tcPr>
            <w:tcW w:w="2128" w:type="dxa"/>
            <w:vAlign w:val="center"/>
          </w:tcPr>
          <w:p w14:paraId="50A79F6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66EA86A0">
                <v:shape id="_x0000_i1028" type="#_x0000_t75" style="width:25.35pt;height:17.35pt;mso-position-horizontal-relative:page;mso-position-vertical-relative:page" o:ole="">
                  <v:imagedata r:id="rId25" o:title=""/>
                </v:shape>
                <o:OLEObject Type="Embed" ProgID="Equation.3" ShapeID="_x0000_i1028" DrawAspect="Content" ObjectID="_1609929854" r:id="rId27"/>
              </w:object>
            </w:r>
          </w:p>
        </w:tc>
        <w:tc>
          <w:tcPr>
            <w:tcW w:w="1980" w:type="dxa"/>
            <w:vAlign w:val="center"/>
          </w:tcPr>
          <w:p w14:paraId="499A5E20"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E3BA5DB">
                <v:shape id="_x0000_i1029" type="#_x0000_t75" style="width:25.35pt;height:17.35pt;mso-position-horizontal-relative:page;mso-position-vertical-relative:page" o:ole="">
                  <v:imagedata r:id="rId28" o:title=""/>
                </v:shape>
                <o:OLEObject Type="Embed" ProgID="Equation.3" ShapeID="_x0000_i1029" DrawAspect="Content" ObjectID="_1609929855" r:id="rId29"/>
              </w:object>
            </w:r>
          </w:p>
        </w:tc>
      </w:tr>
    </w:tbl>
    <w:p w14:paraId="70A29CCA" w14:textId="77777777" w:rsidR="006725BA" w:rsidRDefault="006725BA">
      <w:pPr>
        <w:autoSpaceDE w:val="0"/>
        <w:autoSpaceDN w:val="0"/>
        <w:adjustRightInd w:val="0"/>
        <w:snapToGrid w:val="0"/>
        <w:spacing w:line="360" w:lineRule="auto"/>
        <w:jc w:val="center"/>
      </w:pPr>
    </w:p>
    <w:p w14:paraId="2965F1A9" w14:textId="77777777" w:rsidR="006725BA" w:rsidRDefault="006725BA">
      <w:pPr>
        <w:adjustRightInd w:val="0"/>
        <w:snapToGrid w:val="0"/>
        <w:spacing w:line="360" w:lineRule="auto"/>
        <w:rPr>
          <w:rFonts w:ascii="宋体" w:hAnsi="宋体"/>
          <w:sz w:val="24"/>
        </w:rPr>
      </w:pPr>
    </w:p>
    <w:p w14:paraId="46F4B909" w14:textId="77777777" w:rsidR="006725BA" w:rsidRDefault="006725BA">
      <w:pPr>
        <w:adjustRightInd w:val="0"/>
        <w:snapToGrid w:val="0"/>
        <w:spacing w:line="360" w:lineRule="auto"/>
        <w:ind w:firstLineChars="200" w:firstLine="480"/>
        <w:rPr>
          <w:rFonts w:ascii="宋体" w:hAnsi="宋体"/>
          <w:bCs/>
          <w:color w:val="000000"/>
          <w:kern w:val="0"/>
          <w:sz w:val="24"/>
        </w:rPr>
      </w:pPr>
      <w:r>
        <w:rPr>
          <w:rFonts w:ascii="宋体" w:hAnsi="宋体" w:hint="eastAsia"/>
          <w:color w:val="000000"/>
          <w:sz w:val="24"/>
        </w:rPr>
        <w:t>公式应在文中另起一行。公式居中编排，后应注明序号，按章顺序编排，且编号右对齐。对公式特别多的论文也可以按节编排，但全文要统一，例如，</w:t>
      </w:r>
    </w:p>
    <w:p w14:paraId="356B638A" w14:textId="77777777" w:rsidR="006725BA" w:rsidRDefault="006725BA">
      <w:pPr>
        <w:autoSpaceDE w:val="0"/>
        <w:autoSpaceDN w:val="0"/>
        <w:adjustRightInd w:val="0"/>
        <w:snapToGrid w:val="0"/>
        <w:spacing w:line="360" w:lineRule="auto"/>
        <w:jc w:val="right"/>
        <w:rPr>
          <w:sz w:val="24"/>
        </w:rPr>
      </w:pPr>
      <w:r>
        <w:rPr>
          <w:position w:val="-18"/>
          <w:sz w:val="24"/>
        </w:rPr>
        <w:object w:dxaOrig="2560" w:dyaOrig="520" w14:anchorId="61569474">
          <v:shape id="_x0000_i1030" type="#_x0000_t75" style="width:128pt;height:26pt;mso-position-horizontal-relative:page;mso-position-vertical-relative:page" o:ole="">
            <v:imagedata r:id="rId30" o:title=""/>
          </v:shape>
          <o:OLEObject Type="Embed" ProgID="Equation.3" ShapeID="_x0000_i1030" DrawAspect="Content" ObjectID="_1609929856" r:id="rId31"/>
        </w:object>
      </w:r>
      <w:r>
        <w:rPr>
          <w:rFonts w:hint="eastAsia"/>
          <w:sz w:val="24"/>
        </w:rPr>
        <w:t xml:space="preserve">                          </w:t>
      </w:r>
      <w:r>
        <w:rPr>
          <w:rFonts w:hint="eastAsia"/>
          <w:sz w:val="24"/>
        </w:rPr>
        <w:t>（</w:t>
      </w:r>
      <w:r>
        <w:rPr>
          <w:rFonts w:hint="eastAsia"/>
          <w:sz w:val="24"/>
        </w:rPr>
        <w:t>2-1</w:t>
      </w:r>
      <w:r>
        <w:rPr>
          <w:rFonts w:hint="eastAsia"/>
          <w:sz w:val="24"/>
        </w:rPr>
        <w:t>）</w:t>
      </w:r>
    </w:p>
    <w:p w14:paraId="73D673BB" w14:textId="77777777" w:rsidR="006725BA" w:rsidRDefault="006725BA">
      <w:pPr>
        <w:autoSpaceDE w:val="0"/>
        <w:autoSpaceDN w:val="0"/>
        <w:adjustRightInd w:val="0"/>
        <w:snapToGrid w:val="0"/>
        <w:spacing w:line="360" w:lineRule="auto"/>
        <w:jc w:val="right"/>
        <w:rPr>
          <w:sz w:val="24"/>
        </w:rPr>
      </w:pPr>
      <w:r>
        <w:rPr>
          <w:position w:val="-18"/>
          <w:sz w:val="24"/>
        </w:rPr>
        <w:object w:dxaOrig="3460" w:dyaOrig="520" w14:anchorId="518A146F">
          <v:shape id="_x0000_i1031" type="#_x0000_t75" style="width:173.35pt;height:26pt;mso-position-horizontal-relative:page;mso-position-vertical-relative:page" o:ole="">
            <v:imagedata r:id="rId32" o:title=""/>
          </v:shape>
          <o:OLEObject Type="Embed" ProgID="Equation.DSMT4" ShapeID="_x0000_i1031" DrawAspect="Content" ObjectID="_1609929857" r:id="rId33"/>
        </w:object>
      </w:r>
      <w:r>
        <w:rPr>
          <w:rFonts w:hint="eastAsia"/>
          <w:sz w:val="24"/>
        </w:rPr>
        <w:t xml:space="preserve">                   </w:t>
      </w:r>
      <w:r>
        <w:rPr>
          <w:rFonts w:hint="eastAsia"/>
          <w:sz w:val="24"/>
        </w:rPr>
        <w:t>（</w:t>
      </w:r>
      <w:r>
        <w:rPr>
          <w:rFonts w:hint="eastAsia"/>
          <w:sz w:val="24"/>
        </w:rPr>
        <w:t>2-2</w:t>
      </w:r>
      <w:r>
        <w:rPr>
          <w:rFonts w:hint="eastAsia"/>
          <w:sz w:val="24"/>
        </w:rPr>
        <w:t>）</w:t>
      </w:r>
      <w:r>
        <w:rPr>
          <w:rFonts w:hint="eastAsia"/>
          <w:sz w:val="24"/>
        </w:rPr>
        <w:t xml:space="preserve">           </w:t>
      </w:r>
    </w:p>
    <w:p w14:paraId="0522BB88" w14:textId="77777777" w:rsidR="006725BA" w:rsidRDefault="006725BA">
      <w:pPr>
        <w:autoSpaceDE w:val="0"/>
        <w:autoSpaceDN w:val="0"/>
        <w:adjustRightInd w:val="0"/>
        <w:snapToGrid w:val="0"/>
        <w:spacing w:line="360" w:lineRule="auto"/>
        <w:rPr>
          <w:sz w:val="24"/>
        </w:rPr>
      </w:pPr>
      <w:r>
        <w:rPr>
          <w:rFonts w:hint="eastAsia"/>
          <w:sz w:val="24"/>
        </w:rPr>
        <w:t>其中，</w:t>
      </w:r>
      <w:r>
        <w:rPr>
          <w:rFonts w:hint="eastAsia"/>
          <w:sz w:val="24"/>
        </w:rPr>
        <w:t>T</w:t>
      </w:r>
      <w:r>
        <w:rPr>
          <w:rFonts w:hint="eastAsia"/>
          <w:sz w:val="24"/>
        </w:rPr>
        <w:t>是转置符号，</w:t>
      </w:r>
      <w:r>
        <w:rPr>
          <w:rFonts w:hint="eastAsia"/>
          <w:sz w:val="24"/>
        </w:rPr>
        <w:t>d</w:t>
      </w:r>
      <w:r>
        <w:rPr>
          <w:rFonts w:hint="eastAsia"/>
          <w:sz w:val="24"/>
        </w:rPr>
        <w:t>是微分符号，常数</w:t>
      </w:r>
      <w:r>
        <w:rPr>
          <w:rFonts w:hint="eastAsia"/>
          <w:sz w:val="24"/>
        </w:rPr>
        <w:t>e</w:t>
      </w:r>
      <w:r>
        <w:rPr>
          <w:rFonts w:hint="eastAsia"/>
          <w:sz w:val="24"/>
        </w:rPr>
        <w:t>在公式中均需采用正体。</w:t>
      </w:r>
    </w:p>
    <w:p w14:paraId="208107C8" w14:textId="77777777" w:rsidR="00A96DFA" w:rsidRDefault="00A96DFA">
      <w:pPr>
        <w:autoSpaceDE w:val="0"/>
        <w:autoSpaceDN w:val="0"/>
        <w:adjustRightInd w:val="0"/>
        <w:snapToGrid w:val="0"/>
        <w:spacing w:line="360" w:lineRule="auto"/>
        <w:rPr>
          <w:sz w:val="24"/>
        </w:rPr>
      </w:pPr>
    </w:p>
    <w:p w14:paraId="1114400D" w14:textId="77777777" w:rsidR="00A96DFA" w:rsidRDefault="00A96DFA">
      <w:pPr>
        <w:autoSpaceDE w:val="0"/>
        <w:autoSpaceDN w:val="0"/>
        <w:adjustRightInd w:val="0"/>
        <w:snapToGrid w:val="0"/>
        <w:spacing w:line="360" w:lineRule="auto"/>
        <w:rPr>
          <w:sz w:val="24"/>
        </w:rPr>
      </w:pPr>
    </w:p>
    <w:p w14:paraId="50E9F5A2" w14:textId="77777777" w:rsidR="00A96DFA" w:rsidRDefault="00A96DFA">
      <w:pPr>
        <w:autoSpaceDE w:val="0"/>
        <w:autoSpaceDN w:val="0"/>
        <w:adjustRightInd w:val="0"/>
        <w:snapToGrid w:val="0"/>
        <w:spacing w:line="360" w:lineRule="auto"/>
        <w:rPr>
          <w:sz w:val="24"/>
        </w:rPr>
      </w:pPr>
    </w:p>
    <w:p w14:paraId="3A81298F" w14:textId="77777777" w:rsidR="00A96DFA" w:rsidRDefault="00A96DFA">
      <w:pPr>
        <w:autoSpaceDE w:val="0"/>
        <w:autoSpaceDN w:val="0"/>
        <w:adjustRightInd w:val="0"/>
        <w:snapToGrid w:val="0"/>
        <w:spacing w:line="360" w:lineRule="auto"/>
        <w:rPr>
          <w:sz w:val="24"/>
        </w:rPr>
      </w:pPr>
    </w:p>
    <w:p w14:paraId="08242766" w14:textId="77777777" w:rsidR="00A96DFA" w:rsidRDefault="00A96DFA">
      <w:pPr>
        <w:autoSpaceDE w:val="0"/>
        <w:autoSpaceDN w:val="0"/>
        <w:adjustRightInd w:val="0"/>
        <w:snapToGrid w:val="0"/>
        <w:spacing w:line="360" w:lineRule="auto"/>
        <w:rPr>
          <w:sz w:val="24"/>
        </w:rPr>
      </w:pPr>
    </w:p>
    <w:p w14:paraId="6E081C5D" w14:textId="77777777" w:rsidR="00A96DFA" w:rsidRDefault="00A96DFA">
      <w:pPr>
        <w:autoSpaceDE w:val="0"/>
        <w:autoSpaceDN w:val="0"/>
        <w:adjustRightInd w:val="0"/>
        <w:snapToGrid w:val="0"/>
        <w:spacing w:line="360" w:lineRule="auto"/>
        <w:rPr>
          <w:sz w:val="24"/>
        </w:rPr>
      </w:pPr>
    </w:p>
    <w:p w14:paraId="48351159" w14:textId="77777777" w:rsidR="00A96DFA" w:rsidRDefault="00A96DFA">
      <w:pPr>
        <w:autoSpaceDE w:val="0"/>
        <w:autoSpaceDN w:val="0"/>
        <w:adjustRightInd w:val="0"/>
        <w:snapToGrid w:val="0"/>
        <w:spacing w:line="360" w:lineRule="auto"/>
        <w:rPr>
          <w:sz w:val="24"/>
        </w:rPr>
      </w:pPr>
    </w:p>
    <w:p w14:paraId="36E75D06" w14:textId="77777777" w:rsidR="00A96DFA" w:rsidRDefault="00A96DFA">
      <w:pPr>
        <w:autoSpaceDE w:val="0"/>
        <w:autoSpaceDN w:val="0"/>
        <w:adjustRightInd w:val="0"/>
        <w:snapToGrid w:val="0"/>
        <w:spacing w:line="360" w:lineRule="auto"/>
        <w:rPr>
          <w:sz w:val="24"/>
        </w:rPr>
      </w:pPr>
    </w:p>
    <w:p w14:paraId="64E872EA" w14:textId="77777777" w:rsidR="00A96DFA" w:rsidRDefault="00A96DFA">
      <w:pPr>
        <w:autoSpaceDE w:val="0"/>
        <w:autoSpaceDN w:val="0"/>
        <w:adjustRightInd w:val="0"/>
        <w:snapToGrid w:val="0"/>
        <w:spacing w:line="360" w:lineRule="auto"/>
        <w:rPr>
          <w:sz w:val="24"/>
        </w:rPr>
      </w:pPr>
    </w:p>
    <w:p w14:paraId="448D5CA4" w14:textId="77777777" w:rsidR="00A96DFA" w:rsidRDefault="00A96DFA">
      <w:pPr>
        <w:autoSpaceDE w:val="0"/>
        <w:autoSpaceDN w:val="0"/>
        <w:adjustRightInd w:val="0"/>
        <w:snapToGrid w:val="0"/>
        <w:spacing w:line="360" w:lineRule="auto"/>
        <w:rPr>
          <w:sz w:val="24"/>
        </w:rPr>
      </w:pPr>
    </w:p>
    <w:p w14:paraId="7E27CD0D" w14:textId="77777777" w:rsidR="00A96DFA" w:rsidRDefault="00A96DFA">
      <w:pPr>
        <w:autoSpaceDE w:val="0"/>
        <w:autoSpaceDN w:val="0"/>
        <w:adjustRightInd w:val="0"/>
        <w:snapToGrid w:val="0"/>
        <w:spacing w:line="360" w:lineRule="auto"/>
        <w:rPr>
          <w:sz w:val="24"/>
        </w:rPr>
      </w:pPr>
    </w:p>
    <w:p w14:paraId="57F264E1" w14:textId="77777777" w:rsidR="00A96DFA" w:rsidRDefault="00A96DFA">
      <w:pPr>
        <w:autoSpaceDE w:val="0"/>
        <w:autoSpaceDN w:val="0"/>
        <w:adjustRightInd w:val="0"/>
        <w:snapToGrid w:val="0"/>
        <w:spacing w:line="360" w:lineRule="auto"/>
        <w:rPr>
          <w:sz w:val="24"/>
        </w:rPr>
      </w:pPr>
    </w:p>
    <w:p w14:paraId="09150101" w14:textId="77777777" w:rsidR="00A96DFA" w:rsidRDefault="00A96DFA">
      <w:pPr>
        <w:autoSpaceDE w:val="0"/>
        <w:autoSpaceDN w:val="0"/>
        <w:adjustRightInd w:val="0"/>
        <w:snapToGrid w:val="0"/>
        <w:spacing w:line="360" w:lineRule="auto"/>
        <w:rPr>
          <w:sz w:val="24"/>
        </w:rPr>
      </w:pPr>
    </w:p>
    <w:p w14:paraId="05D4411C" w14:textId="77777777" w:rsidR="00A96DFA" w:rsidRDefault="00A96DFA">
      <w:pPr>
        <w:autoSpaceDE w:val="0"/>
        <w:autoSpaceDN w:val="0"/>
        <w:adjustRightInd w:val="0"/>
        <w:snapToGrid w:val="0"/>
        <w:spacing w:line="360" w:lineRule="auto"/>
        <w:rPr>
          <w:sz w:val="24"/>
        </w:rPr>
      </w:pPr>
    </w:p>
    <w:p w14:paraId="3AD2760F" w14:textId="77777777" w:rsidR="00A96DFA" w:rsidRDefault="00A96DFA">
      <w:pPr>
        <w:autoSpaceDE w:val="0"/>
        <w:autoSpaceDN w:val="0"/>
        <w:adjustRightInd w:val="0"/>
        <w:snapToGrid w:val="0"/>
        <w:spacing w:line="360" w:lineRule="auto"/>
        <w:rPr>
          <w:sz w:val="24"/>
        </w:rPr>
      </w:pPr>
    </w:p>
    <w:p w14:paraId="370801B4" w14:textId="77777777" w:rsidR="00A96DFA" w:rsidRDefault="00A96DFA">
      <w:pPr>
        <w:autoSpaceDE w:val="0"/>
        <w:autoSpaceDN w:val="0"/>
        <w:adjustRightInd w:val="0"/>
        <w:snapToGrid w:val="0"/>
        <w:spacing w:line="360" w:lineRule="auto"/>
        <w:rPr>
          <w:sz w:val="24"/>
        </w:rPr>
      </w:pPr>
    </w:p>
    <w:p w14:paraId="49363194" w14:textId="77777777" w:rsidR="00A96DFA" w:rsidRDefault="00A96DFA">
      <w:pPr>
        <w:autoSpaceDE w:val="0"/>
        <w:autoSpaceDN w:val="0"/>
        <w:adjustRightInd w:val="0"/>
        <w:snapToGrid w:val="0"/>
        <w:spacing w:line="360" w:lineRule="auto"/>
        <w:rPr>
          <w:sz w:val="24"/>
        </w:rPr>
      </w:pPr>
    </w:p>
    <w:p w14:paraId="3F18D6C7" w14:textId="77777777" w:rsidR="00A96DFA" w:rsidRDefault="00A96DFA">
      <w:pPr>
        <w:autoSpaceDE w:val="0"/>
        <w:autoSpaceDN w:val="0"/>
        <w:adjustRightInd w:val="0"/>
        <w:snapToGrid w:val="0"/>
        <w:spacing w:line="360" w:lineRule="auto"/>
        <w:rPr>
          <w:sz w:val="24"/>
        </w:rPr>
      </w:pPr>
    </w:p>
    <w:p w14:paraId="36F46C3B" w14:textId="77777777" w:rsidR="00A96DFA" w:rsidRDefault="00A96DFA">
      <w:pPr>
        <w:autoSpaceDE w:val="0"/>
        <w:autoSpaceDN w:val="0"/>
        <w:adjustRightInd w:val="0"/>
        <w:snapToGrid w:val="0"/>
        <w:spacing w:line="360" w:lineRule="auto"/>
        <w:rPr>
          <w:sz w:val="24"/>
        </w:rPr>
      </w:pPr>
    </w:p>
    <w:p w14:paraId="59E8E867" w14:textId="77777777" w:rsidR="00A96DFA" w:rsidRDefault="00A96DFA" w:rsidP="00A96DFA">
      <w:pPr>
        <w:pStyle w:val="1"/>
        <w:adjustRightInd w:val="0"/>
        <w:snapToGrid w:val="0"/>
        <w:spacing w:before="0" w:after="0"/>
        <w:ind w:left="0" w:firstLineChars="0" w:firstLine="0"/>
        <w:rPr>
          <w:rFonts w:ascii="Times New Roman"/>
          <w:sz w:val="36"/>
          <w:szCs w:val="36"/>
        </w:rPr>
      </w:pPr>
      <w:bookmarkStart w:id="24" w:name="_Toc536187946"/>
      <w:r>
        <w:rPr>
          <w:rFonts w:ascii="Times New Roman"/>
          <w:sz w:val="36"/>
          <w:szCs w:val="36"/>
        </w:rPr>
        <w:t>第</w:t>
      </w:r>
      <w:r>
        <w:rPr>
          <w:rFonts w:ascii="Times New Roman"/>
          <w:sz w:val="36"/>
          <w:szCs w:val="36"/>
        </w:rPr>
        <w:t>3</w:t>
      </w:r>
      <w:r>
        <w:rPr>
          <w:rFonts w:ascii="Times New Roman"/>
          <w:sz w:val="36"/>
          <w:szCs w:val="36"/>
        </w:rPr>
        <w:t>章</w:t>
      </w:r>
      <w:r>
        <w:rPr>
          <w:rFonts w:ascii="Times New Roman"/>
          <w:sz w:val="36"/>
          <w:szCs w:val="36"/>
        </w:rPr>
        <w:t xml:space="preserve">  </w:t>
      </w:r>
      <w:r w:rsidRPr="00A96DFA">
        <w:rPr>
          <w:rFonts w:ascii="Times New Roman"/>
          <w:sz w:val="36"/>
          <w:szCs w:val="36"/>
        </w:rPr>
        <w:t>基于前景背景先验的室内场景多模态区域一致性显著性检测研究</w:t>
      </w:r>
      <w:bookmarkEnd w:id="24"/>
    </w:p>
    <w:p w14:paraId="57289082" w14:textId="77777777" w:rsidR="00A96DFA" w:rsidRPr="00A96DFA" w:rsidRDefault="00A96DFA" w:rsidP="00E40741">
      <w:pPr>
        <w:spacing w:line="360" w:lineRule="auto"/>
        <w:ind w:firstLineChars="200" w:firstLine="480"/>
        <w:rPr>
          <w:rFonts w:ascii="宋体" w:hAnsi="宋体"/>
          <w:sz w:val="24"/>
        </w:rPr>
      </w:pPr>
      <w:r w:rsidRPr="00A96DFA">
        <w:rPr>
          <w:rFonts w:ascii="宋体" w:hAnsi="宋体" w:hint="eastAsia"/>
          <w:sz w:val="24"/>
        </w:rPr>
        <w:t>视觉显著性是复杂场景中对象检测的一种非常重要的特征。然而，基于图像显著性受到室内场景中杂乱背景和相似对象的影响，并且基于像素的显著性不能给整个对象提供一致的显著性。因此，在本文中，我们提出一种基于室内场景获得的多模态数据去计算视觉显著性图并且同时保持区域一致性的方法。来自一个场景的多模态数据首先是通过RGBD相机获取得到的。然后用自适应方法对该场景进行过分割，用来组合场景的颜色图和深度图。基于这些过分割结果，我们提出两种先验作为提高最终显著性图的领域知识，包括从彩色图像获得的焦点区域，以及从点云数据获得的平面背景结构。因此，通过融合场景中颜色数据、深度数据和点云数据产生新的显著性图。实验中，我们将所提出的方法与最前沿的方法进行了深入的比较，并且我们还将所提出的方法应用于真实的机器人系统以检测感兴趣的对象。实验结果表明，本文提出的方法在精度和召回率方面优于其他方法。</w:t>
      </w:r>
    </w:p>
    <w:p w14:paraId="4A3CA3F1" w14:textId="77777777" w:rsidR="00A96DFA" w:rsidRPr="00145E46" w:rsidRDefault="00A96DFA" w:rsidP="00A96DFA">
      <w:pPr>
        <w:ind w:firstLine="420"/>
      </w:pPr>
    </w:p>
    <w:p w14:paraId="136A30CA" w14:textId="77777777" w:rsidR="00A96DFA" w:rsidRPr="00A96DFA" w:rsidRDefault="00A96DFA" w:rsidP="00A96DFA">
      <w:pPr>
        <w:pStyle w:val="3"/>
        <w:adjustRightInd w:val="0"/>
        <w:snapToGrid w:val="0"/>
        <w:spacing w:before="0" w:after="0" w:line="360" w:lineRule="auto"/>
        <w:rPr>
          <w:rStyle w:val="2Char"/>
          <w:sz w:val="28"/>
          <w:szCs w:val="28"/>
        </w:rPr>
      </w:pPr>
      <w:bookmarkStart w:id="25" w:name="_Toc536187947"/>
      <w:r w:rsidRPr="00A96DFA">
        <w:rPr>
          <w:rStyle w:val="2Char"/>
          <w:sz w:val="28"/>
          <w:szCs w:val="28"/>
        </w:rPr>
        <w:t>3.1</w:t>
      </w:r>
      <w:r w:rsidRPr="00A96DFA">
        <w:rPr>
          <w:rStyle w:val="2Char"/>
          <w:rFonts w:hint="eastAsia"/>
          <w:sz w:val="28"/>
          <w:szCs w:val="28"/>
        </w:rPr>
        <w:t>引言</w:t>
      </w:r>
      <w:bookmarkEnd w:id="25"/>
    </w:p>
    <w:p w14:paraId="6BDE7FDC"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视觉显著性，作为一种重要的视觉特征，最近几年已经得到越来越多的关注。</w:t>
      </w:r>
      <w:r w:rsidRPr="00E40741">
        <w:rPr>
          <w:rFonts w:ascii="宋体" w:hAnsi="宋体"/>
          <w:sz w:val="24"/>
        </w:rPr>
        <w:t>[1-4, 26, 27]</w:t>
      </w:r>
      <w:r w:rsidRPr="00E40741">
        <w:rPr>
          <w:rFonts w:ascii="宋体" w:hAnsi="宋体" w:hint="eastAsia"/>
          <w:sz w:val="24"/>
        </w:rPr>
        <w:t>视觉显著性表明</w:t>
      </w:r>
      <w:bookmarkStart w:id="26" w:name="OLE_LINK1"/>
      <w:bookmarkStart w:id="27" w:name="OLE_LINK2"/>
      <w:r w:rsidRPr="00E40741">
        <w:rPr>
          <w:rFonts w:ascii="宋体" w:hAnsi="宋体" w:hint="eastAsia"/>
          <w:sz w:val="24"/>
        </w:rPr>
        <w:t>子区域是否与周围环境有明显差异兵器能快速引起观察用户的注意</w:t>
      </w:r>
      <w:bookmarkEnd w:id="26"/>
      <w:bookmarkEnd w:id="27"/>
      <w:r w:rsidRPr="00E40741">
        <w:rPr>
          <w:rFonts w:ascii="宋体" w:hAnsi="宋体" w:hint="eastAsia"/>
          <w:sz w:val="24"/>
        </w:rPr>
        <w:t>。自从</w:t>
      </w:r>
      <w:proofErr w:type="spellStart"/>
      <w:r w:rsidRPr="00E40741">
        <w:rPr>
          <w:rFonts w:ascii="宋体" w:hAnsi="宋体" w:hint="eastAsia"/>
          <w:sz w:val="24"/>
        </w:rPr>
        <w:t>Itti</w:t>
      </w:r>
      <w:proofErr w:type="spellEnd"/>
      <w:r w:rsidRPr="00E40741">
        <w:rPr>
          <w:rFonts w:ascii="宋体" w:hAnsi="宋体"/>
          <w:sz w:val="24"/>
        </w:rPr>
        <w:t>[7]</w:t>
      </w:r>
      <w:r w:rsidRPr="00E40741">
        <w:rPr>
          <w:rFonts w:ascii="宋体" w:hAnsi="宋体" w:hint="eastAsia"/>
          <w:sz w:val="24"/>
        </w:rPr>
        <w:t>提出并应用计算机视觉的视觉注意力理论以来，所有后来提出的方法都是遵循文献[3]中总结的人类视觉注意四个基本原则中的一个或者几个，这些原则考虑了局部底层因素，全局因素，视觉组织规则以及高级因素。视觉显著性可以被用到许多计算机视觉任务</w:t>
      </w:r>
      <w:r w:rsidRPr="00E40741">
        <w:rPr>
          <w:rFonts w:ascii="宋体" w:hAnsi="宋体"/>
          <w:sz w:val="24"/>
        </w:rPr>
        <w:t>[</w:t>
      </w:r>
      <w:r w:rsidRPr="00E40741">
        <w:rPr>
          <w:rFonts w:ascii="宋体" w:hAnsi="宋体" w:hint="eastAsia"/>
          <w:sz w:val="24"/>
        </w:rPr>
        <w:t>28</w:t>
      </w:r>
      <w:r w:rsidRPr="00E40741">
        <w:rPr>
          <w:rFonts w:ascii="宋体" w:hAnsi="宋体"/>
          <w:sz w:val="24"/>
        </w:rPr>
        <w:t>]</w:t>
      </w:r>
      <w:r w:rsidRPr="00E40741">
        <w:rPr>
          <w:rFonts w:ascii="宋体" w:hAnsi="宋体" w:hint="eastAsia"/>
          <w:sz w:val="24"/>
        </w:rPr>
        <w:t>或者图像处理</w:t>
      </w:r>
      <w:r w:rsidRPr="00E40741">
        <w:rPr>
          <w:rFonts w:ascii="宋体" w:hAnsi="宋体"/>
          <w:sz w:val="24"/>
        </w:rPr>
        <w:t>[29]</w:t>
      </w:r>
      <w:r w:rsidRPr="00E40741">
        <w:rPr>
          <w:rFonts w:ascii="宋体" w:hAnsi="宋体" w:hint="eastAsia"/>
          <w:sz w:val="24"/>
        </w:rPr>
        <w:t>中。许多机器人系统也利用视觉显著性去进行对象识别与检测</w:t>
      </w:r>
      <w:r w:rsidRPr="00E40741">
        <w:rPr>
          <w:rFonts w:ascii="宋体" w:hAnsi="宋体"/>
          <w:sz w:val="24"/>
        </w:rPr>
        <w:t>[5, 6]</w:t>
      </w:r>
      <w:r w:rsidRPr="00E40741">
        <w:rPr>
          <w:rFonts w:ascii="宋体" w:hAnsi="宋体" w:hint="eastAsia"/>
          <w:sz w:val="24"/>
        </w:rPr>
        <w:t>。</w:t>
      </w:r>
    </w:p>
    <w:p w14:paraId="51DC09E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当采用视觉显著性进行对象检测时，由于人类总是把对象看作一个整体，因此很重要的一点是一个对象中的所有子区域具有相同或相似的显著性值。然而，大多数已有的方法使用基于像素的方法去计算显著性，这意味着显著性值能在像素间变化。此外，大部分已存在的计算显著性值的方法仅仅是基于二维图像的，其中显著对象和背景之间的相似颜色和纹理会造成显著性的提取正确率降低。</w:t>
      </w:r>
    </w:p>
    <w:p w14:paraId="01744A1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为了解决上述提到的问题，通过采用多模态数据，我们提出一种新方法来计算基于区域的显著性。提出的方法首先精确地分割对象，然后将唯一的显著性分配给属于一个对象</w:t>
      </w:r>
      <w:r w:rsidRPr="00E40741">
        <w:rPr>
          <w:rFonts w:ascii="宋体" w:hAnsi="宋体" w:hint="eastAsia"/>
          <w:sz w:val="24"/>
        </w:rPr>
        <w:lastRenderedPageBreak/>
        <w:t>的区域中的所有像素点。基于多模态数据，本文提出的方法利用不同模态之间的互补性，因此减少其他对象和背景造成的影响。特别地，本文首先根据一种自适应方法，通过使用场景的颜色图和深度图，对场景进行过分割。接下来，通过扩展文献</w:t>
      </w:r>
      <w:r w:rsidRPr="00E40741">
        <w:rPr>
          <w:rFonts w:ascii="宋体" w:hAnsi="宋体"/>
          <w:sz w:val="24"/>
        </w:rPr>
        <w:t>[10]</w:t>
      </w:r>
      <w:r w:rsidRPr="00E40741">
        <w:rPr>
          <w:rFonts w:ascii="宋体" w:hAnsi="宋体" w:hint="eastAsia"/>
          <w:sz w:val="24"/>
        </w:rPr>
        <w:t>中的方法，对颜色图和点云数据中的每个过分割去计算局部区域对比的显著性。然后，考虑基于两种先验（cues</w:t>
      </w:r>
      <w:r w:rsidRPr="00E40741">
        <w:rPr>
          <w:rFonts w:ascii="宋体" w:hAnsi="宋体"/>
          <w:sz w:val="24"/>
        </w:rPr>
        <w:t>=</w:t>
      </w:r>
      <w:r w:rsidRPr="00E40741">
        <w:rPr>
          <w:rFonts w:ascii="宋体" w:hAnsi="宋体" w:hint="eastAsia"/>
          <w:sz w:val="24"/>
        </w:rPr>
        <w:t>先验？）的显著性，如计算颜色图焦点区域的先验，以及计算点云的平面背景的先验。最终，我们结合这两种先验信息，得到在区域中数值一致的多模态显著性图。</w:t>
      </w:r>
    </w:p>
    <w:p w14:paraId="654C360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在实验中，我们首先用过分割精确度去评估颜色图和深度图的互补效果。然后，将我们的方法和目前提出的最好的方法进行比较，并且将我们提出的方法应用到真实机器人系统上去检测感兴趣对象。</w:t>
      </w:r>
    </w:p>
    <w:p w14:paraId="37C11E7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本文的剩余部分结构安排如下。首先在下一节回顾显著性的相关工作。在第三节详细描述我们提出的方法，接下来是实验结果与讨论。最后一小节，我们得出结论。</w:t>
      </w:r>
    </w:p>
    <w:p w14:paraId="06BB30A0" w14:textId="77777777" w:rsidR="00A96DFA" w:rsidRPr="00E40741" w:rsidRDefault="00A96DFA" w:rsidP="00E40741">
      <w:pPr>
        <w:spacing w:line="360" w:lineRule="auto"/>
        <w:ind w:firstLineChars="200" w:firstLine="480"/>
        <w:rPr>
          <w:rFonts w:ascii="宋体" w:hAnsi="宋体"/>
          <w:sz w:val="24"/>
        </w:rPr>
      </w:pPr>
    </w:p>
    <w:p w14:paraId="564518BB" w14:textId="77777777" w:rsidR="00A96DFA" w:rsidRPr="00E40741" w:rsidRDefault="00A96DFA" w:rsidP="00E40741">
      <w:pPr>
        <w:spacing w:line="360" w:lineRule="auto"/>
        <w:ind w:firstLineChars="200" w:firstLine="480"/>
        <w:rPr>
          <w:rFonts w:ascii="宋体" w:hAnsi="宋体"/>
          <w:sz w:val="24"/>
        </w:rPr>
      </w:pPr>
    </w:p>
    <w:p w14:paraId="33D29706" w14:textId="77777777" w:rsidR="00A96DFA" w:rsidRPr="00A96DFA" w:rsidRDefault="00A96DFA" w:rsidP="00A96DFA">
      <w:pPr>
        <w:pStyle w:val="3"/>
        <w:adjustRightInd w:val="0"/>
        <w:snapToGrid w:val="0"/>
        <w:spacing w:before="0" w:after="0" w:line="360" w:lineRule="auto"/>
        <w:rPr>
          <w:rStyle w:val="2Char"/>
          <w:sz w:val="28"/>
          <w:szCs w:val="28"/>
        </w:rPr>
      </w:pPr>
      <w:bookmarkStart w:id="28" w:name="_Toc536187948"/>
      <w:r w:rsidRPr="00A96DFA">
        <w:rPr>
          <w:rStyle w:val="2Char"/>
          <w:rFonts w:hint="eastAsia"/>
          <w:sz w:val="28"/>
          <w:szCs w:val="28"/>
        </w:rPr>
        <w:t xml:space="preserve">3.2 </w:t>
      </w:r>
      <w:r w:rsidRPr="00A96DFA">
        <w:rPr>
          <w:rStyle w:val="2Char"/>
          <w:rFonts w:hint="eastAsia"/>
          <w:sz w:val="28"/>
          <w:szCs w:val="28"/>
        </w:rPr>
        <w:t>相关工作</w:t>
      </w:r>
      <w:bookmarkEnd w:id="28"/>
    </w:p>
    <w:p w14:paraId="30F899E5"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显著性是根据人类视觉注意机制，人类借助显著性就能够迅速注意到跟周围环境的差异性最大的区域。人类的视觉注意力的四个基本原则</w:t>
      </w:r>
      <w:r w:rsidRPr="00E40741">
        <w:rPr>
          <w:rFonts w:ascii="宋体" w:hAnsi="宋体"/>
          <w:sz w:val="24"/>
        </w:rPr>
        <w:t>[3]</w:t>
      </w:r>
      <w:r w:rsidRPr="00E40741">
        <w:rPr>
          <w:rFonts w:ascii="宋体" w:hAnsi="宋体" w:hint="eastAsia"/>
          <w:sz w:val="24"/>
        </w:rPr>
        <w:t>已经被大多数显著性方法所采用（读者可以阅读详细的综述文章</w:t>
      </w:r>
      <w:r w:rsidRPr="00E40741">
        <w:rPr>
          <w:rFonts w:ascii="宋体" w:hAnsi="宋体"/>
          <w:sz w:val="24"/>
        </w:rPr>
        <w:t>[8]</w:t>
      </w:r>
      <w:r w:rsidRPr="00E40741">
        <w:rPr>
          <w:rFonts w:ascii="宋体" w:hAnsi="宋体" w:hint="eastAsia"/>
          <w:sz w:val="24"/>
        </w:rPr>
        <w:t>）。本文主要关注的是自下而上的显著性检测相关文献，包括在</w:t>
      </w:r>
      <w:r w:rsidRPr="00E40741">
        <w:rPr>
          <w:rFonts w:ascii="宋体" w:hAnsi="宋体"/>
          <w:sz w:val="24"/>
        </w:rPr>
        <w:t>[3]</w:t>
      </w:r>
      <w:r w:rsidRPr="00E40741">
        <w:rPr>
          <w:rFonts w:ascii="宋体" w:hAnsi="宋体" w:hint="eastAsia"/>
          <w:sz w:val="24"/>
        </w:rPr>
        <w:t>中的三个基本原则。这些方法可以被简单的分成两种原子计算单元的组别：基于像素的显著性检测方法</w:t>
      </w:r>
      <w:r w:rsidRPr="00E40741">
        <w:rPr>
          <w:rFonts w:ascii="宋体" w:hAnsi="宋体"/>
          <w:sz w:val="24"/>
        </w:rPr>
        <w:t>[2, 3, 12-17]</w:t>
      </w:r>
      <w:r w:rsidRPr="00E40741">
        <w:rPr>
          <w:rFonts w:ascii="宋体" w:hAnsi="宋体" w:hint="eastAsia"/>
          <w:sz w:val="24"/>
        </w:rPr>
        <w:t>，以及基于区域的显著性检测方法</w:t>
      </w:r>
      <w:r w:rsidRPr="00E40741">
        <w:rPr>
          <w:rFonts w:ascii="宋体" w:hAnsi="宋体"/>
          <w:sz w:val="24"/>
        </w:rPr>
        <w:t>[9-11]</w:t>
      </w:r>
      <w:r w:rsidRPr="00E40741">
        <w:rPr>
          <w:rFonts w:ascii="宋体" w:hAnsi="宋体" w:hint="eastAsia"/>
          <w:sz w:val="24"/>
        </w:rPr>
        <w:t>。</w:t>
      </w:r>
    </w:p>
    <w:p w14:paraId="4C34C26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第一组中，基于像素级别计算得到的显著性，其中每个像素有唯一的显著性值。在文献[2]中，作者提出采用高维高斯滤波去计算完整的对比度和显著性，得到像素精确的显著性图。文献[3]中，考虑多尺度的局部对比度和全局对比度，以及像素的直接上下文，来计算像素级别显著性图。文献[12][13]中，作者提出类似过滤器的方法，根据颜色对比度和光照对比度来计算显著性图。文献[14]中，作者提出采用马尔科夫方法，通过定义两个点的不相似性为其中一个点与两个量的比率之间的距离，来计算像素级别的显著性图。文献[15][16][17]中，通过采用增量编码长度或者有损编码长度来提出基于光谱信息的方法，以测量每个特征的透视熵增益。所有这些方法都能获得可以突出感兴趣对象的比较好的结果，然而，基于像素的方法因为环境干扰也可以给背景过高的显著性。比如图1，由于第一行桌面上的镜面反射引起的两个高亮区域具有很高的显著性。并且在第二行中的两个垃圾桶跟背景颜色相似，这两个垃圾桶的显著性值是很低的。</w:t>
      </w:r>
    </w:p>
    <w:p w14:paraId="1F13C071" w14:textId="306D6215" w:rsidR="00A96DFA" w:rsidRDefault="00F83DF0" w:rsidP="00A96DFA">
      <w:pPr>
        <w:ind w:firstLine="420"/>
        <w:jc w:val="center"/>
      </w:pPr>
      <w:r w:rsidRPr="00155060">
        <w:rPr>
          <w:noProof/>
        </w:rPr>
        <w:lastRenderedPageBreak/>
        <w:drawing>
          <wp:inline distT="0" distB="0" distL="0" distR="0" wp14:anchorId="393ECE8D" wp14:editId="154C6FE5">
            <wp:extent cx="3463290" cy="2704465"/>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3290" cy="2704465"/>
                    </a:xfrm>
                    <a:prstGeom prst="rect">
                      <a:avLst/>
                    </a:prstGeom>
                    <a:noFill/>
                    <a:ln>
                      <a:noFill/>
                    </a:ln>
                  </pic:spPr>
                </pic:pic>
              </a:graphicData>
            </a:graphic>
          </wp:inline>
        </w:drawing>
      </w:r>
    </w:p>
    <w:p w14:paraId="53CA77A8" w14:textId="77777777" w:rsidR="00A96DFA" w:rsidRDefault="00A96DFA" w:rsidP="00A96DFA">
      <w:pPr>
        <w:ind w:firstLine="420"/>
        <w:jc w:val="center"/>
      </w:pPr>
      <w:r>
        <w:rPr>
          <w:rFonts w:hint="eastAsia"/>
        </w:rPr>
        <w:t>图</w:t>
      </w:r>
      <w:r>
        <w:rPr>
          <w:rFonts w:hint="eastAsia"/>
        </w:rPr>
        <w:t xml:space="preserve">3.1 </w:t>
      </w:r>
      <w:r>
        <w:rPr>
          <w:rFonts w:hint="eastAsia"/>
        </w:rPr>
        <w:t>被背景干扰的显著性图的例子</w:t>
      </w:r>
    </w:p>
    <w:p w14:paraId="195D423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最近，越来越多的基于区域的显著性检测方法被研究人员提出来。这是因为当旨在解决显著对象检测问题时，区域一致显著性能获得更好的对象检测结果。文献</w:t>
      </w:r>
      <w:r w:rsidRPr="00E40741">
        <w:rPr>
          <w:rFonts w:ascii="宋体" w:hAnsi="宋体"/>
          <w:sz w:val="24"/>
        </w:rPr>
        <w:t>[9]</w:t>
      </w:r>
      <w:r w:rsidRPr="00E40741">
        <w:rPr>
          <w:rFonts w:ascii="宋体" w:hAnsi="宋体" w:hint="eastAsia"/>
          <w:sz w:val="24"/>
        </w:rPr>
        <w:t>中，作者提出对图像进行过分割，然后通过图像的其他部分计算由一个或多个过分割区域组成的窗口的显著性值。Cheng等人</w:t>
      </w:r>
      <w:r w:rsidRPr="00E40741">
        <w:rPr>
          <w:rFonts w:ascii="宋体" w:hAnsi="宋体"/>
          <w:sz w:val="24"/>
        </w:rPr>
        <w:t>[10]</w:t>
      </w:r>
      <w:r w:rsidRPr="00E40741">
        <w:rPr>
          <w:rFonts w:ascii="宋体" w:hAnsi="宋体" w:hint="eastAsia"/>
          <w:sz w:val="24"/>
        </w:rPr>
        <w:t>提出基于区域的显著性，其中一个过分割区域中的所有像素具有相同的显著性值，并且文献</w:t>
      </w:r>
      <w:r w:rsidRPr="00E40741">
        <w:rPr>
          <w:rFonts w:ascii="宋体" w:hAnsi="宋体"/>
          <w:sz w:val="24"/>
        </w:rPr>
        <w:t>[30]</w:t>
      </w:r>
      <w:r w:rsidRPr="00E40741">
        <w:rPr>
          <w:rFonts w:ascii="宋体" w:hAnsi="宋体" w:hint="eastAsia"/>
          <w:sz w:val="24"/>
        </w:rPr>
        <w:t>在这个基础上结合颜色信息扩展了该方法。这些方法结合了超像素和显著性的优势，并且因此能检测具有高显著性值的显著对象。然而，这些方法只是针对二维图像，并且因此显著性检测的性能也会因为图像中存在两个相似的对象或者混乱的背景而降低。最近，</w:t>
      </w:r>
      <w:proofErr w:type="spellStart"/>
      <w:r w:rsidRPr="00E40741">
        <w:rPr>
          <w:rFonts w:ascii="宋体" w:hAnsi="宋体" w:hint="eastAsia"/>
          <w:sz w:val="24"/>
        </w:rPr>
        <w:t>Niu</w:t>
      </w:r>
      <w:proofErr w:type="spellEnd"/>
      <w:r w:rsidRPr="00E40741">
        <w:rPr>
          <w:rFonts w:ascii="宋体" w:hAnsi="宋体" w:hint="eastAsia"/>
          <w:sz w:val="24"/>
        </w:rPr>
        <w:t>等人</w:t>
      </w:r>
      <w:r w:rsidRPr="00E40741">
        <w:rPr>
          <w:rFonts w:ascii="宋体" w:hAnsi="宋体"/>
          <w:sz w:val="24"/>
        </w:rPr>
        <w:t>[11]</w:t>
      </w:r>
      <w:r w:rsidRPr="00E40741">
        <w:rPr>
          <w:rFonts w:ascii="宋体" w:hAnsi="宋体" w:hint="eastAsia"/>
          <w:sz w:val="24"/>
        </w:rPr>
        <w:t>扩展了文献</w:t>
      </w:r>
      <w:r w:rsidRPr="00E40741">
        <w:rPr>
          <w:rFonts w:ascii="宋体" w:hAnsi="宋体"/>
          <w:sz w:val="24"/>
        </w:rPr>
        <w:t>[10]</w:t>
      </w:r>
      <w:r w:rsidRPr="00E40741">
        <w:rPr>
          <w:rFonts w:ascii="宋体" w:hAnsi="宋体" w:hint="eastAsia"/>
          <w:sz w:val="24"/>
        </w:rPr>
        <w:t>中的方法，其中提出结合二维图像到过分割图像中得到视差图，并且利用视差对比和领域知识去计算区域显著性值。然而，</w:t>
      </w:r>
      <w:proofErr w:type="spellStart"/>
      <w:r w:rsidRPr="00E40741">
        <w:rPr>
          <w:rFonts w:ascii="宋体" w:hAnsi="宋体" w:hint="eastAsia"/>
          <w:sz w:val="24"/>
        </w:rPr>
        <w:t>Niu</w:t>
      </w:r>
      <w:proofErr w:type="spellEnd"/>
      <w:r w:rsidRPr="00E40741">
        <w:rPr>
          <w:rFonts w:ascii="宋体" w:hAnsi="宋体" w:hint="eastAsia"/>
          <w:sz w:val="24"/>
        </w:rPr>
        <w:t>等人提出的方法丢弃了图像信息并且，领域知识不适合深度图和点云数据。</w:t>
      </w:r>
    </w:p>
    <w:p w14:paraId="29C3390A"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所有上述提到的方法没有考虑背景信息。但是，背景也是显著性检测的一个重要的信息。最近，一些学者利用背景先验去计算显著性值并且获得了最好的性能</w:t>
      </w:r>
      <w:r w:rsidRPr="00E40741">
        <w:rPr>
          <w:rFonts w:ascii="宋体" w:hAnsi="宋体"/>
          <w:sz w:val="24"/>
        </w:rPr>
        <w:t>[23-25]</w:t>
      </w:r>
      <w:r w:rsidRPr="00E40741">
        <w:rPr>
          <w:rFonts w:ascii="宋体" w:hAnsi="宋体" w:hint="eastAsia"/>
          <w:sz w:val="24"/>
        </w:rPr>
        <w:t>。在文献</w:t>
      </w:r>
      <w:r w:rsidRPr="00E40741">
        <w:rPr>
          <w:rFonts w:ascii="宋体" w:hAnsi="宋体"/>
          <w:sz w:val="24"/>
        </w:rPr>
        <w:t>[23]</w:t>
      </w:r>
      <w:r w:rsidRPr="00E40741">
        <w:rPr>
          <w:rFonts w:ascii="宋体" w:hAnsi="宋体" w:hint="eastAsia"/>
          <w:sz w:val="24"/>
        </w:rPr>
        <w:t>中，作者提出一种鲁棒的软背景连通性去增强显著性的计算。文献</w:t>
      </w:r>
      <w:r w:rsidRPr="00E40741">
        <w:rPr>
          <w:rFonts w:ascii="宋体" w:hAnsi="宋体"/>
          <w:sz w:val="24"/>
        </w:rPr>
        <w:t>[24]</w:t>
      </w:r>
      <w:r w:rsidRPr="00E40741">
        <w:rPr>
          <w:rFonts w:ascii="宋体" w:hAnsi="宋体" w:hint="eastAsia"/>
          <w:sz w:val="24"/>
        </w:rPr>
        <w:t>中，作者采用了边界先验和背景连通性先验。</w:t>
      </w:r>
      <w:r w:rsidRPr="00E40741">
        <w:rPr>
          <w:rFonts w:ascii="宋体" w:hAnsi="宋体"/>
          <w:sz w:val="24"/>
        </w:rPr>
        <w:t>Yang</w:t>
      </w:r>
      <w:r w:rsidRPr="00E40741">
        <w:rPr>
          <w:rFonts w:ascii="宋体" w:hAnsi="宋体" w:hint="eastAsia"/>
          <w:sz w:val="24"/>
        </w:rPr>
        <w:t>等人也根据超像素的排序，利用背景信息去计算显著性值。这些方法给我们提供了显著性的考虑，然而，这些方法都是假设跟图像边界相连的区域属于背景，但这并不总是正确的，特别当我们在混乱场景中检测到显著的对象的时候。在本文的研究中，我们能从背景检测的多模态数据中获益。我们首先通过点云数据检测平面结构，然后将场景边缘相连的平面区域作为背景，这样操作很明显更加合理。</w:t>
      </w:r>
    </w:p>
    <w:p w14:paraId="416FF96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跟已有方法不同的是，我们提出的方法利用了多模态信息的优势，比如，从二维图像中提取前景先验，从三维点云数据中计算背景先验信息，以及利用二维图像和三维信息的</w:t>
      </w:r>
      <w:r w:rsidRPr="00E40741">
        <w:rPr>
          <w:rFonts w:ascii="宋体" w:hAnsi="宋体" w:hint="eastAsia"/>
          <w:sz w:val="24"/>
        </w:rPr>
        <w:lastRenderedPageBreak/>
        <w:t>互补效果产生更加精确的过分割区域。</w:t>
      </w:r>
    </w:p>
    <w:p w14:paraId="7FC04DF7" w14:textId="77777777" w:rsidR="00A96DFA" w:rsidRPr="00E40741" w:rsidRDefault="00A96DFA" w:rsidP="00E40741">
      <w:pPr>
        <w:spacing w:line="360" w:lineRule="auto"/>
        <w:ind w:firstLineChars="200" w:firstLine="480"/>
        <w:rPr>
          <w:rFonts w:ascii="宋体" w:hAnsi="宋体"/>
          <w:sz w:val="24"/>
        </w:rPr>
      </w:pPr>
    </w:p>
    <w:p w14:paraId="0F7C039B" w14:textId="77777777" w:rsidR="00A96DFA" w:rsidRPr="00A96DFA" w:rsidRDefault="00A96DFA" w:rsidP="00A96DFA">
      <w:pPr>
        <w:pStyle w:val="3"/>
        <w:adjustRightInd w:val="0"/>
        <w:snapToGrid w:val="0"/>
        <w:spacing w:before="0" w:after="0" w:line="360" w:lineRule="auto"/>
        <w:rPr>
          <w:rStyle w:val="2Char"/>
          <w:sz w:val="28"/>
          <w:szCs w:val="28"/>
        </w:rPr>
      </w:pPr>
      <w:bookmarkStart w:id="29" w:name="_Toc536187949"/>
      <w:r>
        <w:rPr>
          <w:rStyle w:val="2Char"/>
          <w:rFonts w:hint="eastAsia"/>
          <w:sz w:val="28"/>
          <w:szCs w:val="28"/>
        </w:rPr>
        <w:t>3.3</w:t>
      </w:r>
      <w:r w:rsidRPr="00A96DFA">
        <w:rPr>
          <w:rStyle w:val="2Char"/>
          <w:rFonts w:hint="eastAsia"/>
          <w:sz w:val="28"/>
          <w:szCs w:val="28"/>
        </w:rPr>
        <w:t xml:space="preserve"> </w:t>
      </w:r>
      <w:r w:rsidRPr="00A96DFA">
        <w:rPr>
          <w:rStyle w:val="2Char"/>
          <w:rFonts w:hint="eastAsia"/>
          <w:sz w:val="28"/>
          <w:szCs w:val="28"/>
        </w:rPr>
        <w:t>算法介绍</w:t>
      </w:r>
      <w:bookmarkEnd w:id="29"/>
    </w:p>
    <w:p w14:paraId="23A302F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我们提出的多模态区域一致的显著性由三个步骤组成。首先，我们采用颜色图像和深度图对场景进行过分割，然后，我们计算颜色图中的焦点区域作为前景先验信息，并且检测出点云中的平面区域作为背景先验信息。最终，我们通过结合全局对比度和先验计算最终的显著性图。如图3.2所示，结合标记为红色框感兴趣区域的彩色图以及第一行中的深度图，得到多模态过分割结果（第二行左图），并且产生针对平面分割的点云（第二行右上图）。平面分割结果映射到背景先验的深度图。第三行是最终的显著图。每个平面被指定了不同的颜色。</w:t>
      </w:r>
    </w:p>
    <w:p w14:paraId="3FB667CC" w14:textId="4D35F4C2" w:rsidR="00A96DFA" w:rsidRPr="00A96DFA" w:rsidRDefault="00F83DF0" w:rsidP="00A96DFA">
      <w:pPr>
        <w:ind w:firstLine="420"/>
        <w:rPr>
          <w:color w:val="5B9BD5"/>
        </w:rPr>
      </w:pPr>
      <w:r w:rsidRPr="00A96DFA">
        <w:rPr>
          <w:noProof/>
          <w:color w:val="5B9BD5"/>
        </w:rPr>
        <w:drawing>
          <wp:inline distT="0" distB="0" distL="0" distR="0" wp14:anchorId="3986C41A" wp14:editId="63C665A2">
            <wp:extent cx="5272405" cy="5885180"/>
            <wp:effectExtent l="0" t="0" r="10795" b="7620"/>
            <wp:docPr id="70" name="图片 1" descr="../../研究成果/小论文1/final/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研究成果/小论文1/final/fig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5885180"/>
                    </a:xfrm>
                    <a:prstGeom prst="rect">
                      <a:avLst/>
                    </a:prstGeom>
                    <a:noFill/>
                    <a:ln>
                      <a:noFill/>
                    </a:ln>
                  </pic:spPr>
                </pic:pic>
              </a:graphicData>
            </a:graphic>
          </wp:inline>
        </w:drawing>
      </w:r>
    </w:p>
    <w:p w14:paraId="53B8C650" w14:textId="34867E34" w:rsidR="00A96DFA" w:rsidRPr="00A96DFA" w:rsidRDefault="00A96DFA" w:rsidP="00F77541">
      <w:pPr>
        <w:adjustRightInd w:val="0"/>
        <w:snapToGrid w:val="0"/>
        <w:spacing w:line="360" w:lineRule="auto"/>
        <w:jc w:val="center"/>
        <w:rPr>
          <w:color w:val="5B9BD5"/>
        </w:rPr>
      </w:pPr>
      <w:r w:rsidRPr="00F77541">
        <w:rPr>
          <w:rFonts w:hint="eastAsia"/>
          <w:kern w:val="0"/>
          <w:szCs w:val="21"/>
        </w:rPr>
        <w:lastRenderedPageBreak/>
        <w:t>图</w:t>
      </w:r>
      <w:r w:rsidR="00F77541">
        <w:rPr>
          <w:rFonts w:hint="eastAsia"/>
          <w:kern w:val="0"/>
          <w:szCs w:val="21"/>
        </w:rPr>
        <w:t xml:space="preserve">3-2  </w:t>
      </w:r>
      <w:r w:rsidRPr="00F77541">
        <w:rPr>
          <w:rFonts w:hint="eastAsia"/>
          <w:kern w:val="0"/>
          <w:szCs w:val="21"/>
        </w:rPr>
        <w:t>提出的区域一致显著性方法</w:t>
      </w:r>
    </w:p>
    <w:p w14:paraId="729CD6A8" w14:textId="0C765413" w:rsidR="00A96DFA" w:rsidRPr="00E40741" w:rsidRDefault="00DB4BDD" w:rsidP="00E40741">
      <w:pPr>
        <w:pStyle w:val="3"/>
        <w:adjustRightInd w:val="0"/>
        <w:snapToGrid w:val="0"/>
        <w:spacing w:before="0" w:after="0" w:line="360" w:lineRule="auto"/>
        <w:rPr>
          <w:rFonts w:eastAsia="黑体"/>
          <w:b w:val="0"/>
          <w:bCs w:val="0"/>
          <w:sz w:val="24"/>
        </w:rPr>
      </w:pPr>
      <w:bookmarkStart w:id="30" w:name="_Toc536187950"/>
      <w:r>
        <w:rPr>
          <w:rFonts w:eastAsia="黑体"/>
          <w:b w:val="0"/>
          <w:bCs w:val="0"/>
          <w:sz w:val="24"/>
        </w:rPr>
        <w:t>3.3</w:t>
      </w:r>
      <w:r w:rsidR="00A96DFA" w:rsidRPr="00E40741">
        <w:rPr>
          <w:rFonts w:eastAsia="黑体"/>
          <w:b w:val="0"/>
          <w:bCs w:val="0"/>
          <w:sz w:val="24"/>
        </w:rPr>
        <w:t>.1</w:t>
      </w:r>
      <w:r w:rsidR="00A96DFA" w:rsidRPr="00E40741">
        <w:rPr>
          <w:rFonts w:eastAsia="黑体" w:hint="eastAsia"/>
          <w:b w:val="0"/>
          <w:bCs w:val="0"/>
          <w:sz w:val="24"/>
        </w:rPr>
        <w:t>多模态数据的过分割</w:t>
      </w:r>
      <w:bookmarkEnd w:id="30"/>
    </w:p>
    <w:p w14:paraId="05E3E4F2" w14:textId="77777777" w:rsidR="00A96DFA" w:rsidRPr="00A96DFA" w:rsidRDefault="00A96DFA" w:rsidP="006944E8">
      <w:pPr>
        <w:spacing w:line="360" w:lineRule="auto"/>
        <w:ind w:firstLineChars="200" w:firstLine="480"/>
        <w:rPr>
          <w:color w:val="5B9BD5"/>
        </w:rPr>
      </w:pPr>
      <w:r w:rsidRPr="00E40741">
        <w:rPr>
          <w:rFonts w:ascii="宋体" w:hAnsi="宋体" w:hint="eastAsia"/>
          <w:sz w:val="24"/>
        </w:rPr>
        <w:t>在本文的研究中，我们采用文献</w:t>
      </w:r>
      <w:r w:rsidRPr="00E40741">
        <w:rPr>
          <w:rFonts w:ascii="宋体" w:hAnsi="宋体"/>
          <w:sz w:val="24"/>
        </w:rPr>
        <w:t>[18]</w:t>
      </w:r>
      <w:r w:rsidRPr="00E40741">
        <w:rPr>
          <w:rFonts w:ascii="宋体" w:hAnsi="宋体" w:hint="eastAsia"/>
          <w:sz w:val="24"/>
        </w:rPr>
        <w:t>中的方法去获取图像以及对应深度图的过分割。这个算法根据图像区域特征之间的差异来分割图像。图像间特征的差异定义为：</w:t>
      </w:r>
    </w:p>
    <w:p w14:paraId="391FAC0A" w14:textId="1E6B1B57" w:rsidR="0054314B" w:rsidRPr="00F77541" w:rsidRDefault="00F83DF0" w:rsidP="00F77541">
      <w:pPr>
        <w:spacing w:line="360" w:lineRule="auto"/>
        <w:ind w:firstLineChars="150" w:firstLine="315"/>
        <w:rPr>
          <w:color w:val="000000" w:themeColor="text1"/>
        </w:rPr>
      </w:pPr>
      <m:oMathPara>
        <m:oMath>
          <m:r>
            <w:rPr>
              <w:rFonts w:ascii="Cambria Math" w:hAnsi="Cambria Math"/>
              <w:color w:val="000000" w:themeColor="text1"/>
            </w:rPr>
            <m:t>D</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e>
          </m:d>
          <m:r>
            <w:rPr>
              <w:rFonts w:ascii="Cambria Math" w:hAnsi="Cambria Math"/>
              <w:color w:val="000000" w:themeColor="text1"/>
            </w:rPr>
            <m:t>=</m:t>
          </m:r>
          <m:func>
            <m:funcPr>
              <m:ctrlPr>
                <w:rPr>
                  <w:rFonts w:ascii="Cambria Math" w:hAnsi="Cambria Math"/>
                  <w:color w:val="000000" w:themeColor="text1"/>
                </w:rPr>
              </m:ctrlPr>
            </m:funcPr>
            <m:fName>
              <m:limLow>
                <m:limLowPr>
                  <m:ctrlPr>
                    <w:rPr>
                      <w:rFonts w:ascii="Cambria Math" w:hAnsi="Cambria Math"/>
                      <w:color w:val="000000" w:themeColor="text1"/>
                    </w:rPr>
                  </m:ctrlPr>
                </m:limLowPr>
                <m:e>
                  <m:r>
                    <w:rPr>
                      <w:rFonts w:ascii="Cambria Math" w:hAnsi="Cambria Math"/>
                      <w:color w:val="000000" w:themeColor="text1"/>
                    </w:rPr>
                    <m:t>arg</m:t>
                  </m:r>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)∈E</m:t>
                  </m:r>
                </m:lim>
              </m:limLow>
            </m:fName>
            <m:e>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e>
          </m:func>
        </m:oMath>
      </m:oMathPara>
    </w:p>
    <w:p w14:paraId="0F17CCA2" w14:textId="6D44D8E2" w:rsidR="00A96DFA" w:rsidRPr="00F77541" w:rsidRDefault="00A96DFA" w:rsidP="006944E8">
      <w:pPr>
        <w:spacing w:line="360" w:lineRule="auto"/>
        <w:ind w:firstLineChars="200" w:firstLine="480"/>
        <w:rPr>
          <w:color w:val="000000" w:themeColor="text1"/>
        </w:rPr>
      </w:pPr>
      <w:r w:rsidRPr="00F77541">
        <w:rPr>
          <w:rFonts w:ascii="宋体" w:hAnsi="宋体" w:hint="eastAsia"/>
          <w:color w:val="000000" w:themeColor="text1"/>
          <w:sz w:val="24"/>
        </w:rPr>
        <w:t>其中，</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F77541">
        <w:rPr>
          <w:rFonts w:ascii="宋体" w:hAnsi="宋体" w:hint="eastAsia"/>
          <w:color w:val="000000" w:themeColor="text1"/>
          <w:sz w:val="24"/>
        </w:rPr>
        <w:t>分别是组件</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w:r w:rsidRPr="00F77541">
        <w:rPr>
          <w:rFonts w:ascii="宋体" w:hAnsi="宋体" w:hint="eastAsia"/>
          <w:color w:val="000000" w:themeColor="text1"/>
          <w:sz w:val="24"/>
        </w:rPr>
        <w:t>的两个节点，E表示邻接关系，</w:t>
      </w:r>
      <m:oMath>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oMath>
      <w:r w:rsidRPr="00F77541">
        <w:rPr>
          <w:rFonts w:ascii="宋体" w:hAnsi="宋体" w:hint="eastAsia"/>
          <w:color w:val="000000" w:themeColor="text1"/>
          <w:sz w:val="24"/>
        </w:rPr>
        <w:t>定义了边界权重函数。在文献</w:t>
      </w:r>
      <w:r w:rsidRPr="00F77541">
        <w:rPr>
          <w:rFonts w:ascii="宋体" w:hAnsi="宋体"/>
          <w:color w:val="000000" w:themeColor="text1"/>
          <w:sz w:val="24"/>
        </w:rPr>
        <w:t>[18]</w:t>
      </w:r>
      <w:r w:rsidRPr="00F77541">
        <w:rPr>
          <w:rFonts w:ascii="宋体" w:hAnsi="宋体" w:hint="eastAsia"/>
          <w:color w:val="000000" w:themeColor="text1"/>
          <w:sz w:val="24"/>
        </w:rPr>
        <w:t>中，边缘权重函数是用来计算两个相邻像素之间的绝对强度差，</w:t>
      </w:r>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r>
          <w:rPr>
            <w:rFonts w:ascii="Cambria Math" w:hAnsi="Cambria Math"/>
            <w:color w:val="000000" w:themeColor="text1"/>
          </w:rPr>
          <m:t>-I(</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r>
          <w:rPr>
            <w:rFonts w:ascii="Cambria Math" w:hAnsi="Cambria Math"/>
            <w:color w:val="000000" w:themeColor="text1"/>
          </w:rPr>
          <m:t>)</m:t>
        </m:r>
        <m:r>
          <m:rPr>
            <m:sty m:val="p"/>
          </m:rPr>
          <w:rPr>
            <w:rFonts w:ascii="Cambria Math" w:hAnsi="Cambria Math"/>
            <w:color w:val="000000" w:themeColor="text1"/>
          </w:rPr>
          <m:t>|</m:t>
        </m:r>
      </m:oMath>
      <w:r w:rsidRPr="00F77541">
        <w:rPr>
          <w:rFonts w:ascii="宋体" w:hAnsi="宋体" w:hint="eastAsia"/>
          <w:color w:val="000000" w:themeColor="text1"/>
          <w:sz w:val="24"/>
        </w:rPr>
        <w:t>，其中，</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oMath>
      <w:r w:rsidRPr="00F77541">
        <w:rPr>
          <w:rFonts w:ascii="宋体" w:hAnsi="宋体" w:hint="eastAsia"/>
          <w:color w:val="000000" w:themeColor="text1"/>
          <w:sz w:val="24"/>
        </w:rPr>
        <w:t>和</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j</m:t>
                </m:r>
              </m:sub>
            </m:sSub>
          </m:e>
        </m:d>
      </m:oMath>
      <w:r w:rsidRPr="00F77541">
        <w:rPr>
          <w:rFonts w:ascii="宋体" w:hAnsi="宋体" w:hint="eastAsia"/>
          <w:color w:val="000000" w:themeColor="text1"/>
          <w:sz w:val="24"/>
        </w:rPr>
        <w:t>表示两个像素的强度。在本文的研究中，边缘权重函数同时度量颜色空间和深度空间之间的差异。边缘权重函数的正式定义如下：</w:t>
      </w:r>
    </w:p>
    <w:p w14:paraId="1F1223E4" w14:textId="625D69EC" w:rsidR="00A96DFA" w:rsidRPr="00F77541" w:rsidRDefault="00F83DF0" w:rsidP="006944E8">
      <w:pPr>
        <w:spacing w:line="360" w:lineRule="auto"/>
        <w:ind w:firstLineChars="200" w:firstLine="420"/>
        <w:rPr>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=λ</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c</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c</m:t>
                      </m:r>
                    </m:sup>
                  </m:sSubSup>
                </m:e>
              </m:d>
            </m:e>
            <m:sup>
              <m:r>
                <w:rPr>
                  <w:rFonts w:ascii="Cambria Math" w:hAnsi="Cambria Math"/>
                  <w:color w:val="000000" w:themeColor="text1"/>
                </w:rPr>
                <m:t>2</m:t>
              </m:r>
            </m:sup>
          </m:sSup>
          <m:r>
            <m:rPr>
              <m:sty m:val="p"/>
            </m:rPr>
            <w:rPr>
              <w:rFonts w:ascii="Cambria Math" w:hAnsi="Cambria Math"/>
              <w:color w:val="000000" w:themeColor="text1"/>
            </w:rPr>
            <m:t>+</m:t>
          </m:r>
          <m:r>
            <m:rPr>
              <m:sty m:val="p"/>
            </m:rPr>
            <w:rPr>
              <w:rFonts w:ascii="Cambria Math" w:hAnsi="Cambria Math"/>
              <w:color w:val="000000" w:themeColor="text1"/>
            </w:rPr>
            <m:t>（</m:t>
          </m:r>
          <m:r>
            <m:rPr>
              <m:sty m:val="p"/>
            </m:rPr>
            <w:rPr>
              <w:rFonts w:ascii="Cambria Math" w:hAnsi="Cambria Math"/>
              <w:color w:val="000000" w:themeColor="text1"/>
            </w:rPr>
            <m:t>1-λ</m:t>
          </m:r>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d</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d</m:t>
                      </m:r>
                    </m:sup>
                  </m:sSubSup>
                </m:e>
              </m:d>
            </m:e>
            <m:sup>
              <m:r>
                <w:rPr>
                  <w:rFonts w:ascii="Cambria Math" w:hAnsi="Cambria Math"/>
                  <w:color w:val="000000" w:themeColor="text1"/>
                </w:rPr>
                <m:t>2</m:t>
              </m:r>
            </m:sup>
          </m:sSup>
        </m:oMath>
      </m:oMathPara>
    </w:p>
    <w:p w14:paraId="15F7AEC8" w14:textId="6CA1521A" w:rsidR="00A96DFA" w:rsidRPr="006944E8" w:rsidRDefault="00A96DFA" w:rsidP="006944E8">
      <w:pPr>
        <w:spacing w:line="360" w:lineRule="auto"/>
        <w:ind w:firstLineChars="200" w:firstLine="480"/>
        <w:rPr>
          <w:rFonts w:ascii="宋体" w:hAnsi="宋体"/>
          <w:sz w:val="24"/>
        </w:rPr>
      </w:pPr>
      <w:r w:rsidRPr="0031587C">
        <w:rPr>
          <w:rFonts w:ascii="宋体" w:hAnsi="宋体" w:hint="eastAsia"/>
          <w:sz w:val="24"/>
        </w:rPr>
        <w:t>其</w:t>
      </w:r>
      <w:r w:rsidRPr="006944E8">
        <w:rPr>
          <w:rFonts w:ascii="宋体" w:hAnsi="宋体" w:hint="eastAsia"/>
          <w:sz w:val="24"/>
        </w:rPr>
        <w:t>中参数</w:t>
      </w:r>
      <m:oMath>
        <m:r>
          <m:rPr>
            <m:sty m:val="p"/>
          </m:rPr>
          <w:rPr>
            <w:rFonts w:ascii="Cambria Math" w:hAnsi="Cambria Math"/>
            <w:color w:val="5B9BD5"/>
          </w:rPr>
          <m:t>λ</m:t>
        </m:r>
      </m:oMath>
      <w:r w:rsidRPr="006944E8">
        <w:rPr>
          <w:rFonts w:ascii="宋体" w:hAnsi="宋体" w:hint="eastAsia"/>
          <w:sz w:val="24"/>
        </w:rPr>
        <w:t>控制颜色和深度通道的权重。</w:t>
      </w:r>
    </w:p>
    <w:p w14:paraId="59F8F709" w14:textId="3D21D01A" w:rsidR="00A96DFA" w:rsidRPr="00A96DFA" w:rsidRDefault="00A96DFA" w:rsidP="006944E8">
      <w:pPr>
        <w:spacing w:line="360" w:lineRule="auto"/>
        <w:ind w:firstLineChars="200" w:firstLine="480"/>
        <w:rPr>
          <w:color w:val="5B9BD5"/>
        </w:rPr>
      </w:pPr>
      <w:r w:rsidRPr="006944E8">
        <w:rPr>
          <w:rFonts w:ascii="宋体" w:hAnsi="宋体" w:hint="eastAsia"/>
          <w:sz w:val="24"/>
        </w:rPr>
        <w:t>尽管这个公式只是简单的改进了文献</w:t>
      </w:r>
      <w:r w:rsidRPr="006944E8">
        <w:rPr>
          <w:rFonts w:ascii="宋体" w:hAnsi="宋体"/>
          <w:sz w:val="24"/>
        </w:rPr>
        <w:t>[18]</w:t>
      </w:r>
      <w:r w:rsidRPr="006944E8">
        <w:rPr>
          <w:rFonts w:ascii="宋体" w:hAnsi="宋体" w:hint="eastAsia"/>
          <w:sz w:val="24"/>
        </w:rPr>
        <w:t>中的算法，然而，如何确定参数</w:t>
      </w:r>
      <m:oMath>
        <m:r>
          <m:rPr>
            <m:sty m:val="p"/>
          </m:rPr>
          <w:rPr>
            <w:rFonts w:ascii="Cambria Math" w:hAnsi="Cambria Math"/>
            <w:color w:val="5B9BD5"/>
          </w:rPr>
          <m:t>λ</m:t>
        </m:r>
      </m:oMath>
      <w:r w:rsidRPr="006944E8">
        <w:rPr>
          <w:rFonts w:ascii="宋体" w:hAnsi="宋体" w:hint="eastAsia"/>
          <w:sz w:val="24"/>
        </w:rPr>
        <w:t>是获得满意的分割结果的关键，需要谨慎的去选择。此外，所有图像不可能设置相同的参数值，因为不同的场景存在多种图像差异和深度差异。并且因此，对于不同场景的过分割，图像和对应的深度图有不同贡献。如图3.3所示，不同的参数值将会导致不同的分割结果。当使用深度图的时候，只有少数分割部分是在深度图很大的地方得到的。因此结果的显著性图对于区别不同的对象是不精确的。当增加颜色通道的权值，分割将会变的越来越多。如果忽略深度通道并只采用颜色通道，就会有过多的分割。在这种情况下，太多的区域去计算显著性将占据过多的计算资源。并且将会得到过多的不同区域的显著性，这会减少显著性的精确度。</w:t>
      </w:r>
    </w:p>
    <w:p w14:paraId="3F29FFF1" w14:textId="20AEBA7B" w:rsidR="00A96DFA" w:rsidRPr="00A96DFA" w:rsidRDefault="00F83DF0" w:rsidP="00A96DFA">
      <w:pPr>
        <w:jc w:val="center"/>
        <w:rPr>
          <w:color w:val="5B9BD5"/>
        </w:rPr>
      </w:pPr>
      <w:r w:rsidRPr="00A96DFA">
        <w:rPr>
          <w:noProof/>
          <w:color w:val="5B9BD5"/>
        </w:rPr>
        <w:drawing>
          <wp:inline distT="0" distB="0" distL="0" distR="0" wp14:anchorId="55394697" wp14:editId="5F7182AB">
            <wp:extent cx="5184775" cy="1274445"/>
            <wp:effectExtent l="0" t="0" r="0" b="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775" cy="1274445"/>
                    </a:xfrm>
                    <a:prstGeom prst="rect">
                      <a:avLst/>
                    </a:prstGeom>
                    <a:noFill/>
                    <a:ln>
                      <a:noFill/>
                    </a:ln>
                  </pic:spPr>
                </pic:pic>
              </a:graphicData>
            </a:graphic>
          </wp:inline>
        </w:drawing>
      </w:r>
    </w:p>
    <w:p w14:paraId="494C9B10" w14:textId="542F28F9" w:rsidR="00A96DFA" w:rsidRPr="00A96DFA" w:rsidRDefault="00A96DFA" w:rsidP="00E2447A">
      <w:pPr>
        <w:adjustRightInd w:val="0"/>
        <w:snapToGrid w:val="0"/>
        <w:spacing w:line="360" w:lineRule="auto"/>
        <w:jc w:val="center"/>
        <w:rPr>
          <w:color w:val="5B9BD5"/>
        </w:rPr>
      </w:pPr>
      <w:r w:rsidRPr="00E2447A">
        <w:rPr>
          <w:rFonts w:hint="eastAsia"/>
          <w:kern w:val="0"/>
          <w:szCs w:val="21"/>
        </w:rPr>
        <w:t>图</w:t>
      </w:r>
      <w:r w:rsidR="00E2447A">
        <w:rPr>
          <w:rFonts w:hint="eastAsia"/>
          <w:kern w:val="0"/>
          <w:szCs w:val="21"/>
        </w:rPr>
        <w:t>3-</w:t>
      </w:r>
      <w:r w:rsidR="00727B16">
        <w:rPr>
          <w:rFonts w:hint="eastAsia"/>
          <w:kern w:val="0"/>
          <w:szCs w:val="21"/>
        </w:rPr>
        <w:t xml:space="preserve">3  </w:t>
      </w:r>
      <w:r w:rsidRPr="00E2447A">
        <w:rPr>
          <w:rFonts w:hint="eastAsia"/>
          <w:kern w:val="0"/>
          <w:szCs w:val="21"/>
        </w:rPr>
        <w:t>给定不同权重参数</w:t>
      </w:r>
      <m:oMath>
        <m:r>
          <m:rPr>
            <m:sty m:val="p"/>
          </m:rPr>
          <w:rPr>
            <w:rFonts w:ascii="Cambria Math" w:hAnsi="Cambria Math"/>
            <w:kern w:val="0"/>
            <w:szCs w:val="21"/>
          </w:rPr>
          <m:t>λ</m:t>
        </m:r>
      </m:oMath>
      <w:r w:rsidRPr="00E2447A">
        <w:rPr>
          <w:rFonts w:hint="eastAsia"/>
          <w:kern w:val="0"/>
          <w:szCs w:val="21"/>
        </w:rPr>
        <w:t>的多模态过分割结果</w:t>
      </w:r>
    </w:p>
    <w:p w14:paraId="1AE59ED7" w14:textId="0EEC3486"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我们提出一种自适应方法确定权重</w:t>
      </w:r>
      <m:oMath>
        <m:r>
          <m:rPr>
            <m:sty m:val="p"/>
          </m:rPr>
          <w:rPr>
            <w:rFonts w:ascii="Cambria Math" w:hAnsi="Cambria Math"/>
            <w:color w:val="5B9BD5"/>
          </w:rPr>
          <m:t>λ</m:t>
        </m:r>
      </m:oMath>
      <w:r w:rsidRPr="007F1091">
        <w:rPr>
          <w:rFonts w:ascii="宋体" w:hAnsi="宋体" w:hint="eastAsia"/>
          <w:sz w:val="24"/>
        </w:rPr>
        <w:t>。首先采用文献</w:t>
      </w:r>
      <w:r w:rsidRPr="007F1091">
        <w:rPr>
          <w:rFonts w:ascii="宋体" w:hAnsi="宋体"/>
          <w:sz w:val="24"/>
        </w:rPr>
        <w:t>[18]</w:t>
      </w:r>
      <w:r w:rsidRPr="007F1091">
        <w:rPr>
          <w:rFonts w:ascii="宋体" w:hAnsi="宋体" w:hint="eastAsia"/>
          <w:sz w:val="24"/>
        </w:rPr>
        <w:t>中描述的相同参数去分别分割颜色图和对应的深度图。因此可以获得两个过分割。然后通过下面的公式计算出</w:t>
      </w:r>
      <m:oMath>
        <m:r>
          <m:rPr>
            <m:sty m:val="p"/>
          </m:rPr>
          <w:rPr>
            <w:rFonts w:ascii="Cambria Math" w:hAnsi="Cambria Math"/>
            <w:color w:val="5B9BD5"/>
          </w:rPr>
          <m:t>λ</m:t>
        </m:r>
      </m:oMath>
      <w:r w:rsidRPr="007F1091">
        <w:rPr>
          <w:rFonts w:ascii="宋体" w:hAnsi="宋体" w:hint="eastAsia"/>
          <w:sz w:val="24"/>
        </w:rPr>
        <w:t>：</w:t>
      </w:r>
    </w:p>
    <w:p w14:paraId="760B5267" w14:textId="39275858" w:rsidR="00A96DFA" w:rsidRPr="00727B16" w:rsidRDefault="00F83DF0" w:rsidP="00A96DFA">
      <w:pPr>
        <w:rPr>
          <w:i/>
          <w:color w:val="000000" w:themeColor="text1"/>
        </w:rPr>
      </w:pPr>
      <m:oMathPara>
        <m:oMath>
          <m:r>
            <m:rPr>
              <m:sty m:val="p"/>
            </m:rPr>
            <w:rPr>
              <w:rFonts w:ascii="Cambria Math" w:hAnsi="Cambria Math"/>
              <w:color w:val="000000" w:themeColor="text1"/>
            </w:rPr>
            <m:t>λ=1.0-min⁡</m:t>
          </m:r>
          <m:r>
            <w:rPr>
              <w:rFonts w:ascii="Cambria Math" w:hAnsi="Cambria Math"/>
              <w:color w:val="000000" w:themeColor="text1"/>
            </w:rPr>
            <m:t>(α,β*</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r>
            <w:rPr>
              <w:rFonts w:ascii="Cambria Math" w:hAnsi="Cambria Math"/>
              <w:color w:val="000000" w:themeColor="text1"/>
            </w:rPr>
            <m:t>)</m:t>
          </m:r>
        </m:oMath>
      </m:oMathPara>
    </w:p>
    <w:p w14:paraId="2B653161" w14:textId="4FA3F958"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其</w:t>
      </w:r>
      <w:r w:rsidRPr="00727B16">
        <w:rPr>
          <w:rFonts w:ascii="宋体" w:hAnsi="宋体" w:hint="eastAsia"/>
          <w:color w:val="000000" w:themeColor="text1"/>
          <w:sz w:val="24"/>
        </w:rPr>
        <w:t>中</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oMath>
      <w:r w:rsidRPr="00727B16">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oMath>
      <w:r w:rsidRPr="00727B16">
        <w:rPr>
          <w:rFonts w:ascii="宋体" w:hAnsi="宋体" w:hint="eastAsia"/>
          <w:color w:val="000000" w:themeColor="text1"/>
          <w:sz w:val="24"/>
        </w:rPr>
        <w:t>分</w:t>
      </w:r>
      <w:r w:rsidRPr="007F1091">
        <w:rPr>
          <w:rFonts w:ascii="宋体" w:hAnsi="宋体" w:hint="eastAsia"/>
          <w:sz w:val="24"/>
        </w:rPr>
        <w:t>别表示深度图和颜色图过分割的数目。</w:t>
      </w:r>
    </w:p>
    <w:p w14:paraId="642428BC" w14:textId="32A0CF0A"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尽管上面的自适应方法是简单的，但是对于我们的实验是有效的。根据上述公式，我们得到深度图中的过分割数目越大，使用的</w:t>
      </w:r>
      <m:oMath>
        <m:r>
          <m:rPr>
            <m:sty m:val="p"/>
          </m:rPr>
          <w:rPr>
            <w:rFonts w:ascii="Cambria Math" w:hAnsi="Cambria Math"/>
            <w:color w:val="5B9BD5"/>
          </w:rPr>
          <m:t>λ</m:t>
        </m:r>
      </m:oMath>
      <w:r w:rsidRPr="007F1091">
        <w:rPr>
          <w:rFonts w:ascii="宋体" w:hAnsi="宋体" w:hint="eastAsia"/>
          <w:sz w:val="24"/>
        </w:rPr>
        <w:t>值就越小。这是合理的，因为在深度图中更多的过分割意味着可以提供更多的细节信息，并且权重会变大去弥补颜色信息。此外，深度图的权重减小，颜色图的权重应该增大，来得到足够多的用于显著性计算的过分割。实验中，我们发现</w:t>
      </w:r>
      <m:oMath>
        <m:sSub>
          <m:sSubPr>
            <m:ctrlPr>
              <w:rPr>
                <w:rFonts w:ascii="Cambria Math" w:hAnsi="Cambria Math"/>
                <w:i/>
                <w:color w:val="5B9BD5"/>
              </w:rPr>
            </m:ctrlPr>
          </m:sSubPr>
          <m:e>
            <m:r>
              <w:rPr>
                <w:rFonts w:ascii="Cambria Math" w:hAnsi="Cambria Math"/>
                <w:color w:val="5B9BD5"/>
              </w:rPr>
              <m:t>n</m:t>
            </m:r>
          </m:e>
          <m:sub>
            <m:r>
              <w:rPr>
                <w:rFonts w:ascii="Cambria Math" w:hAnsi="Cambria Math"/>
                <w:color w:val="5B9BD5"/>
              </w:rPr>
              <m:t>dp</m:t>
            </m:r>
          </m:sub>
        </m:sSub>
      </m:oMath>
      <w:r w:rsidRPr="007F1091">
        <w:rPr>
          <w:rFonts w:ascii="宋体" w:hAnsi="宋体" w:hint="eastAsia"/>
          <w:sz w:val="24"/>
        </w:rPr>
        <w:t>的值的范围是5到50，</w:t>
      </w:r>
      <m:oMath>
        <m:sSub>
          <m:sSubPr>
            <m:ctrlPr>
              <w:rPr>
                <w:rFonts w:ascii="Cambria Math" w:hAnsi="Cambria Math"/>
                <w:i/>
                <w:color w:val="5B9BD5"/>
              </w:rPr>
            </m:ctrlPr>
          </m:sSubPr>
          <m:e>
            <m:r>
              <w:rPr>
                <w:rFonts w:ascii="Cambria Math" w:hAnsi="Cambria Math"/>
                <w:color w:val="5B9BD5"/>
              </w:rPr>
              <m:t>n</m:t>
            </m:r>
          </m:e>
          <m:sub>
            <m:r>
              <m:rPr>
                <m:sty m:val="p"/>
              </m:rPr>
              <w:rPr>
                <w:rFonts w:ascii="Cambria Math" w:hAnsi="Cambria Math"/>
                <w:color w:val="5B9BD5"/>
              </w:rPr>
              <m:t>cl</m:t>
            </m:r>
          </m:sub>
        </m:sSub>
      </m:oMath>
      <w:r w:rsidRPr="007F1091">
        <w:rPr>
          <w:rFonts w:ascii="宋体" w:hAnsi="宋体" w:hint="eastAsia"/>
          <w:sz w:val="24"/>
        </w:rPr>
        <w:t>的值的范围是200到500。因此参数</w:t>
      </w:r>
      <m:oMath>
        <m:r>
          <w:rPr>
            <w:rFonts w:ascii="Cambria Math" w:hAnsi="Cambria Math"/>
            <w:color w:val="5B9BD5"/>
          </w:rPr>
          <m:t>β</m:t>
        </m:r>
      </m:oMath>
      <w:r w:rsidRPr="007F1091">
        <w:rPr>
          <w:rFonts w:ascii="宋体" w:hAnsi="宋体" w:hint="eastAsia"/>
          <w:sz w:val="24"/>
        </w:rPr>
        <w:t>涌来调整颜色图和深度图之间的过分割的占的比重。实验结果上，我们发现当</w:t>
      </w:r>
      <m:oMath>
        <m:r>
          <w:rPr>
            <w:rFonts w:ascii="Cambria Math" w:hAnsi="Cambria Math"/>
            <w:color w:val="5B9BD5"/>
          </w:rPr>
          <m:t>β</m:t>
        </m:r>
      </m:oMath>
      <w:r w:rsidRPr="007F1091">
        <w:rPr>
          <w:rFonts w:ascii="宋体" w:hAnsi="宋体" w:hint="eastAsia"/>
          <w:sz w:val="24"/>
        </w:rPr>
        <w:t>的值在5到15之间的时候，过分割结果是稳定的。在实验中，我们设置</w:t>
      </w:r>
      <m:oMath>
        <m:r>
          <w:rPr>
            <w:rFonts w:ascii="Cambria Math" w:hAnsi="Cambria Math"/>
            <w:color w:val="5B9BD5"/>
          </w:rPr>
          <m:t>β</m:t>
        </m:r>
      </m:oMath>
      <w:r w:rsidRPr="007F1091">
        <w:rPr>
          <w:rFonts w:ascii="宋体" w:hAnsi="宋体" w:hint="eastAsia"/>
          <w:sz w:val="24"/>
        </w:rPr>
        <w:t>为10。另一个参数</w:t>
      </w:r>
      <m:oMath>
        <m:r>
          <w:rPr>
            <w:rFonts w:ascii="Cambria Math" w:hAnsi="Cambria Math"/>
            <w:color w:val="5B9BD5"/>
          </w:rPr>
          <m:t>α</m:t>
        </m:r>
      </m:oMath>
      <w:r w:rsidRPr="007F1091">
        <w:rPr>
          <w:rFonts w:ascii="宋体" w:hAnsi="宋体" w:hint="eastAsia"/>
          <w:sz w:val="24"/>
        </w:rPr>
        <w:t>设为0.8确保生成过分割的时候颜色图至少占20%的贡献。因此，通过这个公式深度图和颜色图能够自动互补。</w:t>
      </w:r>
    </w:p>
    <w:p w14:paraId="5A3B8D9C" w14:textId="10721F88" w:rsidR="00A96DFA" w:rsidRPr="007F1091" w:rsidRDefault="00DB4BDD" w:rsidP="007F1091">
      <w:pPr>
        <w:pStyle w:val="3"/>
        <w:adjustRightInd w:val="0"/>
        <w:snapToGrid w:val="0"/>
        <w:spacing w:before="0" w:after="0" w:line="360" w:lineRule="auto"/>
        <w:rPr>
          <w:rFonts w:eastAsia="黑体"/>
          <w:b w:val="0"/>
          <w:bCs w:val="0"/>
          <w:sz w:val="24"/>
        </w:rPr>
      </w:pPr>
      <w:bookmarkStart w:id="31" w:name="_Toc536187951"/>
      <w:r>
        <w:rPr>
          <w:rFonts w:eastAsia="黑体" w:hint="eastAsia"/>
          <w:b w:val="0"/>
          <w:bCs w:val="0"/>
          <w:sz w:val="24"/>
        </w:rPr>
        <w:t>3.3</w:t>
      </w:r>
      <w:r w:rsidR="00A96DFA" w:rsidRPr="007F1091">
        <w:rPr>
          <w:rFonts w:eastAsia="黑体" w:hint="eastAsia"/>
          <w:b w:val="0"/>
          <w:bCs w:val="0"/>
          <w:sz w:val="24"/>
        </w:rPr>
        <w:t xml:space="preserve">.2 </w:t>
      </w:r>
      <w:r w:rsidR="00A96DFA" w:rsidRPr="007F1091">
        <w:rPr>
          <w:rFonts w:eastAsia="黑体" w:hint="eastAsia"/>
          <w:b w:val="0"/>
          <w:bCs w:val="0"/>
          <w:sz w:val="24"/>
        </w:rPr>
        <w:t>前景先验</w:t>
      </w:r>
      <w:bookmarkEnd w:id="31"/>
    </w:p>
    <w:p w14:paraId="39B4874B"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我们观察到当一个人拍照的时候，最重要的物体将会放在照片的最焦点的位置。因此首先通过主体区域抽取算法（Subject</w:t>
      </w:r>
      <w:r w:rsidRPr="007F1091">
        <w:rPr>
          <w:rFonts w:ascii="宋体" w:hAnsi="宋体"/>
          <w:sz w:val="24"/>
        </w:rPr>
        <w:t xml:space="preserve"> Region Extraction, </w:t>
      </w:r>
      <w:r w:rsidRPr="007F1091">
        <w:rPr>
          <w:rFonts w:ascii="宋体" w:hAnsi="宋体" w:hint="eastAsia"/>
          <w:sz w:val="24"/>
        </w:rPr>
        <w:t>SRE</w:t>
      </w:r>
      <w:r w:rsidRPr="007F1091">
        <w:rPr>
          <w:rFonts w:ascii="宋体" w:hAnsi="宋体"/>
          <w:sz w:val="24"/>
        </w:rPr>
        <w:t>）[19]</w:t>
      </w:r>
      <w:r w:rsidRPr="007F1091">
        <w:rPr>
          <w:rFonts w:ascii="宋体" w:hAnsi="宋体" w:hint="eastAsia"/>
          <w:sz w:val="24"/>
        </w:rPr>
        <w:t>提取出焦点区域</w:t>
      </w:r>
      <w:r w:rsidRPr="007F1091">
        <w:rPr>
          <w:rFonts w:ascii="宋体" w:hAnsi="宋体"/>
          <w:sz w:val="24"/>
        </w:rPr>
        <w:t>(Focus Region, FR)</w:t>
      </w:r>
      <w:r w:rsidRPr="007F1091">
        <w:rPr>
          <w:rFonts w:ascii="宋体" w:hAnsi="宋体" w:hint="eastAsia"/>
          <w:sz w:val="24"/>
        </w:rPr>
        <w:t>。采用一系列不同尺寸的高斯核去卷积图像，并且计算所有卷积图像中每个像素的水平梯度和垂直梯度。然后，每幅卷积图像像素的分布通过直方图近似计算，通过下面的梯度对数似然函数来度量一个像素块区域如何较好的用一个k乘k大小的高斯核来表达：</w:t>
      </w:r>
    </w:p>
    <w:p w14:paraId="5DB7181E" w14:textId="43E34AB0" w:rsidR="00A96DFA" w:rsidRPr="00F83DF0" w:rsidRDefault="007749A1" w:rsidP="00A96DFA">
      <w:pPr>
        <w:rPr>
          <w:i/>
        </w:rP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∈N(x)</m:t>
              </m:r>
            </m:sub>
            <m:sup/>
            <m:e>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e>
          </m:nary>
        </m:oMath>
      </m:oMathPara>
    </w:p>
    <w:p w14:paraId="542528DD" w14:textId="2C2AA5A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和</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分别表示卷积图像的水平梯度分布和垂直梯度分布。</w:t>
      </w:r>
      <w:r w:rsidRPr="007F1091">
        <w:rPr>
          <w:rFonts w:ascii="宋体" w:hAnsi="宋体"/>
          <w:sz w:val="24"/>
        </w:rPr>
        <w:t>N(x)</w:t>
      </w:r>
      <w:r w:rsidRPr="007F1091">
        <w:rPr>
          <w:rFonts w:ascii="宋体" w:hAnsi="宋体" w:hint="eastAsia"/>
          <w:sz w:val="24"/>
        </w:rPr>
        <w:t>指的是像素x的邻接窗口，</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7F1091">
        <w:rPr>
          <w:rFonts w:ascii="宋体" w:hAnsi="宋体" w:hint="eastAsia"/>
          <w:sz w:val="24"/>
        </w:rPr>
        <w:t>表示邻接窗口内的一个像素。找到不同高斯核大小中最大的</w:t>
      </w:r>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oMath>
      <w:r w:rsidRPr="007F1091">
        <w:rPr>
          <w:rFonts w:ascii="宋体" w:hAnsi="宋体" w:hint="eastAsia"/>
          <w:sz w:val="24"/>
        </w:rPr>
        <w:t>，该高斯核定义为</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，用于最佳的解释图像中一个窗口区域。高斯核的尺寸说明了该区域块的清晰程度。因此</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的值越小，中心为x的窗口区域块越清晰。对于每个像素，存在对应的高斯核</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，通过定义一个二值图来确定清楚区域还是模糊区域：</w:t>
      </w:r>
    </w:p>
    <w:p w14:paraId="309D8AB1" w14:textId="44866A29" w:rsidR="00A96DFA" w:rsidRPr="00F83DF0" w:rsidRDefault="00F83DF0" w:rsidP="00A96DFA">
      <w:pPr>
        <w:rPr>
          <w:i/>
        </w:rPr>
      </w:pPr>
      <m:oMathPara>
        <m:oMath>
          <m:r>
            <m:rPr>
              <m:sty m:val="p"/>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eastAsia="DengXian" w:hAnsi="Cambria Math"/>
                  <w:i/>
                  <w:sz w:val="24"/>
                </w:rPr>
              </m:ctrlPr>
            </m:dPr>
            <m:e>
              <m:eqArr>
                <m:eqArrPr>
                  <m:ctrlPr>
                    <w:rPr>
                      <w:rFonts w:ascii="Cambria Math" w:eastAsia="DengXian" w:hAnsi="Cambria Math"/>
                      <w:i/>
                      <w:sz w:val="24"/>
                    </w:rPr>
                  </m:ctrlPr>
                </m:eqArrPr>
                <m:e>
                  <m:r>
                    <w:rPr>
                      <w:rFonts w:ascii="Cambria Math" w:hAnsi="Cambria Math"/>
                    </w:rPr>
                    <m:t xml:space="preserve">1,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 xml:space="preserve">0,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&gt;1</m:t>
                  </m:r>
                </m:e>
              </m:eqArr>
            </m:e>
          </m:d>
        </m:oMath>
      </m:oMathPara>
    </w:p>
    <w:p w14:paraId="26DE6B10" w14:textId="13FA090E" w:rsidR="00A96DFA" w:rsidRPr="007F1091" w:rsidRDefault="00A96DFA" w:rsidP="007F1091">
      <w:pPr>
        <w:spacing w:line="360" w:lineRule="auto"/>
        <w:ind w:firstLineChars="200" w:firstLine="420"/>
        <w:rPr>
          <w:rFonts w:ascii="宋体" w:hAnsi="宋体"/>
          <w:sz w:val="24"/>
        </w:rPr>
      </w:pPr>
      <w:r>
        <w:tab/>
      </w:r>
      <w:r w:rsidRPr="007F1091">
        <w:rPr>
          <w:rFonts w:ascii="宋体" w:hAnsi="宋体" w:hint="eastAsia"/>
          <w:sz w:val="24"/>
        </w:rPr>
        <w:t>将二值图U投影到水平轴和垂直轴，统计二值图中水平方向和垂直方向上白色像素点的数目，得到两对坐标</w:t>
      </w:r>
      <m:oMath>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2</m:t>
            </m:r>
          </m:sub>
        </m:sSub>
        <m:r>
          <w:rPr>
            <w:rFonts w:ascii="Cambria Math" w:hAnsi="Cambria Math"/>
          </w:rPr>
          <m:t>]</m:t>
        </m:r>
      </m:oMath>
      <w:r w:rsidRPr="007F1091">
        <w:rPr>
          <w:rFonts w:ascii="宋体" w:hAnsi="宋体" w:hint="eastAsia"/>
          <w:sz w:val="24"/>
        </w:rPr>
        <w:t>和</w:t>
      </w:r>
      <m:oMath>
        <m:r>
          <w:rPr>
            <w:rFonts w:ascii="Cambria Math" w:hAnsi="Cambria Math"/>
          </w:rPr>
          <m:t>[</m:t>
        </m:r>
        <m:sSub>
          <m:sSubPr>
            <m:ctrlPr>
              <w:rPr>
                <w:rFonts w:ascii="Cambria Math" w:eastAsia="DengXian" w:hAnsi="Cambria Math"/>
                <w:i/>
                <w:sz w:val="24"/>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m:rPr>
                <m:sty m:val="p"/>
              </m:rPr>
              <w:rPr>
                <w:rFonts w:ascii="Cambria Math" w:hAnsi="Cambria Math"/>
              </w:rPr>
              <m:t>v</m:t>
            </m:r>
          </m:e>
          <m:sub>
            <m:r>
              <w:rPr>
                <w:rFonts w:ascii="Cambria Math" w:hAnsi="Cambria Math"/>
              </w:rPr>
              <m:t>2</m:t>
            </m:r>
          </m:sub>
        </m:sSub>
        <m:r>
          <w:rPr>
            <w:rFonts w:ascii="Cambria Math" w:hAnsi="Cambria Math"/>
          </w:rPr>
          <m:t>]</m:t>
        </m:r>
      </m:oMath>
      <w:r w:rsidRPr="007F1091">
        <w:rPr>
          <w:rFonts w:ascii="宋体" w:hAnsi="宋体" w:hint="eastAsia"/>
          <w:sz w:val="24"/>
        </w:rPr>
        <w:t>，在这两个范围内白色像素的个数等于二值图中所有白色像素的</w:t>
      </w:r>
      <m:oMath>
        <m:f>
          <m:fPr>
            <m:ctrlPr>
              <w:rPr>
                <w:rFonts w:ascii="Cambria Math" w:eastAsia="DengXian" w:hAnsi="Cambria Math"/>
                <w:sz w:val="24"/>
              </w:rPr>
            </m:ctrlPr>
          </m:fPr>
          <m:num>
            <m:r>
              <w:rPr>
                <w:rFonts w:ascii="Cambria Math" w:hAnsi="Cambria Math"/>
              </w:rPr>
              <m:t>1-η</m:t>
            </m:r>
          </m:num>
          <m:den>
            <m:r>
              <w:rPr>
                <w:rFonts w:ascii="Cambria Math" w:hAnsi="Cambria Math"/>
              </w:rPr>
              <m:t>2</m:t>
            </m:r>
          </m:den>
        </m:f>
      </m:oMath>
      <w:r w:rsidRPr="007F1091">
        <w:rPr>
          <w:rFonts w:ascii="宋体" w:hAnsi="宋体" w:hint="eastAsia"/>
          <w:sz w:val="24"/>
        </w:rPr>
        <w:t>。当我们去检测用专业摄影师拍摄的照片中的焦点区域时，其中焦点区域的清晰度有明显的差异，检测到的焦点区域是准确的。然而，我们实验的图像是通过移</w:t>
      </w:r>
      <w:r w:rsidRPr="007F1091">
        <w:rPr>
          <w:rFonts w:ascii="宋体" w:hAnsi="宋体" w:hint="eastAsia"/>
          <w:sz w:val="24"/>
        </w:rPr>
        <w:lastRenderedPageBreak/>
        <w:t>动机器人拍摄的，没有专业的技巧去拍着这类照片。因此，如果</w:t>
      </w:r>
      <m:oMath>
        <m:r>
          <w:rPr>
            <w:rFonts w:ascii="Cambria Math" w:hAnsi="Cambria Math"/>
          </w:rPr>
          <m:t>η</m:t>
        </m:r>
      </m:oMath>
      <w:r w:rsidRPr="007F1091">
        <w:rPr>
          <w:rFonts w:ascii="宋体" w:hAnsi="宋体" w:hint="eastAsia"/>
          <w:sz w:val="24"/>
        </w:rPr>
        <w:t>被设为0.9，检测到的区域太大以至于不能准确的确定出焦点区域，如图3.4所示。在我们的实验中，我们发现较小的</w:t>
      </w:r>
      <m:oMath>
        <m:r>
          <w:rPr>
            <w:rFonts w:ascii="Cambria Math" w:hAnsi="Cambria Math"/>
          </w:rPr>
          <m:t>η</m:t>
        </m:r>
      </m:oMath>
      <w:r w:rsidRPr="007F1091">
        <w:rPr>
          <w:rFonts w:ascii="宋体" w:hAnsi="宋体" w:hint="eastAsia"/>
          <w:sz w:val="24"/>
        </w:rPr>
        <w:t>值是适合我们的测试数据的。图3.4显示了实验中的一个例子。很明显，当</w:t>
      </w:r>
      <m:oMath>
        <m:r>
          <w:rPr>
            <w:rFonts w:ascii="Cambria Math" w:hAnsi="Cambria Math"/>
          </w:rPr>
          <m:t>η</m:t>
        </m:r>
      </m:oMath>
      <w:r w:rsidRPr="007F1091">
        <w:rPr>
          <w:rFonts w:ascii="宋体" w:hAnsi="宋体" w:hint="eastAsia"/>
          <w:sz w:val="24"/>
        </w:rPr>
        <w:t>是0.6时，检测到焦点区域时最准确的。</w:t>
      </w:r>
    </w:p>
    <w:p w14:paraId="3DBE1895" w14:textId="308C0CB8" w:rsidR="00A96DFA" w:rsidRDefault="00F83DF0" w:rsidP="00A96DFA">
      <w:r w:rsidRPr="00155060">
        <w:rPr>
          <w:noProof/>
        </w:rPr>
        <w:drawing>
          <wp:inline distT="0" distB="0" distL="0" distR="0" wp14:anchorId="14A1504A" wp14:editId="16720DE7">
            <wp:extent cx="5272405" cy="661670"/>
            <wp:effectExtent l="0" t="0" r="1079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661670"/>
                    </a:xfrm>
                    <a:prstGeom prst="rect">
                      <a:avLst/>
                    </a:prstGeom>
                    <a:noFill/>
                    <a:ln>
                      <a:noFill/>
                    </a:ln>
                  </pic:spPr>
                </pic:pic>
              </a:graphicData>
            </a:graphic>
          </wp:inline>
        </w:drawing>
      </w:r>
    </w:p>
    <w:p w14:paraId="40C1E8D1" w14:textId="663944AE" w:rsidR="00A96DFA" w:rsidRDefault="00A96DFA" w:rsidP="00A96DFA">
      <w:pPr>
        <w:jc w:val="center"/>
      </w:pPr>
      <w:r>
        <w:rPr>
          <w:rFonts w:hint="eastAsia"/>
        </w:rPr>
        <w:t>图</w:t>
      </w:r>
      <w:r w:rsidR="00727B16">
        <w:rPr>
          <w:rFonts w:hint="eastAsia"/>
        </w:rPr>
        <w:t>3-</w:t>
      </w:r>
      <w:r w:rsidR="001C3830">
        <w:rPr>
          <w:rFonts w:hint="eastAsia"/>
        </w:rPr>
        <w:t xml:space="preserve">4  </w:t>
      </w:r>
      <w:r>
        <w:rPr>
          <w:rFonts w:hint="eastAsia"/>
        </w:rPr>
        <w:t>焦点区域检测的例子</w:t>
      </w:r>
    </w:p>
    <w:p w14:paraId="6A0D67D9"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检测到焦点区域后，我们定义第一个显著性先验信息。离焦点区域越近的区域，该区域的显著性值越高。因此我们正式得出下面的公式：</w:t>
      </w:r>
    </w:p>
    <w:p w14:paraId="1F55EC71" w14:textId="7BC86DC2" w:rsidR="00A96DFA" w:rsidRPr="00F83DF0" w:rsidRDefault="007749A1" w:rsidP="00A96DFA">
      <w:pPr>
        <w:rPr>
          <w:i/>
        </w:rPr>
      </w:pPr>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=1-</m:t>
          </m:r>
          <m:f>
            <m:fPr>
              <m:ctrlPr>
                <w:rPr>
                  <w:rFonts w:ascii="Cambria Math" w:eastAsia="DengXian" w:hAnsi="Cambria Math"/>
                  <w:i/>
                  <w:sz w:val="24"/>
                </w:rPr>
              </m:ctrlPr>
            </m:fPr>
            <m:num>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num>
            <m:den>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den>
          </m:f>
        </m:oMath>
      </m:oMathPara>
    </w:p>
    <w:p w14:paraId="3E5C6126" w14:textId="0D0108D5"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oMath>
      <w:r w:rsidRPr="007F1091">
        <w:rPr>
          <w:rFonts w:ascii="宋体" w:hAnsi="宋体" w:hint="eastAsia"/>
          <w:sz w:val="24"/>
        </w:rPr>
        <w:t>表示过分割块</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和焦点区域中心点之间的欧氏距离。</w:t>
      </w:r>
      <m:oMath>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oMath>
      <w:r w:rsidRPr="007F1091">
        <w:rPr>
          <w:rFonts w:ascii="宋体" w:hAnsi="宋体" w:hint="eastAsia"/>
          <w:sz w:val="24"/>
        </w:rPr>
        <w:t>表示所有过分割和焦点区域之间的最大距离。</w:t>
      </w:r>
    </w:p>
    <w:p w14:paraId="7907CE2F" w14:textId="4AEB80D2"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一些其他的算法</w:t>
      </w:r>
      <w:r w:rsidRPr="007F1091">
        <w:rPr>
          <w:rFonts w:ascii="宋体" w:hAnsi="宋体"/>
          <w:sz w:val="24"/>
        </w:rPr>
        <w:t>[2,3,14]</w:t>
      </w:r>
      <w:r w:rsidRPr="007F1091">
        <w:rPr>
          <w:rFonts w:ascii="宋体" w:hAnsi="宋体" w:hint="eastAsia"/>
          <w:sz w:val="24"/>
        </w:rPr>
        <w:t>强调了图像中心位置的显著性值，因为这些算法明确地或隐含地使用了图像中心店作为前景先验。但是，在一些情况下，关键的物体可能不在中心区域并且中心区域的显著性值也可能是不准确的。当采用焦点区域作为前景先验的时候，由于焦点区域不会被限定在图像的中心位置，上面这个缺陷可以被解决。</w:t>
      </w:r>
    </w:p>
    <w:p w14:paraId="3B7DEA0B" w14:textId="2DBBE757" w:rsidR="00A96DFA" w:rsidRPr="007F1091" w:rsidRDefault="00DB4BDD" w:rsidP="007F1091">
      <w:pPr>
        <w:pStyle w:val="3"/>
        <w:adjustRightInd w:val="0"/>
        <w:snapToGrid w:val="0"/>
        <w:spacing w:before="0" w:after="0" w:line="360" w:lineRule="auto"/>
        <w:rPr>
          <w:rFonts w:eastAsia="黑体"/>
          <w:b w:val="0"/>
          <w:bCs w:val="0"/>
          <w:sz w:val="24"/>
        </w:rPr>
      </w:pPr>
      <w:bookmarkStart w:id="32" w:name="_Toc536187952"/>
      <w:r>
        <w:rPr>
          <w:rFonts w:eastAsia="黑体" w:hint="eastAsia"/>
          <w:b w:val="0"/>
          <w:bCs w:val="0"/>
          <w:sz w:val="24"/>
        </w:rPr>
        <w:t>3.3</w:t>
      </w:r>
      <w:r w:rsidR="00A96DFA" w:rsidRPr="007F1091">
        <w:rPr>
          <w:rFonts w:eastAsia="黑体" w:hint="eastAsia"/>
          <w:b w:val="0"/>
          <w:bCs w:val="0"/>
          <w:sz w:val="24"/>
        </w:rPr>
        <w:t xml:space="preserve">.3 </w:t>
      </w:r>
      <w:r w:rsidR="00A96DFA" w:rsidRPr="007F1091">
        <w:rPr>
          <w:rFonts w:eastAsia="黑体" w:hint="eastAsia"/>
          <w:b w:val="0"/>
          <w:bCs w:val="0"/>
          <w:sz w:val="24"/>
        </w:rPr>
        <w:t>背景先验</w:t>
      </w:r>
      <w:bookmarkEnd w:id="32"/>
    </w:p>
    <w:p w14:paraId="68888355"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在文献</w:t>
      </w:r>
      <w:r w:rsidRPr="007F1091">
        <w:rPr>
          <w:rFonts w:ascii="宋体" w:hAnsi="宋体"/>
          <w:sz w:val="24"/>
        </w:rPr>
        <w:t>[23,24]</w:t>
      </w:r>
      <w:r w:rsidRPr="007F1091">
        <w:rPr>
          <w:rFonts w:ascii="宋体" w:hAnsi="宋体" w:hint="eastAsia"/>
          <w:sz w:val="24"/>
        </w:rPr>
        <w:t>中，已经采用背景作为一种鲁棒性先验去构建精确的显著性图，然而，这些方法考虑将大部分连接到图像边缘的区域作为背景，由于有时一些物体对象刚好是处在图像的边缘处，对于这种情况上述方法就不适用了，如图3.5所示。</w:t>
      </w:r>
    </w:p>
    <w:p w14:paraId="58233DD4" w14:textId="065AE040" w:rsidR="00A96DFA" w:rsidRDefault="00F83DF0" w:rsidP="00A96DFA">
      <w:pPr>
        <w:ind w:firstLine="420"/>
      </w:pPr>
      <w:r w:rsidRPr="00155060">
        <w:rPr>
          <w:noProof/>
        </w:rPr>
        <w:drawing>
          <wp:inline distT="0" distB="0" distL="0" distR="0" wp14:anchorId="7D88E51B" wp14:editId="55CBCBEB">
            <wp:extent cx="5272405" cy="2052320"/>
            <wp:effectExtent l="0" t="0" r="10795" b="5080"/>
            <wp:docPr id="19" name="图片 5" descr="../../研究成果/小论文1/final/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研究成果/小论文1/final/fig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052320"/>
                    </a:xfrm>
                    <a:prstGeom prst="rect">
                      <a:avLst/>
                    </a:prstGeom>
                    <a:noFill/>
                    <a:ln>
                      <a:noFill/>
                    </a:ln>
                  </pic:spPr>
                </pic:pic>
              </a:graphicData>
            </a:graphic>
          </wp:inline>
        </w:drawing>
      </w:r>
    </w:p>
    <w:p w14:paraId="5B07C1B6" w14:textId="05722AC9" w:rsidR="00A96DFA" w:rsidRPr="009532B4" w:rsidRDefault="00A96DFA" w:rsidP="00A96DFA">
      <w:pPr>
        <w:ind w:firstLine="420"/>
        <w:jc w:val="center"/>
        <w:rPr>
          <w:szCs w:val="21"/>
        </w:rPr>
      </w:pPr>
      <w:r w:rsidRPr="009532B4">
        <w:rPr>
          <w:rFonts w:hint="eastAsia"/>
          <w:szCs w:val="21"/>
        </w:rPr>
        <w:t>图</w:t>
      </w:r>
      <w:r w:rsidR="009532B4" w:rsidRPr="009532B4">
        <w:rPr>
          <w:rFonts w:hint="eastAsia"/>
          <w:szCs w:val="21"/>
        </w:rPr>
        <w:t xml:space="preserve">3-5  </w:t>
      </w:r>
      <w:r w:rsidRPr="009532B4">
        <w:rPr>
          <w:rFonts w:hint="eastAsia"/>
          <w:szCs w:val="21"/>
        </w:rPr>
        <w:t>物体对象出现在图像边缘时的例子</w:t>
      </w:r>
    </w:p>
    <w:p w14:paraId="539F38D6"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为了克服这些缺点，我们利用平面分割去检测背景。在室内场景中，存在很多平面结构，比如桌子，地面，墙壁。如果这些平面结构到达了场景边缘，他们一般会被当作背景。由于我们的数据是从类似Kinect的设备上获取的，其同时提供了对应的颜色图和深度图。因此，我们能很轻易的产生点云并且采用文献</w:t>
      </w:r>
      <w:r w:rsidRPr="007F1091">
        <w:rPr>
          <w:rFonts w:ascii="宋体" w:hAnsi="宋体"/>
          <w:sz w:val="24"/>
        </w:rPr>
        <w:t>[31]</w:t>
      </w:r>
      <w:r w:rsidRPr="007F1091">
        <w:rPr>
          <w:rFonts w:ascii="宋体" w:hAnsi="宋体" w:hint="eastAsia"/>
          <w:sz w:val="24"/>
        </w:rPr>
        <w:t>的方法检测出平面区域，然后计算每个连接场景边缘的平面区域的边界长度。我们通过下面的定义作为一个平面分割块的背景连通度：</w:t>
      </w:r>
    </w:p>
    <w:p w14:paraId="1E543BCB" w14:textId="37132FA5" w:rsidR="00A96DFA" w:rsidRPr="00F83DF0" w:rsidRDefault="00F83DF0" w:rsidP="007F1091">
      <w:pPr>
        <w:ind w:firstLine="420"/>
        <w:rPr>
          <w:noProof/>
        </w:rPr>
      </w:pPr>
      <m:oMathPara>
        <m:oMath>
          <m:r>
            <m:rPr>
              <m:sty m:val="p"/>
            </m:rPr>
            <w:rPr>
              <w:rFonts w:ascii="Cambria Math" w:hAnsi="Cambria Math"/>
            </w:rPr>
            <m:t>Bg</m:t>
          </m:r>
          <m:d>
            <m:dPr>
              <m:ctrlPr>
                <w:rPr>
                  <w:rFonts w:ascii="Cambria Math" w:hAnsi="Cambria Math"/>
                </w:rPr>
              </m:ctrlPr>
            </m:dPr>
            <m:e>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e>
          </m:d>
          <m:r>
            <m:rPr>
              <m:sty m:val="p"/>
            </m:rPr>
            <w:rPr>
              <w:rFonts w:ascii="Cambria Math" w:hAnsi="Cambria Math"/>
            </w:rPr>
            <m:t>=</m:t>
          </m:r>
          <m:f>
            <m:fPr>
              <m:ctrlPr>
                <w:rPr>
                  <w:rFonts w:ascii="Cambria Math" w:eastAsia="DengXian" w:hAnsi="Cambria Math"/>
                  <w:sz w:val="24"/>
                </w:rPr>
              </m:ctrlPr>
            </m:fPr>
            <m:num>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num>
            <m:den>
              <m:rad>
                <m:radPr>
                  <m:degHide m:val="1"/>
                  <m:ctrlPr>
                    <w:rPr>
                      <w:rFonts w:ascii="Cambria Math" w:eastAsia="DengXian" w:hAnsi="Cambria Math"/>
                      <w:i/>
                      <w:sz w:val="24"/>
                    </w:rPr>
                  </m:ctrlPr>
                </m:radPr>
                <m:deg/>
                <m:e>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e>
              </m:rad>
            </m:den>
          </m:f>
        </m:oMath>
      </m:oMathPara>
    </w:p>
    <w:p w14:paraId="20868A41" w14:textId="22DA6C14"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 xml:space="preserve">表示与场景边缘相邻的边界长度， </w:t>
      </w:r>
      <m:oMath>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是分割平面</w:t>
      </w:r>
      <m:oMath>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oMath>
      <w:r w:rsidRPr="007F1091">
        <w:rPr>
          <w:rFonts w:ascii="宋体" w:hAnsi="宋体" w:hint="eastAsia"/>
          <w:sz w:val="24"/>
        </w:rPr>
        <w:t>的面积。</w:t>
      </w:r>
    </w:p>
    <w:p w14:paraId="6472993B" w14:textId="5B7B624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基于计算得到的背景连通度，我们简单用下面的公式来定义过分割区域</w:t>
      </w:r>
      <m:oMath>
        <m:sSub>
          <m:sSubPr>
            <m:ctrlPr>
              <w:rPr>
                <w:rFonts w:ascii="Cambria Math" w:eastAsia="DengXian" w:hAnsi="Cambria Math"/>
                <w:sz w:val="24"/>
              </w:rPr>
            </m:ctrlPr>
          </m:sSubPr>
          <m:e>
            <m:r>
              <w:rPr>
                <w:rFonts w:ascii="Cambria Math" w:hAnsi="Cambria Math"/>
              </w:rPr>
              <m:t>r</m:t>
            </m:r>
          </m:e>
          <m:sub>
            <m:r>
              <w:rPr>
                <w:rFonts w:ascii="Cambria Math" w:hAnsi="Cambria Math"/>
              </w:rPr>
              <m:t>i</m:t>
            </m:r>
          </m:sub>
        </m:sSub>
      </m:oMath>
      <w:r w:rsidRPr="007F1091">
        <w:rPr>
          <w:rFonts w:ascii="宋体" w:hAnsi="宋体" w:hint="eastAsia"/>
          <w:sz w:val="24"/>
        </w:rPr>
        <w:t>的背景权重：</w:t>
      </w:r>
    </w:p>
    <w:p w14:paraId="1B6D606D" w14:textId="10D05D38" w:rsidR="00A96DFA" w:rsidRPr="00F83DF0" w:rsidRDefault="00F83DF0" w:rsidP="00A96DFA">
      <w:pPr>
        <w:rPr>
          <w:i/>
        </w:rPr>
      </w:pPr>
      <m:oMathPara>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∈P</m:t>
              </m:r>
            </m:sub>
            <m:sup/>
            <m:e>
              <m:r>
                <w:rPr>
                  <w:rFonts w:ascii="Cambria Math" w:hAnsi="Cambria Math"/>
                </w:rPr>
                <m:t>Bg(</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den>
              </m:f>
            </m:e>
          </m:nary>
        </m:oMath>
      </m:oMathPara>
    </w:p>
    <w:p w14:paraId="4E18EFF7"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其中P表示所有检测到的平面区域。</w:t>
      </w:r>
    </w:p>
    <w:p w14:paraId="2DBAC3AD" w14:textId="1AA0E55B"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因此，过分割区域和所有分割平面的重合区域越多，背景权重</w:t>
      </w: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Pr="007F1091">
        <w:rPr>
          <w:rFonts w:ascii="宋体" w:hAnsi="宋体" w:hint="eastAsia"/>
          <w:sz w:val="24"/>
        </w:rPr>
        <w:t>的值越大，也说明过分割区域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属于背景的可能性越高并且有较小的显著性值。很明显，</w:t>
      </w:r>
    </w:p>
    <w:p w14:paraId="70F1A1BB" w14:textId="11531620" w:rsidR="00A96DFA" w:rsidRPr="00F40F64" w:rsidRDefault="00F83DF0" w:rsidP="00F40F64">
      <w:pPr>
        <w:spacing w:line="360" w:lineRule="auto"/>
        <w:rPr>
          <w:rFonts w:ascii="宋体" w:hAnsi="宋体"/>
          <w:sz w:val="24"/>
        </w:rPr>
      </w:pP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00A96DFA" w:rsidRPr="00F40F64">
        <w:rPr>
          <w:rFonts w:ascii="宋体" w:hAnsi="宋体" w:hint="eastAsia"/>
          <w:sz w:val="24"/>
        </w:rPr>
        <w:t>值的范围是0到1，因此我们基于背景权重去定义DK显著性值如下：</w:t>
      </w:r>
    </w:p>
    <w:p w14:paraId="00D673A1" w14:textId="5301158D" w:rsidR="00A96DFA" w:rsidRPr="00F83DF0" w:rsidRDefault="007749A1" w:rsidP="00A96DFA">
      <w:pPr>
        <w:jc w:val="center"/>
      </w:pPr>
      <m:oMathPara>
        <m:oMathParaPr>
          <m:jc m:val="center"/>
        </m:oMathParaPr>
        <m:oMath>
          <m:sSub>
            <m:sSubPr>
              <m:ctrlPr>
                <w:rPr>
                  <w:rFonts w:ascii="Cambria Math" w:eastAsia="DengXian" w:hAnsi="Cambria Math"/>
                  <w:sz w:val="24"/>
                </w:rPr>
              </m:ctrlPr>
            </m:sSubPr>
            <m:e>
              <m:r>
                <w:rPr>
                  <w:rFonts w:ascii="Cambria Math" w:hAnsi="Cambria Math"/>
                </w:rPr>
                <m:t>S</m:t>
              </m:r>
            </m:e>
            <m:sub>
              <m:r>
                <w:rPr>
                  <w:rFonts w:ascii="Cambria Math" w:hAnsi="Cambria Math"/>
                </w:rPr>
                <m:t>B</m:t>
              </m:r>
            </m:sub>
          </m:sSub>
          <m:d>
            <m:dPr>
              <m:ctrlPr>
                <w:rPr>
                  <w:rFonts w:ascii="Cambria Math" w:hAnsi="Cambria Math"/>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m:rPr>
              <m:sty m:val="p"/>
            </m:rPr>
            <w:rPr>
              <w:rFonts w:ascii="Cambria Math" w:hAnsi="Cambria Math"/>
            </w:rPr>
            <m:t>=1-Bw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m:oMathPara>
    </w:p>
    <w:p w14:paraId="3E1EA228" w14:textId="77777777" w:rsidR="00A96DFA" w:rsidRDefault="00A96DFA" w:rsidP="00A96DFA"/>
    <w:p w14:paraId="383FBAFD" w14:textId="43BB5A93" w:rsidR="00A96DFA" w:rsidRPr="007F1091" w:rsidRDefault="00DB4BDD" w:rsidP="007F1091">
      <w:pPr>
        <w:pStyle w:val="3"/>
        <w:adjustRightInd w:val="0"/>
        <w:snapToGrid w:val="0"/>
        <w:spacing w:before="0" w:after="0" w:line="360" w:lineRule="auto"/>
        <w:rPr>
          <w:rFonts w:eastAsia="黑体"/>
          <w:b w:val="0"/>
          <w:bCs w:val="0"/>
          <w:sz w:val="24"/>
        </w:rPr>
      </w:pPr>
      <w:bookmarkStart w:id="33" w:name="_Toc536187953"/>
      <w:r>
        <w:rPr>
          <w:rFonts w:eastAsia="黑体"/>
          <w:b w:val="0"/>
          <w:bCs w:val="0"/>
          <w:sz w:val="24"/>
        </w:rPr>
        <w:t>3.3</w:t>
      </w:r>
      <w:r w:rsidR="00A96DFA" w:rsidRPr="007F1091">
        <w:rPr>
          <w:rFonts w:eastAsia="黑体"/>
          <w:b w:val="0"/>
          <w:bCs w:val="0"/>
          <w:sz w:val="24"/>
        </w:rPr>
        <w:t xml:space="preserve">.4 </w:t>
      </w:r>
      <w:r w:rsidR="00A96DFA" w:rsidRPr="007F1091">
        <w:rPr>
          <w:rFonts w:eastAsia="黑体" w:hint="eastAsia"/>
          <w:b w:val="0"/>
          <w:bCs w:val="0"/>
          <w:sz w:val="24"/>
        </w:rPr>
        <w:t>多模态区域显著性</w:t>
      </w:r>
      <w:bookmarkEnd w:id="33"/>
    </w:p>
    <w:p w14:paraId="7FF554C6" w14:textId="77777777" w:rsidR="00A96DFA" w:rsidRPr="00F40F64" w:rsidRDefault="00A96DFA" w:rsidP="00F40F64">
      <w:pPr>
        <w:spacing w:line="360" w:lineRule="auto"/>
        <w:ind w:firstLineChars="200" w:firstLine="480"/>
        <w:rPr>
          <w:rFonts w:ascii="宋体" w:hAnsi="宋体"/>
          <w:sz w:val="24"/>
        </w:rPr>
      </w:pPr>
      <w:r w:rsidRPr="00F40F64">
        <w:rPr>
          <w:rFonts w:ascii="宋体" w:hAnsi="宋体" w:hint="eastAsia"/>
          <w:sz w:val="24"/>
        </w:rPr>
        <w:t>最终，我们的多模态区域一致显著性是结合前景背景先验采用全局区域对比度（GRC）计算得到的。全局区域对比度扩展了文献</w:t>
      </w:r>
      <w:r w:rsidRPr="00F40F64">
        <w:rPr>
          <w:rFonts w:ascii="宋体" w:hAnsi="宋体"/>
          <w:sz w:val="24"/>
        </w:rPr>
        <w:t>[10]</w:t>
      </w:r>
      <w:r w:rsidRPr="00F40F64">
        <w:rPr>
          <w:rFonts w:ascii="宋体" w:hAnsi="宋体" w:hint="eastAsia"/>
          <w:sz w:val="24"/>
        </w:rPr>
        <w:t>中提出的算法，定义如下：</w:t>
      </w:r>
    </w:p>
    <w:p w14:paraId="01C21A1B" w14:textId="0EF630A8" w:rsidR="00A96DFA" w:rsidRPr="00F83DF0" w:rsidRDefault="007749A1" w:rsidP="00A96DFA">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G</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sub>
            <m:sup/>
            <m:e>
              <m:r>
                <m:rPr>
                  <m:sty m:val="p"/>
                </m:rPr>
                <w:rPr>
                  <w:rFonts w:ascii="Cambria Math" w:hAnsi="Cambria Math"/>
                </w:rPr>
                <m:t>exp⁡</m:t>
              </m:r>
              <m:r>
                <w:rPr>
                  <w:rFonts w:ascii="Cambria Math" w:hAnsi="Cambria Math"/>
                </w:rPr>
                <m:t>(</m:t>
              </m:r>
              <m:f>
                <m:fPr>
                  <m:type m:val="lin"/>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num>
                <m:den>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den>
              </m:f>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e>
          </m:nary>
        </m:oMath>
      </m:oMathPara>
    </w:p>
    <w:p w14:paraId="0E704020" w14:textId="1714C377" w:rsidR="00A96DFA" w:rsidRPr="00F40F64" w:rsidRDefault="00A96DFA" w:rsidP="00F40F64">
      <w:pPr>
        <w:spacing w:line="360" w:lineRule="auto"/>
        <w:ind w:firstLineChars="200" w:firstLine="480"/>
        <w:rPr>
          <w:sz w:val="24"/>
        </w:rPr>
      </w:pPr>
      <w:r w:rsidRPr="00F40F64">
        <w:rPr>
          <w:rFonts w:hint="eastAsia"/>
          <w:sz w:val="24"/>
        </w:rPr>
        <w:t>其中</w:t>
      </w:r>
      <m:oMath>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和</w:t>
      </w:r>
      <m:oMath>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分别表示过分割区域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到</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之间的颜色距离和空间距离，</w:t>
      </w:r>
      <m:oMath>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oMath>
      <w:r w:rsidRPr="00F40F64">
        <w:rPr>
          <w:rFonts w:hint="eastAsia"/>
          <w:sz w:val="24"/>
        </w:rPr>
        <w:t>确定空间权值的长度，根据文献</w:t>
      </w:r>
      <w:r w:rsidRPr="00F40F64">
        <w:rPr>
          <w:sz w:val="24"/>
        </w:rPr>
        <w:t>[10]</w:t>
      </w:r>
      <w:r w:rsidRPr="00F40F64">
        <w:rPr>
          <w:rFonts w:hint="eastAsia"/>
          <w:sz w:val="24"/>
        </w:rPr>
        <w:t>中的建议设为</w:t>
      </w:r>
      <w:r w:rsidRPr="00F40F64">
        <w:rPr>
          <w:rFonts w:hint="eastAsia"/>
          <w:sz w:val="24"/>
        </w:rPr>
        <w:t>0.4</w:t>
      </w:r>
      <w:r w:rsidRPr="00F40F64">
        <w:rPr>
          <w:rFonts w:hint="eastAsia"/>
          <w:sz w:val="24"/>
        </w:rPr>
        <w:t>，并且</w:t>
      </w:r>
      <m:oMath>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oMath>
      <w:r w:rsidRPr="00F40F64">
        <w:rPr>
          <w:rFonts w:hint="eastAsia"/>
          <w:sz w:val="24"/>
        </w:rPr>
        <w:t>表示区域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的权重，通过计算区域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内的像素数目得到。与文献</w:t>
      </w:r>
      <w:r w:rsidRPr="00F40F64">
        <w:rPr>
          <w:sz w:val="24"/>
        </w:rPr>
        <w:t>[10]</w:t>
      </w:r>
      <w:r w:rsidRPr="00F40F64">
        <w:rPr>
          <w:rFonts w:hint="eastAsia"/>
          <w:sz w:val="24"/>
        </w:rPr>
        <w:t>中提到的不同点是，我们扩展了空间距离为</w:t>
      </w:r>
      <m:oMath>
        <m:sSup>
          <m:sSupPr>
            <m:ctrlPr>
              <w:rPr>
                <w:rFonts w:ascii="Cambria Math" w:eastAsia="DengXian" w:hAnsi="Cambria Math"/>
                <w:sz w:val="24"/>
              </w:rPr>
            </m:ctrlPr>
          </m:sSupPr>
          <m:e>
            <m:r>
              <m:rPr>
                <m:scr m:val="double-struck"/>
                <m:sty m:val="p"/>
              </m:rPr>
              <w:rPr>
                <w:rFonts w:ascii="Cambria Math" w:hAnsi="Cambria Math"/>
              </w:rPr>
              <m:t>R</m:t>
            </m:r>
          </m:e>
          <m:sup>
            <m:r>
              <w:rPr>
                <w:rFonts w:ascii="Cambria Math" w:hAnsi="Cambria Math"/>
              </w:rPr>
              <m:t>3</m:t>
            </m:r>
          </m:sup>
        </m:sSup>
      </m:oMath>
      <w:r w:rsidRPr="00F40F64">
        <w:rPr>
          <w:rFonts w:hint="eastAsia"/>
          <w:sz w:val="24"/>
        </w:rPr>
        <w:t>内的欧氏距离，计算对应于</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和</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中心的点云中两点之间的距离。然后最终的显著性图通过如下公式获得：</w:t>
      </w:r>
    </w:p>
    <w:p w14:paraId="0358B597" w14:textId="44CF2E92" w:rsidR="00A96DFA" w:rsidRPr="00F83DF0" w:rsidRDefault="00F83DF0" w:rsidP="00A96DFA">
      <w:pPr>
        <w:rPr>
          <w:i/>
        </w:rPr>
      </w:pPr>
      <m:oMathPara>
        <m:oMath>
          <m:r>
            <m:rPr>
              <m:sty m:val="p"/>
            </m:rPr>
            <w:rPr>
              <w:rFonts w:ascii="Cambria Math" w:hAnsi="Cambria Math"/>
            </w:rPr>
            <m:t>S</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oMath>
      </m:oMathPara>
    </w:p>
    <w:p w14:paraId="7D3B218B" w14:textId="77777777" w:rsidR="00A96DFA" w:rsidRPr="00B52B1A" w:rsidRDefault="00A96DFA" w:rsidP="00A96DFA"/>
    <w:p w14:paraId="6082BA78" w14:textId="46B6E599" w:rsidR="00A96DFA" w:rsidRPr="007F1091" w:rsidRDefault="00DB4BDD" w:rsidP="007F1091">
      <w:pPr>
        <w:pStyle w:val="3"/>
        <w:adjustRightInd w:val="0"/>
        <w:snapToGrid w:val="0"/>
        <w:spacing w:before="0" w:after="0" w:line="360" w:lineRule="auto"/>
        <w:rPr>
          <w:rStyle w:val="2Char"/>
          <w:sz w:val="28"/>
          <w:szCs w:val="28"/>
        </w:rPr>
      </w:pPr>
      <w:bookmarkStart w:id="34" w:name="_Toc536187954"/>
      <w:r>
        <w:rPr>
          <w:rStyle w:val="2Char"/>
          <w:sz w:val="28"/>
          <w:szCs w:val="28"/>
        </w:rPr>
        <w:t>3.4</w:t>
      </w:r>
      <w:r w:rsidR="00A96DFA" w:rsidRPr="007F1091">
        <w:rPr>
          <w:rStyle w:val="2Char"/>
          <w:sz w:val="28"/>
          <w:szCs w:val="28"/>
        </w:rPr>
        <w:t xml:space="preserve"> </w:t>
      </w:r>
      <w:r w:rsidR="00A96DFA" w:rsidRPr="007F1091">
        <w:rPr>
          <w:rStyle w:val="2Char"/>
          <w:rFonts w:hint="eastAsia"/>
          <w:sz w:val="28"/>
          <w:szCs w:val="28"/>
        </w:rPr>
        <w:t>实验结果与分析</w:t>
      </w:r>
      <w:bookmarkEnd w:id="34"/>
    </w:p>
    <w:p w14:paraId="123879DE" w14:textId="07E00AD5" w:rsidR="00A96DFA" w:rsidRPr="00F40F64" w:rsidRDefault="00A96DFA" w:rsidP="00F40F64">
      <w:pPr>
        <w:spacing w:line="360" w:lineRule="auto"/>
        <w:ind w:firstLineChars="200" w:firstLine="480"/>
        <w:rPr>
          <w:sz w:val="24"/>
        </w:rPr>
      </w:pPr>
      <w:r w:rsidRPr="00F40F64">
        <w:rPr>
          <w:rFonts w:hint="eastAsia"/>
          <w:sz w:val="24"/>
        </w:rPr>
        <w:t>我们从多个方面评估了我们提出的这种方法。首先我们评估从多模态数据中计算的过</w:t>
      </w:r>
      <w:r w:rsidRPr="00F40F64">
        <w:rPr>
          <w:rFonts w:hint="eastAsia"/>
          <w:sz w:val="24"/>
        </w:rPr>
        <w:lastRenderedPageBreak/>
        <w:t>分割的正确率。然后通过对比目前最好的方法，基于两种不同的策略，计算分割出感兴趣对象的准确率和召回率。最终，我们在真实机器人系统上实现提出的方法并且，显示出检测感兴趣对象的结果。</w:t>
      </w:r>
    </w:p>
    <w:p w14:paraId="1BA7FF2F" w14:textId="390C4E7E" w:rsidR="00A96DFA" w:rsidRDefault="00A96DFA" w:rsidP="00F40F64">
      <w:pPr>
        <w:spacing w:line="360" w:lineRule="auto"/>
        <w:ind w:firstLineChars="200" w:firstLine="480"/>
        <w:rPr>
          <w:sz w:val="24"/>
        </w:rPr>
      </w:pPr>
      <w:r w:rsidRPr="00F40F64">
        <w:rPr>
          <w:rFonts w:hint="eastAsia"/>
          <w:sz w:val="24"/>
        </w:rPr>
        <w:t>前两个实验是基于两个公开的</w:t>
      </w:r>
      <w:r w:rsidRPr="00F40F64">
        <w:rPr>
          <w:rFonts w:hint="eastAsia"/>
          <w:sz w:val="24"/>
        </w:rPr>
        <w:t>RGBD</w:t>
      </w:r>
      <w:r w:rsidRPr="00F40F64">
        <w:rPr>
          <w:rFonts w:hint="eastAsia"/>
          <w:sz w:val="24"/>
        </w:rPr>
        <w:t>数据集</w:t>
      </w:r>
      <w:r w:rsidRPr="00F40F64">
        <w:rPr>
          <w:sz w:val="24"/>
        </w:rPr>
        <w:t>[20,21]</w:t>
      </w:r>
      <w:r w:rsidRPr="00F40F64">
        <w:rPr>
          <w:rFonts w:hint="eastAsia"/>
          <w:sz w:val="24"/>
        </w:rPr>
        <w:t>。第三个实验，机器人系统检测实验室中感兴趣的对象。</w:t>
      </w:r>
    </w:p>
    <w:p w14:paraId="66C54D98" w14:textId="77777777" w:rsidR="00B148A2" w:rsidRPr="00F40F64" w:rsidRDefault="00B148A2" w:rsidP="00F40F64">
      <w:pPr>
        <w:spacing w:line="360" w:lineRule="auto"/>
        <w:ind w:firstLineChars="200" w:firstLine="480"/>
        <w:rPr>
          <w:sz w:val="24"/>
        </w:rPr>
      </w:pPr>
    </w:p>
    <w:p w14:paraId="16F57722" w14:textId="2BCD35E0" w:rsidR="00A96DFA" w:rsidRPr="007F1091" w:rsidRDefault="00A96DFA" w:rsidP="007F1091">
      <w:pPr>
        <w:pStyle w:val="3"/>
        <w:adjustRightInd w:val="0"/>
        <w:snapToGrid w:val="0"/>
        <w:spacing w:before="0" w:after="0" w:line="360" w:lineRule="auto"/>
        <w:rPr>
          <w:rFonts w:eastAsia="黑体"/>
          <w:b w:val="0"/>
          <w:bCs w:val="0"/>
          <w:sz w:val="24"/>
        </w:rPr>
      </w:pPr>
      <w:bookmarkStart w:id="35" w:name="_Toc536187955"/>
      <w:r w:rsidRPr="007F1091">
        <w:rPr>
          <w:rFonts w:eastAsia="黑体" w:hint="eastAsia"/>
          <w:b w:val="0"/>
          <w:bCs w:val="0"/>
          <w:sz w:val="24"/>
        </w:rPr>
        <w:t>3.</w:t>
      </w:r>
      <w:r w:rsidR="00DB4BDD">
        <w:rPr>
          <w:rFonts w:eastAsia="黑体" w:hint="eastAsia"/>
          <w:b w:val="0"/>
          <w:bCs w:val="0"/>
          <w:sz w:val="24"/>
        </w:rPr>
        <w:t>4</w:t>
      </w:r>
      <w:r w:rsidRPr="007F1091">
        <w:rPr>
          <w:rFonts w:eastAsia="黑体" w:hint="eastAsia"/>
          <w:b w:val="0"/>
          <w:bCs w:val="0"/>
          <w:sz w:val="24"/>
        </w:rPr>
        <w:t xml:space="preserve">.1 </w:t>
      </w:r>
      <w:r w:rsidRPr="007F1091">
        <w:rPr>
          <w:rFonts w:eastAsia="黑体" w:hint="eastAsia"/>
          <w:b w:val="0"/>
          <w:bCs w:val="0"/>
          <w:sz w:val="24"/>
        </w:rPr>
        <w:t>评估多模态过分割</w:t>
      </w:r>
      <w:bookmarkEnd w:id="35"/>
    </w:p>
    <w:p w14:paraId="61E80AA6" w14:textId="282C0BB2" w:rsidR="00A96DFA" w:rsidRPr="00F40F64" w:rsidRDefault="00A96DFA" w:rsidP="00F40F64">
      <w:pPr>
        <w:spacing w:line="360" w:lineRule="auto"/>
        <w:ind w:firstLineChars="200" w:firstLine="480"/>
        <w:rPr>
          <w:sz w:val="24"/>
        </w:rPr>
      </w:pPr>
      <w:r w:rsidRPr="00F40F64">
        <w:rPr>
          <w:rFonts w:hint="eastAsia"/>
          <w:sz w:val="24"/>
        </w:rPr>
        <w:t>我们评估多模态过分割区域和颜色图像过分割区域的对象边缘对齐的准确性。从两个数据集中选择</w:t>
      </w:r>
      <w:r w:rsidRPr="00F40F64">
        <w:rPr>
          <w:rFonts w:hint="eastAsia"/>
          <w:sz w:val="24"/>
        </w:rPr>
        <w:t>1000</w:t>
      </w:r>
      <w:r w:rsidRPr="00F40F64">
        <w:rPr>
          <w:rFonts w:hint="eastAsia"/>
          <w:sz w:val="24"/>
        </w:rPr>
        <w:t>幅彩色图像和对应的深度图作为测试数据。因为在这两个数据集中只有表示感兴趣对象的边界框，我们给所有物体增加了边缘轮廓，如图</w:t>
      </w:r>
      <w:r w:rsidRPr="00F40F64">
        <w:rPr>
          <w:rFonts w:hint="eastAsia"/>
          <w:sz w:val="24"/>
        </w:rPr>
        <w:t>6</w:t>
      </w:r>
      <w:r w:rsidRPr="00F40F64">
        <w:rPr>
          <w:rFonts w:hint="eastAsia"/>
          <w:sz w:val="24"/>
        </w:rPr>
        <w:t>中第一列显示的例子。我们利用过分割区域和数据集提供的</w:t>
      </w:r>
      <w:r w:rsidRPr="00F40F64">
        <w:rPr>
          <w:rFonts w:hint="eastAsia"/>
          <w:sz w:val="24"/>
        </w:rPr>
        <w:t>Ground Truth</w:t>
      </w:r>
      <w:r w:rsidRPr="00F40F64">
        <w:rPr>
          <w:rFonts w:hint="eastAsia"/>
          <w:sz w:val="24"/>
        </w:rPr>
        <w:t>之间的重合度来评估准确性。准确度正式的定义如下：</w:t>
      </w:r>
    </w:p>
    <w:p w14:paraId="1DED5E18" w14:textId="2497C498" w:rsidR="00A96DFA" w:rsidRPr="00F83DF0" w:rsidRDefault="00F83DF0" w:rsidP="00A96DFA">
      <w:pPr>
        <w:rPr>
          <w:i/>
        </w:rPr>
      </w:pPr>
      <m:oMathPara>
        <m:oMath>
          <m:r>
            <m:rPr>
              <m:sty m:val="p"/>
            </m:rPr>
            <w:rPr>
              <w:rFonts w:ascii="Cambria Math" w:hAnsi="Cambria Math"/>
            </w:rPr>
            <m:t>acc</m:t>
          </m:r>
          <m:r>
            <w:rPr>
              <w:rFonts w:ascii="Cambria Math" w:hAnsi="Cambria Math"/>
            </w:rPr>
            <m:t>=</m:t>
          </m:r>
          <m:f>
            <m:fPr>
              <m:ctrlPr>
                <w:rPr>
                  <w:rFonts w:ascii="Cambria Math" w:eastAsia="DengXian" w:hAnsi="Cambria Math"/>
                  <w:i/>
                  <w:sz w:val="24"/>
                </w:rPr>
              </m:ctrlPr>
            </m:fPr>
            <m:num>
              <m:r>
                <w:rPr>
                  <w:rFonts w:ascii="Cambria Math" w:hAnsi="Cambria Math"/>
                </w:rPr>
                <m:t>1</m:t>
              </m:r>
            </m:num>
            <m:den>
              <m:r>
                <w:rPr>
                  <w:rFonts w:ascii="Cambria Math" w:hAnsi="Cambria Math"/>
                </w:rPr>
                <m:t>N</m:t>
              </m:r>
            </m:den>
          </m:f>
          <m:nary>
            <m:naryPr>
              <m:chr m:val="∑"/>
              <m:limLoc m:val="undOvr"/>
              <m:ctrlPr>
                <w:rPr>
                  <w:rFonts w:ascii="Cambria Math" w:eastAsia="DengXian" w:hAnsi="Cambria Math"/>
                  <w:i/>
                  <w:sz w:val="24"/>
                </w:rPr>
              </m:ctrlPr>
            </m:naryPr>
            <m:sub>
              <m:r>
                <w:rPr>
                  <w:rFonts w:ascii="Cambria Math" w:hAnsi="Cambria Math"/>
                </w:rPr>
                <m:t>j=1</m:t>
              </m:r>
            </m:sub>
            <m:sup>
              <m:r>
                <w:rPr>
                  <w:rFonts w:ascii="Cambria Math" w:hAnsi="Cambria Math"/>
                </w:rPr>
                <m:t>N</m:t>
              </m:r>
            </m:sup>
            <m:e>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den>
              </m:f>
            </m:e>
          </m:nary>
        </m:oMath>
      </m:oMathPara>
    </w:p>
    <w:p w14:paraId="363F85C0" w14:textId="410047F0" w:rsidR="00A96DFA" w:rsidRDefault="00A96DFA" w:rsidP="00F40F64">
      <w:pPr>
        <w:spacing w:line="360" w:lineRule="auto"/>
        <w:ind w:firstLineChars="200" w:firstLine="480"/>
      </w:pPr>
      <w:r w:rsidRPr="00F40F64">
        <w:rPr>
          <w:rFonts w:hint="eastAsia"/>
          <w:sz w:val="24"/>
        </w:rPr>
        <w:t>其中</w:t>
      </w:r>
      <w:r w:rsidRPr="00F40F64">
        <w:rPr>
          <w:rFonts w:hint="eastAsia"/>
          <w:sz w:val="24"/>
        </w:rPr>
        <w:t>N</w:t>
      </w:r>
      <w:r w:rsidRPr="00F40F64">
        <w:rPr>
          <w:rFonts w:hint="eastAsia"/>
          <w:sz w:val="24"/>
        </w:rPr>
        <w:t>是对象个数，</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表示第</w:t>
      </w:r>
      <w:r w:rsidRPr="00F40F64">
        <w:rPr>
          <w:rFonts w:hint="eastAsia"/>
          <w:sz w:val="24"/>
        </w:rPr>
        <w:t>j</w:t>
      </w:r>
      <w:r w:rsidRPr="00F40F64">
        <w:rPr>
          <w:rFonts w:hint="eastAsia"/>
          <w:sz w:val="24"/>
        </w:rPr>
        <w:t>个对象的真实值，</w:t>
      </w:r>
      <m:oMath>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表示对</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感兴趣的所有过分割区域的并集。</w:t>
      </w:r>
    </w:p>
    <w:p w14:paraId="3DFAF815" w14:textId="77B85628" w:rsidR="00A96DFA" w:rsidRPr="00DE253C" w:rsidRDefault="00F83DF0" w:rsidP="00A96DFA">
      <w:pPr>
        <w:jc w:val="center"/>
      </w:pPr>
      <w:r w:rsidRPr="00155060">
        <w:rPr>
          <w:noProof/>
        </w:rPr>
        <w:lastRenderedPageBreak/>
        <w:drawing>
          <wp:inline distT="0" distB="0" distL="0" distR="0" wp14:anchorId="3C09B10F" wp14:editId="5856AE29">
            <wp:extent cx="4618742" cy="4645714"/>
            <wp:effectExtent l="0" t="0" r="4445" b="2540"/>
            <wp:docPr id="4" name="图片 6" descr="../../研究成果/小论文1/final/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研究成果/小论文1/final/fig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0049" cy="4647029"/>
                    </a:xfrm>
                    <a:prstGeom prst="rect">
                      <a:avLst/>
                    </a:prstGeom>
                    <a:noFill/>
                    <a:ln>
                      <a:noFill/>
                    </a:ln>
                  </pic:spPr>
                </pic:pic>
              </a:graphicData>
            </a:graphic>
          </wp:inline>
        </w:drawing>
      </w:r>
    </w:p>
    <w:p w14:paraId="600C1598" w14:textId="55E264B9" w:rsidR="00A96DFA" w:rsidRDefault="00A96DFA" w:rsidP="00A96DFA">
      <w:pPr>
        <w:jc w:val="center"/>
      </w:pPr>
      <w:r>
        <w:rPr>
          <w:rFonts w:hint="eastAsia"/>
        </w:rPr>
        <w:t>图</w:t>
      </w:r>
      <w:r w:rsidR="009532B4">
        <w:rPr>
          <w:rFonts w:hint="eastAsia"/>
        </w:rPr>
        <w:t xml:space="preserve">3-6  </w:t>
      </w:r>
      <w:r>
        <w:rPr>
          <w:rFonts w:hint="eastAsia"/>
        </w:rPr>
        <w:t>一些过分割的例子。第一列示带有目标</w:t>
      </w:r>
      <w:r>
        <w:rPr>
          <w:rFonts w:hint="eastAsia"/>
        </w:rPr>
        <w:t>ground truth</w:t>
      </w:r>
      <w:r>
        <w:rPr>
          <w:rFonts w:hint="eastAsia"/>
        </w:rPr>
        <w:t>的原图，</w:t>
      </w:r>
    </w:p>
    <w:p w14:paraId="4AA54B80" w14:textId="423FA1DF" w:rsidR="00A96DFA" w:rsidRPr="00DE253C" w:rsidRDefault="00A96DFA" w:rsidP="00A96DFA">
      <w:pPr>
        <w:jc w:val="center"/>
      </w:pPr>
      <w:r>
        <w:rPr>
          <w:rFonts w:hint="eastAsia"/>
        </w:rPr>
        <w:t>第二列第三列的结果分别表示来自</w:t>
      </w:r>
      <w:r>
        <w:rPr>
          <w:rFonts w:hint="eastAsia"/>
        </w:rPr>
        <w:t>RGBD</w:t>
      </w:r>
      <w:r w:rsidR="00481333">
        <w:rPr>
          <w:rFonts w:hint="eastAsia"/>
        </w:rPr>
        <w:t>数据和颜色图像</w:t>
      </w:r>
      <w:r>
        <w:rPr>
          <w:rFonts w:hint="eastAsia"/>
        </w:rPr>
        <w:t>的过分割结果</w:t>
      </w:r>
    </w:p>
    <w:p w14:paraId="424E3AD4" w14:textId="77777777" w:rsidR="00A96DFA" w:rsidRPr="004E7B89" w:rsidRDefault="00A96DFA" w:rsidP="00A96DFA">
      <w:pPr>
        <w:rPr>
          <w:sz w:val="24"/>
        </w:rPr>
      </w:pPr>
    </w:p>
    <w:p w14:paraId="4E339BE0" w14:textId="77777777" w:rsidR="00A96DFA" w:rsidRDefault="00A96DFA">
      <w:pPr>
        <w:autoSpaceDE w:val="0"/>
        <w:autoSpaceDN w:val="0"/>
        <w:adjustRightInd w:val="0"/>
        <w:snapToGrid w:val="0"/>
        <w:spacing w:line="360" w:lineRule="auto"/>
        <w:rPr>
          <w:sz w:val="24"/>
        </w:rPr>
      </w:pPr>
    </w:p>
    <w:p w14:paraId="2468CEB4" w14:textId="5C2CAAE5" w:rsidR="004E7B89" w:rsidRDefault="004E7B89" w:rsidP="004E7B89">
      <w:pPr>
        <w:adjustRightInd w:val="0"/>
        <w:snapToGrid w:val="0"/>
        <w:spacing w:line="360" w:lineRule="auto"/>
        <w:jc w:val="center"/>
        <w:rPr>
          <w:kern w:val="0"/>
          <w:szCs w:val="21"/>
        </w:rPr>
      </w:pPr>
      <w:r>
        <w:rPr>
          <w:rFonts w:hint="eastAsia"/>
          <w:szCs w:val="21"/>
        </w:rPr>
        <w:t>表</w:t>
      </w:r>
      <w:r>
        <w:rPr>
          <w:rFonts w:hint="eastAsia"/>
          <w:szCs w:val="21"/>
        </w:rPr>
        <w:t xml:space="preserve">3-1  </w:t>
      </w:r>
      <w:r>
        <w:rPr>
          <w:rFonts w:hint="eastAsia"/>
          <w:szCs w:val="21"/>
        </w:rPr>
        <w:t>不同过分割</w:t>
      </w:r>
      <w:r w:rsidR="00E7385B">
        <w:rPr>
          <w:rFonts w:hint="eastAsia"/>
          <w:szCs w:val="21"/>
        </w:rPr>
        <w:t>方法下的</w:t>
      </w:r>
      <w:r>
        <w:rPr>
          <w:rFonts w:hint="eastAsia"/>
          <w:szCs w:val="21"/>
        </w:rPr>
        <w:t>对象边缘对齐的准确度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2693"/>
        <w:gridCol w:w="2137"/>
      </w:tblGrid>
      <w:tr w:rsidR="00E7385B" w14:paraId="260D0CAB" w14:textId="77777777" w:rsidTr="00E7385B">
        <w:trPr>
          <w:jc w:val="center"/>
        </w:trPr>
        <w:tc>
          <w:tcPr>
            <w:tcW w:w="2118" w:type="dxa"/>
            <w:vAlign w:val="center"/>
          </w:tcPr>
          <w:p w14:paraId="63CEA16F" w14:textId="338C3F81" w:rsidR="004E7B89" w:rsidRDefault="004E7B89" w:rsidP="00E7385B">
            <w:pPr>
              <w:autoSpaceDE w:val="0"/>
              <w:autoSpaceDN w:val="0"/>
              <w:adjustRightInd w:val="0"/>
              <w:snapToGrid w:val="0"/>
              <w:spacing w:before="60" w:after="60"/>
              <w:jc w:val="center"/>
              <w:rPr>
                <w:szCs w:val="21"/>
              </w:rPr>
            </w:pPr>
          </w:p>
        </w:tc>
        <w:tc>
          <w:tcPr>
            <w:tcW w:w="2693" w:type="dxa"/>
            <w:vAlign w:val="center"/>
          </w:tcPr>
          <w:p w14:paraId="09141B8F" w14:textId="4969D050" w:rsidR="004E7B89" w:rsidRDefault="004E7B89" w:rsidP="00E7385B">
            <w:pPr>
              <w:autoSpaceDE w:val="0"/>
              <w:autoSpaceDN w:val="0"/>
              <w:adjustRightInd w:val="0"/>
              <w:snapToGrid w:val="0"/>
              <w:spacing w:before="60" w:after="60"/>
              <w:ind w:left="-51"/>
              <w:jc w:val="center"/>
              <w:rPr>
                <w:szCs w:val="21"/>
              </w:rPr>
            </w:pPr>
            <w:r>
              <w:rPr>
                <w:rFonts w:hint="eastAsia"/>
                <w:szCs w:val="21"/>
              </w:rPr>
              <w:t xml:space="preserve"> </w:t>
            </w:r>
            <w:r w:rsidR="00E7385B">
              <w:rPr>
                <w:rFonts w:hint="eastAsia"/>
                <w:szCs w:val="21"/>
              </w:rPr>
              <w:t>多模态过分割</w:t>
            </w:r>
          </w:p>
        </w:tc>
        <w:tc>
          <w:tcPr>
            <w:tcW w:w="2137" w:type="dxa"/>
            <w:vAlign w:val="center"/>
          </w:tcPr>
          <w:p w14:paraId="6371F691" w14:textId="6F7B43E5" w:rsidR="004E7B89" w:rsidRDefault="00E7385B" w:rsidP="00E7385B">
            <w:pPr>
              <w:autoSpaceDE w:val="0"/>
              <w:autoSpaceDN w:val="0"/>
              <w:adjustRightInd w:val="0"/>
              <w:snapToGrid w:val="0"/>
              <w:spacing w:before="60" w:after="60"/>
              <w:ind w:left="-51"/>
              <w:jc w:val="center"/>
              <w:rPr>
                <w:szCs w:val="21"/>
              </w:rPr>
            </w:pPr>
            <w:r>
              <w:rPr>
                <w:rFonts w:hint="eastAsia"/>
                <w:szCs w:val="21"/>
              </w:rPr>
              <w:t>颜色图像过分割</w:t>
            </w:r>
          </w:p>
        </w:tc>
      </w:tr>
      <w:tr w:rsidR="00E7385B" w14:paraId="623F043E" w14:textId="77777777" w:rsidTr="00E7385B">
        <w:trPr>
          <w:jc w:val="center"/>
        </w:trPr>
        <w:tc>
          <w:tcPr>
            <w:tcW w:w="2118" w:type="dxa"/>
            <w:vAlign w:val="center"/>
          </w:tcPr>
          <w:p w14:paraId="5DABB67D" w14:textId="5261029E" w:rsidR="004E7B89" w:rsidRDefault="00E7385B" w:rsidP="00E7385B">
            <w:pPr>
              <w:autoSpaceDE w:val="0"/>
              <w:autoSpaceDN w:val="0"/>
              <w:adjustRightInd w:val="0"/>
              <w:snapToGrid w:val="0"/>
              <w:spacing w:before="60" w:after="60"/>
              <w:jc w:val="center"/>
              <w:rPr>
                <w:szCs w:val="21"/>
              </w:rPr>
            </w:pPr>
            <w:r>
              <w:rPr>
                <w:rFonts w:hint="eastAsia"/>
                <w:szCs w:val="21"/>
              </w:rPr>
              <w:t>准确度</w:t>
            </w:r>
            <w:r>
              <w:rPr>
                <w:szCs w:val="21"/>
              </w:rPr>
              <w:t>(%)</w:t>
            </w:r>
          </w:p>
        </w:tc>
        <w:tc>
          <w:tcPr>
            <w:tcW w:w="2693" w:type="dxa"/>
            <w:vAlign w:val="center"/>
          </w:tcPr>
          <w:p w14:paraId="1F84C65C" w14:textId="06999C21" w:rsidR="004E7B89" w:rsidRDefault="00E7385B" w:rsidP="00E7385B">
            <w:pPr>
              <w:autoSpaceDE w:val="0"/>
              <w:autoSpaceDN w:val="0"/>
              <w:adjustRightInd w:val="0"/>
              <w:snapToGrid w:val="0"/>
              <w:spacing w:before="60" w:after="60"/>
              <w:jc w:val="center"/>
              <w:rPr>
                <w:szCs w:val="21"/>
              </w:rPr>
            </w:pPr>
            <w:r>
              <w:rPr>
                <w:rFonts w:hint="eastAsia"/>
                <w:szCs w:val="21"/>
              </w:rPr>
              <w:t>78.5</w:t>
            </w:r>
          </w:p>
        </w:tc>
        <w:tc>
          <w:tcPr>
            <w:tcW w:w="2137" w:type="dxa"/>
            <w:vAlign w:val="center"/>
          </w:tcPr>
          <w:p w14:paraId="43BA6EF2" w14:textId="0FA58ACC" w:rsidR="004E7B89" w:rsidRDefault="00E7385B" w:rsidP="00E7385B">
            <w:pPr>
              <w:autoSpaceDE w:val="0"/>
              <w:autoSpaceDN w:val="0"/>
              <w:adjustRightInd w:val="0"/>
              <w:snapToGrid w:val="0"/>
              <w:spacing w:before="60" w:after="60"/>
              <w:jc w:val="center"/>
              <w:rPr>
                <w:szCs w:val="21"/>
              </w:rPr>
            </w:pPr>
            <w:r>
              <w:rPr>
                <w:rFonts w:hint="eastAsia"/>
                <w:szCs w:val="21"/>
              </w:rPr>
              <w:t>72.2</w:t>
            </w:r>
          </w:p>
        </w:tc>
      </w:tr>
    </w:tbl>
    <w:p w14:paraId="2CEFB771" w14:textId="77777777" w:rsidR="00A96DFA" w:rsidRDefault="00A96DFA">
      <w:pPr>
        <w:autoSpaceDE w:val="0"/>
        <w:autoSpaceDN w:val="0"/>
        <w:adjustRightInd w:val="0"/>
        <w:snapToGrid w:val="0"/>
        <w:spacing w:line="360" w:lineRule="auto"/>
        <w:rPr>
          <w:sz w:val="24"/>
        </w:rPr>
      </w:pPr>
    </w:p>
    <w:p w14:paraId="035D4671" w14:textId="3DBF163F" w:rsidR="00A96DFA" w:rsidRDefault="00E7385B" w:rsidP="00E7385B">
      <w:pPr>
        <w:autoSpaceDE w:val="0"/>
        <w:autoSpaceDN w:val="0"/>
        <w:adjustRightInd w:val="0"/>
        <w:snapToGrid w:val="0"/>
        <w:spacing w:line="360" w:lineRule="auto"/>
        <w:ind w:firstLineChars="200" w:firstLine="480"/>
        <w:rPr>
          <w:sz w:val="24"/>
        </w:rPr>
      </w:pPr>
      <w:r>
        <w:rPr>
          <w:rFonts w:hint="eastAsia"/>
          <w:sz w:val="24"/>
        </w:rPr>
        <w:t>准确度在表</w:t>
      </w:r>
      <w:r>
        <w:rPr>
          <w:rFonts w:hint="eastAsia"/>
          <w:sz w:val="24"/>
        </w:rPr>
        <w:t>3-1</w:t>
      </w:r>
      <w:r>
        <w:rPr>
          <w:rFonts w:hint="eastAsia"/>
          <w:sz w:val="24"/>
        </w:rPr>
        <w:t>中列出。我们提出的多模态过分割方法能够获得比基于颜色图像的过分割方法更好的准确性，这是因为多模态过分割方法能避免相似颜色和纹理的影响。对于背景噪声，比如高亮的反射</w:t>
      </w:r>
      <w:r w:rsidR="0024532D">
        <w:rPr>
          <w:rFonts w:hint="eastAsia"/>
          <w:sz w:val="24"/>
        </w:rPr>
        <w:t>光，多模态过分割方法也能避免它造成的影响并且获得更好的结果。一些过分割的例子如图</w:t>
      </w:r>
      <w:r w:rsidR="0024532D">
        <w:rPr>
          <w:rFonts w:hint="eastAsia"/>
          <w:sz w:val="24"/>
        </w:rPr>
        <w:t>3-6</w:t>
      </w:r>
      <w:r w:rsidR="0024532D">
        <w:rPr>
          <w:rFonts w:hint="eastAsia"/>
          <w:sz w:val="24"/>
        </w:rPr>
        <w:t>所示。</w:t>
      </w:r>
      <w:r w:rsidR="00481333">
        <w:rPr>
          <w:rFonts w:hint="eastAsia"/>
          <w:sz w:val="24"/>
        </w:rPr>
        <w:t>第一行中，桌子上的两个高亮反射区域被分割成为跟第二列中桌子相同的区域，但是在第三列中，这两个区域又被分割成两个不同区域。在第三行第二幅图中，键盘和显示器之间的马克杯被正确分割为一个独立的区域，但第三幅图分割出现错误。在第二行和第四行中，我们的多模态过分割方法同样获得了更好的对齐到对象边缘。</w:t>
      </w:r>
    </w:p>
    <w:p w14:paraId="74388A4D" w14:textId="0505FC73" w:rsidR="00AB6452" w:rsidRDefault="00D17A9E" w:rsidP="00E7385B">
      <w:pPr>
        <w:autoSpaceDE w:val="0"/>
        <w:autoSpaceDN w:val="0"/>
        <w:adjustRightInd w:val="0"/>
        <w:snapToGrid w:val="0"/>
        <w:spacing w:line="360" w:lineRule="auto"/>
        <w:ind w:firstLineChars="200" w:firstLine="480"/>
        <w:rPr>
          <w:sz w:val="24"/>
        </w:rPr>
      </w:pPr>
      <w:r>
        <w:rPr>
          <w:rFonts w:hint="eastAsia"/>
          <w:sz w:val="24"/>
        </w:rPr>
        <w:lastRenderedPageBreak/>
        <w:t>在实验中我们研究了公式</w:t>
      </w:r>
      <w:r>
        <w:rPr>
          <w:sz w:val="24"/>
        </w:rPr>
        <w:t>(3)</w:t>
      </w:r>
      <w:r>
        <w:rPr>
          <w:rFonts w:hint="eastAsia"/>
          <w:sz w:val="24"/>
        </w:rPr>
        <w:t>中的</w:t>
      </w:r>
      <w:r w:rsidR="00D8198B">
        <w:rPr>
          <w:rFonts w:hint="eastAsia"/>
          <w:sz w:val="24"/>
        </w:rPr>
        <w:t>参数</w:t>
      </w:r>
      <m:oMath>
        <m: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的影响。我们设置了十组不同的</w:t>
      </w:r>
      <m:oMath>
        <m:r>
          <w:rPr>
            <w:rFonts w:ascii="Cambria Math" w:hAnsi="Cambria Math"/>
            <w:sz w:val="24"/>
          </w:rPr>
          <m:t>α</m:t>
        </m:r>
      </m:oMath>
      <w:r>
        <w:rPr>
          <w:rFonts w:hint="eastAsia"/>
          <w:sz w:val="24"/>
        </w:rPr>
        <w:t>值，值的范围从</w:t>
      </w:r>
      <w:r>
        <w:rPr>
          <w:rFonts w:hint="eastAsia"/>
          <w:sz w:val="24"/>
        </w:rPr>
        <w:t>0.1</w:t>
      </w:r>
      <w:r>
        <w:rPr>
          <w:rFonts w:hint="eastAsia"/>
          <w:sz w:val="24"/>
        </w:rPr>
        <w:t>到</w:t>
      </w:r>
      <w:r>
        <w:rPr>
          <w:rFonts w:hint="eastAsia"/>
          <w:sz w:val="24"/>
        </w:rPr>
        <w:t>1.0</w:t>
      </w:r>
      <w:r>
        <w:rPr>
          <w:rFonts w:hint="eastAsia"/>
          <w:sz w:val="24"/>
        </w:rPr>
        <w:t>，设置</w:t>
      </w:r>
      <w:r>
        <w:rPr>
          <w:rFonts w:hint="eastAsia"/>
          <w:sz w:val="24"/>
        </w:rPr>
        <w:t>0.1</w:t>
      </w:r>
      <w:r>
        <w:rPr>
          <w:rFonts w:hint="eastAsia"/>
          <w:sz w:val="24"/>
        </w:rPr>
        <w:t>为间隔。那么对于每个</w:t>
      </w:r>
      <m:oMath>
        <m:r>
          <w:rPr>
            <w:rFonts w:ascii="Cambria Math" w:hAnsi="Cambria Math"/>
            <w:sz w:val="24"/>
          </w:rPr>
          <m:t>α</m:t>
        </m:r>
      </m:oMath>
      <w:r>
        <w:rPr>
          <w:rFonts w:hint="eastAsia"/>
          <w:sz w:val="24"/>
        </w:rPr>
        <w:t>，我们设置</w:t>
      </w:r>
      <m:oMath>
        <m:r>
          <m:rPr>
            <m:sty m:val="p"/>
          </m:rPr>
          <w:rPr>
            <w:rFonts w:ascii="Cambria Math" w:hAnsi="Cambria Math"/>
            <w:sz w:val="24"/>
          </w:rPr>
          <m:t>β</m:t>
        </m:r>
      </m:oMath>
      <w:r>
        <w:rPr>
          <w:rFonts w:hint="eastAsia"/>
          <w:sz w:val="24"/>
        </w:rPr>
        <w:t>为值从</w:t>
      </w:r>
      <w:r>
        <w:rPr>
          <w:rFonts w:hint="eastAsia"/>
          <w:sz w:val="24"/>
        </w:rPr>
        <w:t>5</w:t>
      </w:r>
      <w:r>
        <w:rPr>
          <w:rFonts w:hint="eastAsia"/>
          <w:sz w:val="24"/>
        </w:rPr>
        <w:t>到</w:t>
      </w:r>
      <w:r>
        <w:rPr>
          <w:rFonts w:hint="eastAsia"/>
          <w:sz w:val="24"/>
        </w:rPr>
        <w:t>15</w:t>
      </w:r>
      <w:r>
        <w:rPr>
          <w:rFonts w:hint="eastAsia"/>
          <w:sz w:val="24"/>
        </w:rPr>
        <w:t>之间的不同整数值。对于每一组</w:t>
      </w:r>
      <m:oMath>
        <m:r>
          <m:rPr>
            <m:sty m:val="p"/>
          </m:rPr>
          <w:rPr>
            <w:rFonts w:ascii="Cambria Math" w:hAnsi="Cambria Math"/>
            <w:sz w:val="24"/>
          </w:rPr>
          <m:t>α</m:t>
        </m:r>
      </m:oMath>
      <w:r>
        <w:rPr>
          <w:rFonts w:hint="eastAsia"/>
          <w:sz w:val="24"/>
        </w:rPr>
        <w:t>和</w:t>
      </w:r>
      <m:oMath>
        <m:r>
          <m:rPr>
            <m:sty m:val="p"/>
          </m:rPr>
          <w:rPr>
            <w:rFonts w:ascii="Cambria Math" w:hAnsi="Cambria Math"/>
            <w:sz w:val="24"/>
          </w:rPr>
          <m:t>β</m:t>
        </m:r>
      </m:oMath>
      <w:r>
        <w:rPr>
          <w:rFonts w:hint="eastAsia"/>
          <w:sz w:val="24"/>
        </w:rPr>
        <w:t>，我们计算对齐获得的过分割区域的对象边缘准确性。结果如图</w:t>
      </w:r>
      <w:r>
        <w:rPr>
          <w:rFonts w:hint="eastAsia"/>
          <w:sz w:val="24"/>
        </w:rPr>
        <w:t>3-7</w:t>
      </w:r>
      <w:r>
        <w:rPr>
          <w:rFonts w:hint="eastAsia"/>
          <w:sz w:val="24"/>
        </w:rPr>
        <w:t>所示。当</w:t>
      </w:r>
      <m:oMath>
        <m:r>
          <m:rPr>
            <m:sty m:val="p"/>
          </m:rPr>
          <w:rPr>
            <w:rFonts w:ascii="Cambria Math" w:hAnsi="Cambria Math"/>
            <w:sz w:val="24"/>
          </w:rPr>
          <m:t>α</m:t>
        </m:r>
      </m:oMath>
      <w:r>
        <w:rPr>
          <w:rFonts w:hint="eastAsia"/>
          <w:sz w:val="24"/>
        </w:rPr>
        <w:t>设为</w:t>
      </w:r>
      <w:r>
        <w:rPr>
          <w:rFonts w:hint="eastAsia"/>
          <w:sz w:val="24"/>
        </w:rPr>
        <w:t>0.8</w:t>
      </w:r>
      <w:r>
        <w:rPr>
          <w:rFonts w:hint="eastAsia"/>
          <w:sz w:val="24"/>
        </w:rPr>
        <w:t>和</w:t>
      </w:r>
      <m:oMath>
        <m:r>
          <m:rPr>
            <m:sty m:val="p"/>
          </m:rPr>
          <w:rPr>
            <w:rFonts w:ascii="Cambria Math" w:hAnsi="Cambria Math"/>
            <w:sz w:val="24"/>
          </w:rPr>
          <m:t>β</m:t>
        </m:r>
      </m:oMath>
      <w:r>
        <w:rPr>
          <w:rFonts w:hint="eastAsia"/>
          <w:sz w:val="24"/>
        </w:rPr>
        <w:t>设为</w:t>
      </w:r>
      <w:r>
        <w:rPr>
          <w:rFonts w:hint="eastAsia"/>
          <w:sz w:val="24"/>
        </w:rPr>
        <w:t>10</w:t>
      </w:r>
      <w:r>
        <w:rPr>
          <w:rFonts w:hint="eastAsia"/>
          <w:sz w:val="24"/>
        </w:rPr>
        <w:t>的时候获得最好的准确性。当</w:t>
      </w:r>
      <m:oMath>
        <m:r>
          <m:rPr>
            <m:sty m:val="p"/>
          </m:rPr>
          <w:rPr>
            <w:rFonts w:ascii="Cambria Math" w:hAnsi="Cambria Math"/>
            <w:sz w:val="24"/>
          </w:rPr>
          <m:t>β</m:t>
        </m:r>
      </m:oMath>
      <w:r>
        <w:rPr>
          <w:rFonts w:hint="eastAsia"/>
          <w:sz w:val="24"/>
        </w:rPr>
        <w:t>的值逐渐变大的时候，准确性逐渐提升。这是因为</w:t>
      </w:r>
      <m:oMath>
        <m:r>
          <m:rPr>
            <m:sty m:val="p"/>
          </m:rPr>
          <w:rPr>
            <w:rFonts w:ascii="Cambria Math" w:hAnsi="Cambria Math"/>
            <w:sz w:val="24"/>
          </w:rPr>
          <m:t>β</m:t>
        </m:r>
      </m:oMath>
      <w:r>
        <w:rPr>
          <w:rFonts w:hint="eastAsia"/>
          <w:sz w:val="24"/>
        </w:rPr>
        <w:t>的值设置太大的时候，提供给过分割区域过量的深度信息，</w:t>
      </w:r>
      <w:r w:rsidR="004A167B">
        <w:rPr>
          <w:rFonts w:hint="eastAsia"/>
          <w:sz w:val="24"/>
        </w:rPr>
        <w:t>深度图中</w:t>
      </w:r>
      <w:r>
        <w:rPr>
          <w:rFonts w:hint="eastAsia"/>
          <w:sz w:val="24"/>
        </w:rPr>
        <w:t>甚至没有足够的</w:t>
      </w:r>
      <w:r w:rsidR="004A167B">
        <w:rPr>
          <w:rFonts w:hint="eastAsia"/>
          <w:sz w:val="24"/>
        </w:rPr>
        <w:t>细节。改变</w:t>
      </w:r>
      <m:oMath>
        <m:r>
          <m:rPr>
            <m:sty m:val="p"/>
          </m:rPr>
          <w:rPr>
            <w:rFonts w:ascii="Cambria Math" w:hAnsi="Cambria Math"/>
            <w:sz w:val="24"/>
          </w:rPr>
          <m:t>α</m:t>
        </m:r>
      </m:oMath>
      <w:r w:rsidR="004A167B">
        <w:rPr>
          <w:rFonts w:hint="eastAsia"/>
          <w:sz w:val="24"/>
        </w:rPr>
        <w:t>的值的效果是相似的。当我们将</w:t>
      </w:r>
      <m:oMath>
        <m:r>
          <m:rPr>
            <m:sty m:val="p"/>
          </m:rPr>
          <w:rPr>
            <w:rFonts w:ascii="Cambria Math" w:hAnsi="Cambria Math"/>
            <w:sz w:val="24"/>
          </w:rPr>
          <m:t>α</m:t>
        </m:r>
      </m:oMath>
      <w:r w:rsidR="004A167B">
        <w:rPr>
          <w:rFonts w:hint="eastAsia"/>
          <w:sz w:val="24"/>
        </w:rPr>
        <w:t>的值从</w:t>
      </w:r>
      <w:r w:rsidR="004A167B">
        <w:rPr>
          <w:rFonts w:hint="eastAsia"/>
          <w:sz w:val="24"/>
        </w:rPr>
        <w:t>0.1</w:t>
      </w:r>
      <w:r w:rsidR="004A167B">
        <w:rPr>
          <w:rFonts w:hint="eastAsia"/>
          <w:sz w:val="24"/>
        </w:rPr>
        <w:t>增大到</w:t>
      </w:r>
      <w:r w:rsidR="004A167B">
        <w:rPr>
          <w:rFonts w:hint="eastAsia"/>
          <w:sz w:val="24"/>
        </w:rPr>
        <w:t>0.7</w:t>
      </w:r>
      <w:r w:rsidR="004A167B">
        <w:rPr>
          <w:rFonts w:hint="eastAsia"/>
          <w:sz w:val="24"/>
        </w:rPr>
        <w:t>，准确度也随之增加。然而，当</w:t>
      </w:r>
      <m:oMath>
        <m:r>
          <m:rPr>
            <m:sty m:val="p"/>
          </m:rPr>
          <w:rPr>
            <w:rFonts w:ascii="Cambria Math" w:hAnsi="Cambria Math"/>
            <w:sz w:val="24"/>
          </w:rPr>
          <m:t>α</m:t>
        </m:r>
      </m:oMath>
      <w:r w:rsidR="004A167B">
        <w:rPr>
          <w:rFonts w:hint="eastAsia"/>
          <w:sz w:val="24"/>
        </w:rPr>
        <w:t>大于</w:t>
      </w:r>
      <w:r w:rsidR="004A167B">
        <w:rPr>
          <w:rFonts w:hint="eastAsia"/>
          <w:sz w:val="24"/>
        </w:rPr>
        <w:t>0.8</w:t>
      </w:r>
      <w:r w:rsidR="004A167B">
        <w:rPr>
          <w:rFonts w:hint="eastAsia"/>
          <w:sz w:val="24"/>
        </w:rPr>
        <w:t>的时候，深度信息只能给过分割区域提供很少的贡献。因此，准确率不再提升。</w:t>
      </w:r>
    </w:p>
    <w:p w14:paraId="2C640F1B" w14:textId="47D8625B" w:rsidR="00A96DFA" w:rsidRDefault="00561B57" w:rsidP="00561B57">
      <w:pPr>
        <w:autoSpaceDE w:val="0"/>
        <w:autoSpaceDN w:val="0"/>
        <w:adjustRightInd w:val="0"/>
        <w:snapToGrid w:val="0"/>
        <w:spacing w:line="360" w:lineRule="auto"/>
        <w:jc w:val="center"/>
        <w:rPr>
          <w:sz w:val="24"/>
        </w:rPr>
      </w:pPr>
      <w:r>
        <w:rPr>
          <w:rFonts w:hint="eastAsia"/>
          <w:noProof/>
          <w:sz w:val="24"/>
        </w:rPr>
        <w:drawing>
          <wp:inline distT="0" distB="0" distL="0" distR="0" wp14:anchorId="2E20EABB" wp14:editId="4F5D5FCD">
            <wp:extent cx="5024368" cy="5848053"/>
            <wp:effectExtent l="0" t="0" r="5080" b="0"/>
            <wp:docPr id="8" name="图片 8" descr="../研究成果/小论文1/final/fig7-eps-converte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研究成果/小论文1/final/fig7-eps-converted-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6394" cy="5850411"/>
                    </a:xfrm>
                    <a:prstGeom prst="rect">
                      <a:avLst/>
                    </a:prstGeom>
                    <a:noFill/>
                    <a:ln>
                      <a:noFill/>
                    </a:ln>
                  </pic:spPr>
                </pic:pic>
              </a:graphicData>
            </a:graphic>
          </wp:inline>
        </w:drawing>
      </w:r>
    </w:p>
    <w:p w14:paraId="104EDA95" w14:textId="2CFD1498" w:rsidR="00561B57" w:rsidRPr="00561B57" w:rsidRDefault="00561B57" w:rsidP="00561B57">
      <w:pPr>
        <w:autoSpaceDE w:val="0"/>
        <w:autoSpaceDN w:val="0"/>
        <w:adjustRightInd w:val="0"/>
        <w:snapToGrid w:val="0"/>
        <w:spacing w:line="360" w:lineRule="auto"/>
        <w:jc w:val="center"/>
        <w:rPr>
          <w:szCs w:val="21"/>
        </w:rPr>
      </w:pPr>
      <w:r w:rsidRPr="00561B57">
        <w:rPr>
          <w:rFonts w:hint="eastAsia"/>
          <w:szCs w:val="21"/>
        </w:rPr>
        <w:t>图</w:t>
      </w:r>
      <w:r w:rsidRPr="00561B57">
        <w:rPr>
          <w:rFonts w:hint="eastAsia"/>
          <w:szCs w:val="21"/>
        </w:rPr>
        <w:t xml:space="preserve">3-7  </w:t>
      </w:r>
      <w:r w:rsidRPr="00561B57">
        <w:rPr>
          <w:rFonts w:hint="eastAsia"/>
          <w:szCs w:val="21"/>
        </w:rPr>
        <w:t>不同的</w:t>
      </w:r>
      <m:oMath>
        <m:r>
          <m:rPr>
            <m:sty m:val="p"/>
          </m:rPr>
          <w:rPr>
            <w:rFonts w:ascii="Cambria Math" w:hAnsi="Cambria Math"/>
            <w:szCs w:val="21"/>
          </w:rPr>
          <m:t>α</m:t>
        </m:r>
      </m:oMath>
      <w:r w:rsidRPr="00561B57">
        <w:rPr>
          <w:rFonts w:hint="eastAsia"/>
          <w:szCs w:val="21"/>
        </w:rPr>
        <w:t>和</w:t>
      </w:r>
      <m:oMath>
        <m:r>
          <m:rPr>
            <m:sty m:val="p"/>
          </m:rPr>
          <w:rPr>
            <w:rFonts w:ascii="Cambria Math" w:hAnsi="Cambria Math"/>
            <w:szCs w:val="21"/>
          </w:rPr>
          <m:t>β</m:t>
        </m:r>
      </m:oMath>
      <w:r w:rsidRPr="00561B57">
        <w:rPr>
          <w:rFonts w:hint="eastAsia"/>
          <w:szCs w:val="21"/>
        </w:rPr>
        <w:t>值对于对象边缘对齐准确度的影响</w:t>
      </w:r>
    </w:p>
    <w:p w14:paraId="3C244212" w14:textId="77777777" w:rsidR="00561B57" w:rsidRDefault="00561B57">
      <w:pPr>
        <w:autoSpaceDE w:val="0"/>
        <w:autoSpaceDN w:val="0"/>
        <w:adjustRightInd w:val="0"/>
        <w:snapToGrid w:val="0"/>
        <w:spacing w:line="360" w:lineRule="auto"/>
        <w:rPr>
          <w:sz w:val="24"/>
        </w:rPr>
      </w:pPr>
    </w:p>
    <w:p w14:paraId="0353DA8B" w14:textId="77777777" w:rsidR="00561B57" w:rsidRDefault="00561B57">
      <w:pPr>
        <w:autoSpaceDE w:val="0"/>
        <w:autoSpaceDN w:val="0"/>
        <w:adjustRightInd w:val="0"/>
        <w:snapToGrid w:val="0"/>
        <w:spacing w:line="360" w:lineRule="auto"/>
        <w:rPr>
          <w:sz w:val="24"/>
        </w:rPr>
      </w:pPr>
    </w:p>
    <w:p w14:paraId="15A43F2D" w14:textId="4E640808" w:rsidR="00A96DFA" w:rsidRPr="00561B57" w:rsidRDefault="00B148A2" w:rsidP="00561B57">
      <w:pPr>
        <w:pStyle w:val="3"/>
        <w:adjustRightInd w:val="0"/>
        <w:snapToGrid w:val="0"/>
        <w:spacing w:before="0" w:after="0" w:line="360" w:lineRule="auto"/>
        <w:rPr>
          <w:rFonts w:eastAsia="黑体"/>
          <w:b w:val="0"/>
          <w:bCs w:val="0"/>
          <w:sz w:val="24"/>
        </w:rPr>
      </w:pPr>
      <w:bookmarkStart w:id="36" w:name="_Toc536187956"/>
      <w:r w:rsidRPr="00561B57">
        <w:rPr>
          <w:rFonts w:eastAsia="黑体" w:hint="eastAsia"/>
          <w:b w:val="0"/>
          <w:bCs w:val="0"/>
          <w:sz w:val="24"/>
        </w:rPr>
        <w:lastRenderedPageBreak/>
        <w:t>3.</w:t>
      </w:r>
      <w:r w:rsidR="00DB4BDD">
        <w:rPr>
          <w:rFonts w:eastAsia="黑体" w:hint="eastAsia"/>
          <w:b w:val="0"/>
          <w:bCs w:val="0"/>
          <w:sz w:val="24"/>
        </w:rPr>
        <w:t>4</w:t>
      </w:r>
      <w:r w:rsidRPr="00561B57">
        <w:rPr>
          <w:rFonts w:eastAsia="黑体" w:hint="eastAsia"/>
          <w:b w:val="0"/>
          <w:bCs w:val="0"/>
          <w:sz w:val="24"/>
        </w:rPr>
        <w:t xml:space="preserve">.2 </w:t>
      </w:r>
      <w:r w:rsidRPr="00561B57">
        <w:rPr>
          <w:rFonts w:eastAsia="黑体" w:hint="eastAsia"/>
          <w:b w:val="0"/>
          <w:bCs w:val="0"/>
          <w:sz w:val="24"/>
        </w:rPr>
        <w:t>多模态区域显著性的评估</w:t>
      </w:r>
      <w:bookmarkEnd w:id="36"/>
    </w:p>
    <w:p w14:paraId="15A61263" w14:textId="4BF48E58" w:rsidR="00A96DFA" w:rsidRDefault="00561B57" w:rsidP="00E246EE">
      <w:pPr>
        <w:autoSpaceDE w:val="0"/>
        <w:autoSpaceDN w:val="0"/>
        <w:adjustRightInd w:val="0"/>
        <w:snapToGrid w:val="0"/>
        <w:spacing w:line="360" w:lineRule="auto"/>
        <w:ind w:firstLineChars="200" w:firstLine="480"/>
        <w:rPr>
          <w:sz w:val="24"/>
        </w:rPr>
      </w:pPr>
      <w:r>
        <w:rPr>
          <w:rFonts w:hint="eastAsia"/>
          <w:sz w:val="24"/>
        </w:rPr>
        <w:t>这个实验中，首先评估提出的方法每一部分对于最终的显著性图的生成的贡献，然后通过比较其他经典</w:t>
      </w:r>
      <w:r w:rsidR="004D4345">
        <w:rPr>
          <w:rFonts w:hint="eastAsia"/>
          <w:sz w:val="24"/>
        </w:rPr>
        <w:t>的以及目前最好的方法，去</w:t>
      </w:r>
      <w:r>
        <w:rPr>
          <w:rFonts w:hint="eastAsia"/>
          <w:sz w:val="24"/>
        </w:rPr>
        <w:t>评估多模态区域一致显著性方法的准确性</w:t>
      </w:r>
      <w:r w:rsidR="004D4345">
        <w:rPr>
          <w:rFonts w:hint="eastAsia"/>
          <w:sz w:val="24"/>
        </w:rPr>
        <w:t>。为了更全面的评估提出的方法，我们按照文献</w:t>
      </w:r>
      <w:r w:rsidR="004D4345">
        <w:rPr>
          <w:sz w:val="24"/>
        </w:rPr>
        <w:t>[</w:t>
      </w:r>
      <w:r w:rsidR="004D4345">
        <w:rPr>
          <w:rFonts w:hint="eastAsia"/>
          <w:sz w:val="24"/>
        </w:rPr>
        <w:t>10</w:t>
      </w:r>
      <w:r w:rsidR="004D4345">
        <w:rPr>
          <w:sz w:val="24"/>
        </w:rPr>
        <w:t>]</w:t>
      </w:r>
      <w:r w:rsidR="004D4345">
        <w:rPr>
          <w:rFonts w:hint="eastAsia"/>
          <w:sz w:val="24"/>
        </w:rPr>
        <w:t>中的两种策略（比如，简单的阈值分割以及迭代式图割方法）区分割显著性对象并且计算它们的准确度。对于这两种策略，分别计算精确率和召回率。</w:t>
      </w:r>
    </w:p>
    <w:p w14:paraId="5551F2A2" w14:textId="4901BF99" w:rsidR="004D4345" w:rsidRDefault="004D4345" w:rsidP="00E246EE">
      <w:pPr>
        <w:autoSpaceDE w:val="0"/>
        <w:autoSpaceDN w:val="0"/>
        <w:adjustRightInd w:val="0"/>
        <w:snapToGrid w:val="0"/>
        <w:spacing w:line="360" w:lineRule="auto"/>
        <w:ind w:firstLineChars="200" w:firstLine="480"/>
        <w:rPr>
          <w:sz w:val="24"/>
        </w:rPr>
      </w:pPr>
      <w:r>
        <w:rPr>
          <w:rFonts w:hint="eastAsia"/>
          <w:sz w:val="24"/>
        </w:rPr>
        <w:t>在我们的方法中，我们通过自适应的调整颜色图像和深度图像对生成最终过分割图像的贡献比例来提升过分割的效果。</w:t>
      </w:r>
      <w:r w:rsidR="0025091A">
        <w:rPr>
          <w:rFonts w:hint="eastAsia"/>
          <w:sz w:val="24"/>
        </w:rPr>
        <w:t>然后结合前景先验和背景先验信息进入</w:t>
      </w:r>
      <w:r w:rsidR="0025091A">
        <w:rPr>
          <w:rFonts w:hint="eastAsia"/>
          <w:sz w:val="24"/>
        </w:rPr>
        <w:t>GRC</w:t>
      </w:r>
      <w:r w:rsidR="0025091A">
        <w:rPr>
          <w:rFonts w:hint="eastAsia"/>
          <w:sz w:val="24"/>
        </w:rPr>
        <w:t>显著性。因此，我们采用四种不同的策略去计算显著性，如，采用改进的过分割方法加</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IO+RC</w:t>
      </w:r>
      <w:r w:rsidR="00E246EE">
        <w:rPr>
          <w:rFonts w:hint="eastAsia"/>
          <w:sz w:val="24"/>
        </w:rPr>
        <w:t>）</w:t>
      </w:r>
      <w:r w:rsidR="0025091A">
        <w:rPr>
          <w:rFonts w:hint="eastAsia"/>
          <w:sz w:val="24"/>
        </w:rPr>
        <w:t>，采用改进的过分割加上前景先验信息再加上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IO+F+RC</w:t>
      </w:r>
      <w:r w:rsidR="00E246EE">
        <w:rPr>
          <w:rFonts w:hint="eastAsia"/>
          <w:sz w:val="24"/>
        </w:rPr>
        <w:t>）</w:t>
      </w:r>
      <w:r w:rsidR="0025091A">
        <w:rPr>
          <w:rFonts w:hint="eastAsia"/>
          <w:sz w:val="24"/>
        </w:rPr>
        <w:t>，采用改进的过分割加上背景先验信息再加上</w:t>
      </w:r>
      <w:r w:rsidR="0025091A">
        <w:rPr>
          <w:rFonts w:hint="eastAsia"/>
          <w:sz w:val="24"/>
        </w:rPr>
        <w:t>GRC</w:t>
      </w:r>
      <w:r w:rsidR="0025091A">
        <w:rPr>
          <w:rFonts w:hint="eastAsia"/>
          <w:sz w:val="24"/>
        </w:rPr>
        <w:t>的方法</w:t>
      </w:r>
      <w:r w:rsidR="00E246EE">
        <w:rPr>
          <w:rFonts w:hint="eastAsia"/>
          <w:sz w:val="24"/>
        </w:rPr>
        <w:t>（</w:t>
      </w:r>
      <w:r w:rsidR="00E246EE">
        <w:rPr>
          <w:rFonts w:hint="eastAsia"/>
          <w:sz w:val="24"/>
        </w:rPr>
        <w:t>IO+B+RC</w:t>
      </w:r>
      <w:r w:rsidR="00E246EE">
        <w:rPr>
          <w:rFonts w:hint="eastAsia"/>
          <w:sz w:val="24"/>
        </w:rPr>
        <w:t>）</w:t>
      </w:r>
      <w:r w:rsidR="0025091A">
        <w:rPr>
          <w:rFonts w:hint="eastAsia"/>
          <w:sz w:val="24"/>
        </w:rPr>
        <w:t>，最后一种是综合上面提到的所有方法。</w:t>
      </w:r>
      <w:r w:rsidR="00B934C3">
        <w:rPr>
          <w:rFonts w:hint="eastAsia"/>
          <w:sz w:val="24"/>
        </w:rPr>
        <w:t>实验的准确率和召回率如图</w:t>
      </w:r>
      <w:r w:rsidR="00B934C3">
        <w:rPr>
          <w:rFonts w:hint="eastAsia"/>
          <w:sz w:val="24"/>
        </w:rPr>
        <w:t>3-8</w:t>
      </w:r>
      <w:r w:rsidR="00B934C3">
        <w:rPr>
          <w:rFonts w:hint="eastAsia"/>
          <w:sz w:val="24"/>
        </w:rPr>
        <w:t>所示。</w:t>
      </w:r>
    </w:p>
    <w:p w14:paraId="3FBF079D" w14:textId="709D70AD" w:rsidR="00576496" w:rsidRDefault="00576496" w:rsidP="001D70D4">
      <w:pPr>
        <w:autoSpaceDE w:val="0"/>
        <w:autoSpaceDN w:val="0"/>
        <w:adjustRightInd w:val="0"/>
        <w:snapToGrid w:val="0"/>
        <w:spacing w:line="360" w:lineRule="auto"/>
        <w:jc w:val="center"/>
        <w:rPr>
          <w:sz w:val="24"/>
        </w:rPr>
      </w:pPr>
      <w:r>
        <w:rPr>
          <w:noProof/>
          <w:sz w:val="24"/>
        </w:rPr>
        <w:drawing>
          <wp:inline distT="0" distB="0" distL="0" distR="0" wp14:anchorId="62F88513" wp14:editId="0599BDA0">
            <wp:extent cx="5745251" cy="2561847"/>
            <wp:effectExtent l="0" t="0" r="0" b="3810"/>
            <wp:docPr id="9" name="图片 9" descr="../研究成果/小论文1/final/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研究成果/小论文1/final/fig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6053" cy="2571123"/>
                    </a:xfrm>
                    <a:prstGeom prst="rect">
                      <a:avLst/>
                    </a:prstGeom>
                    <a:noFill/>
                    <a:ln>
                      <a:noFill/>
                    </a:ln>
                  </pic:spPr>
                </pic:pic>
              </a:graphicData>
            </a:graphic>
          </wp:inline>
        </w:drawing>
      </w:r>
    </w:p>
    <w:p w14:paraId="2C7E3067" w14:textId="5749D88B" w:rsidR="00576496" w:rsidRPr="0047414D" w:rsidRDefault="00576496" w:rsidP="001D70D4">
      <w:pPr>
        <w:autoSpaceDE w:val="0"/>
        <w:autoSpaceDN w:val="0"/>
        <w:adjustRightInd w:val="0"/>
        <w:snapToGrid w:val="0"/>
        <w:spacing w:line="360" w:lineRule="auto"/>
        <w:jc w:val="center"/>
        <w:rPr>
          <w:szCs w:val="21"/>
        </w:rPr>
      </w:pPr>
      <w:r w:rsidRPr="00576496">
        <w:rPr>
          <w:rFonts w:hint="eastAsia"/>
          <w:szCs w:val="21"/>
        </w:rPr>
        <w:t>图</w:t>
      </w:r>
      <w:r w:rsidRPr="00576496">
        <w:rPr>
          <w:rFonts w:hint="eastAsia"/>
          <w:szCs w:val="21"/>
        </w:rPr>
        <w:t>3-8</w:t>
      </w:r>
      <w:r>
        <w:rPr>
          <w:rFonts w:hint="eastAsia"/>
          <w:szCs w:val="21"/>
        </w:rPr>
        <w:t xml:space="preserve">  </w:t>
      </w:r>
      <w:r>
        <w:rPr>
          <w:rFonts w:hint="eastAsia"/>
          <w:szCs w:val="21"/>
        </w:rPr>
        <w:t>采用不同策略获得的准确率和召回率</w:t>
      </w:r>
    </w:p>
    <w:p w14:paraId="27CA351F" w14:textId="28EF7E62" w:rsidR="00ED376A" w:rsidRDefault="00ED376A">
      <w:pPr>
        <w:autoSpaceDE w:val="0"/>
        <w:autoSpaceDN w:val="0"/>
        <w:adjustRightInd w:val="0"/>
        <w:snapToGrid w:val="0"/>
        <w:spacing w:line="360" w:lineRule="auto"/>
        <w:rPr>
          <w:sz w:val="24"/>
        </w:rPr>
      </w:pPr>
      <w:r>
        <w:rPr>
          <w:rFonts w:hint="eastAsia"/>
          <w:sz w:val="24"/>
        </w:rPr>
        <w:tab/>
      </w:r>
      <w:r w:rsidR="00E246EE">
        <w:rPr>
          <w:rFonts w:hint="eastAsia"/>
          <w:sz w:val="24"/>
        </w:rPr>
        <w:t>从图中我们发现，背景先验对于提升最终显著性图的生成有更多的贡献。如图</w:t>
      </w:r>
      <w:r w:rsidR="00E246EE">
        <w:rPr>
          <w:rFonts w:hint="eastAsia"/>
          <w:sz w:val="24"/>
        </w:rPr>
        <w:t>3-8</w:t>
      </w:r>
      <w:r w:rsidR="00E246EE">
        <w:rPr>
          <w:rFonts w:hint="eastAsia"/>
          <w:sz w:val="24"/>
        </w:rPr>
        <w:t>的左边所示，从“</w:t>
      </w:r>
      <w:r w:rsidR="00E246EE">
        <w:rPr>
          <w:rFonts w:hint="eastAsia"/>
          <w:sz w:val="24"/>
        </w:rPr>
        <w:t>IO+RC</w:t>
      </w:r>
      <w:r w:rsidR="00E246EE">
        <w:rPr>
          <w:rFonts w:hint="eastAsia"/>
          <w:sz w:val="24"/>
        </w:rPr>
        <w:t>”</w:t>
      </w:r>
      <w:r w:rsidR="00273B61">
        <w:rPr>
          <w:rFonts w:hint="eastAsia"/>
          <w:sz w:val="24"/>
        </w:rPr>
        <w:t>方法到“</w:t>
      </w:r>
      <w:r w:rsidR="00273B61">
        <w:rPr>
          <w:rFonts w:hint="eastAsia"/>
          <w:sz w:val="24"/>
        </w:rPr>
        <w:t>IO+B+RC</w:t>
      </w:r>
      <w:r w:rsidR="00273B61">
        <w:rPr>
          <w:rFonts w:hint="eastAsia"/>
          <w:sz w:val="24"/>
        </w:rPr>
        <w:t>”方法，准确率得到了很大的提升，并且如图</w:t>
      </w:r>
      <w:r w:rsidR="00273B61">
        <w:rPr>
          <w:rFonts w:hint="eastAsia"/>
          <w:sz w:val="24"/>
        </w:rPr>
        <w:t>3-8</w:t>
      </w:r>
      <w:r w:rsidR="00273B61">
        <w:rPr>
          <w:rFonts w:hint="eastAsia"/>
          <w:sz w:val="24"/>
        </w:rPr>
        <w:t>右边所示准确率和召回率的增幅分别达到</w:t>
      </w:r>
      <w:r w:rsidR="00273B61">
        <w:rPr>
          <w:rFonts w:hint="eastAsia"/>
          <w:sz w:val="24"/>
        </w:rPr>
        <w:t>5%</w:t>
      </w:r>
      <w:r w:rsidR="00273B61">
        <w:rPr>
          <w:rFonts w:hint="eastAsia"/>
          <w:sz w:val="24"/>
        </w:rPr>
        <w:t>和</w:t>
      </w:r>
      <w:r w:rsidR="00273B61">
        <w:rPr>
          <w:rFonts w:hint="eastAsia"/>
          <w:sz w:val="24"/>
        </w:rPr>
        <w:t>6%</w:t>
      </w:r>
      <w:r w:rsidR="00273B61">
        <w:rPr>
          <w:rFonts w:hint="eastAsia"/>
          <w:sz w:val="24"/>
        </w:rPr>
        <w:t>。这个说明在室内环境中，平面信息对于计算对象显著性非常重要。</w:t>
      </w:r>
      <w:r w:rsidR="00411382">
        <w:rPr>
          <w:rFonts w:hint="eastAsia"/>
          <w:sz w:val="24"/>
        </w:rPr>
        <w:t>图</w:t>
      </w:r>
      <w:r w:rsidR="00411382">
        <w:rPr>
          <w:rFonts w:hint="eastAsia"/>
          <w:sz w:val="24"/>
        </w:rPr>
        <w:t>3-9</w:t>
      </w:r>
      <w:r w:rsidR="00411382">
        <w:rPr>
          <w:rFonts w:hint="eastAsia"/>
          <w:sz w:val="24"/>
        </w:rPr>
        <w:t>展示了相关的例子。如图中的第四列、第五列，我们观察到如果显著性值是通过结合背景先验信息计算的话，背景的显著性值能被极大的压抑住。</w:t>
      </w:r>
    </w:p>
    <w:p w14:paraId="4E803EA1" w14:textId="31CF3050" w:rsidR="00411382" w:rsidRDefault="00411382">
      <w:pPr>
        <w:autoSpaceDE w:val="0"/>
        <w:autoSpaceDN w:val="0"/>
        <w:adjustRightInd w:val="0"/>
        <w:snapToGrid w:val="0"/>
        <w:spacing w:line="360" w:lineRule="auto"/>
        <w:rPr>
          <w:sz w:val="24"/>
        </w:rPr>
      </w:pPr>
      <w:r>
        <w:rPr>
          <w:rFonts w:hint="eastAsia"/>
          <w:sz w:val="24"/>
        </w:rPr>
        <w:tab/>
      </w:r>
      <w:r>
        <w:rPr>
          <w:rFonts w:hint="eastAsia"/>
          <w:sz w:val="24"/>
        </w:rPr>
        <w:t>现在我们通过对比三种基于像素的方法来评估我们提出的方法</w:t>
      </w:r>
      <w:r w:rsidR="00CE56AE">
        <w:rPr>
          <w:rFonts w:hint="eastAsia"/>
          <w:sz w:val="24"/>
        </w:rPr>
        <w:t>：</w:t>
      </w:r>
      <w:r>
        <w:rPr>
          <w:rFonts w:hint="eastAsia"/>
          <w:sz w:val="24"/>
        </w:rPr>
        <w:t>如</w:t>
      </w:r>
      <w:proofErr w:type="spellStart"/>
      <w:r>
        <w:rPr>
          <w:rFonts w:hint="eastAsia"/>
          <w:sz w:val="24"/>
        </w:rPr>
        <w:t>Achanta</w:t>
      </w:r>
      <w:proofErr w:type="spellEnd"/>
      <w:r>
        <w:rPr>
          <w:rFonts w:hint="eastAsia"/>
          <w:sz w:val="24"/>
        </w:rPr>
        <w:t>提出的两种方法（</w:t>
      </w:r>
      <w:r>
        <w:rPr>
          <w:rFonts w:hint="eastAsia"/>
          <w:sz w:val="24"/>
        </w:rPr>
        <w:t>A1</w:t>
      </w:r>
      <w:r>
        <w:rPr>
          <w:rFonts w:hint="eastAsia"/>
          <w:sz w:val="24"/>
        </w:rPr>
        <w:t>）</w:t>
      </w:r>
      <w:r>
        <w:rPr>
          <w:sz w:val="24"/>
        </w:rPr>
        <w:t>[12]</w:t>
      </w:r>
      <w:r>
        <w:rPr>
          <w:rFonts w:hint="eastAsia"/>
          <w:sz w:val="24"/>
        </w:rPr>
        <w:t>和（</w:t>
      </w:r>
      <w:r>
        <w:rPr>
          <w:rFonts w:hint="eastAsia"/>
          <w:sz w:val="24"/>
        </w:rPr>
        <w:t>A2</w:t>
      </w:r>
      <w:r>
        <w:rPr>
          <w:rFonts w:hint="eastAsia"/>
          <w:sz w:val="24"/>
        </w:rPr>
        <w:t>）</w:t>
      </w:r>
      <w:r>
        <w:rPr>
          <w:sz w:val="24"/>
        </w:rPr>
        <w:t>[13]</w:t>
      </w:r>
      <w:r w:rsidR="00CE56AE">
        <w:rPr>
          <w:rFonts w:hint="eastAsia"/>
          <w:sz w:val="24"/>
        </w:rPr>
        <w:t>，</w:t>
      </w:r>
      <w:proofErr w:type="spellStart"/>
      <w:r w:rsidR="00CE56AE">
        <w:rPr>
          <w:rFonts w:hint="eastAsia"/>
          <w:sz w:val="24"/>
        </w:rPr>
        <w:t>Goferman</w:t>
      </w:r>
      <w:proofErr w:type="spellEnd"/>
      <w:r w:rsidR="00CE56AE">
        <w:rPr>
          <w:rFonts w:hint="eastAsia"/>
          <w:sz w:val="24"/>
        </w:rPr>
        <w:t>提出的方法（</w:t>
      </w:r>
      <w:r w:rsidR="00CE56AE">
        <w:rPr>
          <w:rFonts w:hint="eastAsia"/>
          <w:sz w:val="24"/>
        </w:rPr>
        <w:t>CA</w:t>
      </w:r>
      <w:r w:rsidR="00CE56AE">
        <w:rPr>
          <w:rFonts w:hint="eastAsia"/>
          <w:sz w:val="24"/>
        </w:rPr>
        <w:t>）</w:t>
      </w:r>
      <w:r w:rsidR="00CE56AE">
        <w:rPr>
          <w:sz w:val="24"/>
        </w:rPr>
        <w:t>[3]</w:t>
      </w:r>
      <w:r w:rsidR="00CE56AE">
        <w:rPr>
          <w:rFonts w:hint="eastAsia"/>
          <w:sz w:val="24"/>
        </w:rPr>
        <w:t>，以及对比了五种基于区域的方法：如</w:t>
      </w:r>
      <w:r w:rsidR="00CE56AE">
        <w:rPr>
          <w:rFonts w:hint="eastAsia"/>
          <w:sz w:val="24"/>
        </w:rPr>
        <w:t>Cheng</w:t>
      </w:r>
      <w:r w:rsidR="006C5AF7">
        <w:rPr>
          <w:rFonts w:hint="eastAsia"/>
          <w:sz w:val="24"/>
        </w:rPr>
        <w:t>提出的区域一致显著性方法</w:t>
      </w:r>
      <w:r w:rsidR="006C5AF7">
        <w:rPr>
          <w:sz w:val="24"/>
        </w:rPr>
        <w:t>（</w:t>
      </w:r>
      <w:r w:rsidR="006C5AF7">
        <w:rPr>
          <w:sz w:val="24"/>
        </w:rPr>
        <w:t>RC</w:t>
      </w:r>
      <w:r w:rsidR="006C5AF7">
        <w:rPr>
          <w:rFonts w:hint="eastAsia"/>
          <w:sz w:val="24"/>
        </w:rPr>
        <w:t>）</w:t>
      </w:r>
      <w:r w:rsidR="006C5AF7">
        <w:rPr>
          <w:sz w:val="24"/>
        </w:rPr>
        <w:t>[10]</w:t>
      </w:r>
      <w:r w:rsidR="006C5AF7">
        <w:rPr>
          <w:rFonts w:hint="eastAsia"/>
          <w:sz w:val="24"/>
        </w:rPr>
        <w:t>，显著性滤波器（</w:t>
      </w:r>
      <w:r w:rsidR="006C5AF7">
        <w:rPr>
          <w:rFonts w:hint="eastAsia"/>
          <w:sz w:val="24"/>
        </w:rPr>
        <w:t>SF</w:t>
      </w:r>
      <w:r w:rsidR="006C5AF7">
        <w:rPr>
          <w:rFonts w:hint="eastAsia"/>
          <w:sz w:val="24"/>
        </w:rPr>
        <w:t>）</w:t>
      </w:r>
      <w:r w:rsidR="006C5AF7">
        <w:rPr>
          <w:sz w:val="24"/>
        </w:rPr>
        <w:t>[2]</w:t>
      </w:r>
      <w:r w:rsidR="006C5AF7">
        <w:rPr>
          <w:rFonts w:hint="eastAsia"/>
          <w:sz w:val="24"/>
        </w:rPr>
        <w:t>，测地显著性（</w:t>
      </w:r>
      <w:r w:rsidR="006C5AF7">
        <w:rPr>
          <w:rFonts w:hint="eastAsia"/>
          <w:sz w:val="24"/>
        </w:rPr>
        <w:t>GS</w:t>
      </w:r>
      <w:r w:rsidR="006C5AF7">
        <w:rPr>
          <w:rFonts w:hint="eastAsia"/>
          <w:sz w:val="24"/>
        </w:rPr>
        <w:t>）</w:t>
      </w:r>
      <w:r w:rsidR="006C5AF7">
        <w:rPr>
          <w:sz w:val="24"/>
        </w:rPr>
        <w:t>[24]</w:t>
      </w:r>
      <w:r w:rsidR="006C5AF7">
        <w:rPr>
          <w:rFonts w:hint="eastAsia"/>
          <w:sz w:val="24"/>
        </w:rPr>
        <w:t>，基于图的流形排序方法（</w:t>
      </w:r>
      <w:r w:rsidR="006C5AF7">
        <w:rPr>
          <w:rFonts w:hint="eastAsia"/>
          <w:sz w:val="24"/>
        </w:rPr>
        <w:t>MR</w:t>
      </w:r>
      <w:r w:rsidR="006C5AF7">
        <w:rPr>
          <w:rFonts w:hint="eastAsia"/>
          <w:sz w:val="24"/>
        </w:rPr>
        <w:t>）</w:t>
      </w:r>
      <w:r w:rsidR="006C5AF7">
        <w:rPr>
          <w:sz w:val="24"/>
        </w:rPr>
        <w:t>[25]</w:t>
      </w:r>
      <w:r w:rsidR="006C5AF7">
        <w:rPr>
          <w:rFonts w:hint="eastAsia"/>
          <w:sz w:val="24"/>
        </w:rPr>
        <w:t>以及来自鲁棒性背景检测研究中的</w:t>
      </w:r>
      <w:r w:rsidR="006C5AF7">
        <w:rPr>
          <w:rFonts w:hint="eastAsia"/>
          <w:sz w:val="24"/>
        </w:rPr>
        <w:lastRenderedPageBreak/>
        <w:t>显著性优化（</w:t>
      </w:r>
      <w:r w:rsidR="006C5AF7">
        <w:rPr>
          <w:rFonts w:hint="eastAsia"/>
          <w:sz w:val="24"/>
        </w:rPr>
        <w:t>SO</w:t>
      </w:r>
      <w:r w:rsidR="006C5AF7">
        <w:rPr>
          <w:rFonts w:hint="eastAsia"/>
          <w:sz w:val="24"/>
        </w:rPr>
        <w:t>）方法。</w:t>
      </w:r>
    </w:p>
    <w:p w14:paraId="7BF9F87F" w14:textId="26AD7E0D" w:rsidR="00576496" w:rsidRDefault="001D70D4" w:rsidP="001D70D4">
      <w:pPr>
        <w:autoSpaceDE w:val="0"/>
        <w:autoSpaceDN w:val="0"/>
        <w:adjustRightInd w:val="0"/>
        <w:snapToGrid w:val="0"/>
        <w:spacing w:line="360" w:lineRule="auto"/>
        <w:jc w:val="center"/>
        <w:rPr>
          <w:sz w:val="24"/>
        </w:rPr>
      </w:pPr>
      <w:r>
        <w:rPr>
          <w:rFonts w:hint="eastAsia"/>
          <w:noProof/>
          <w:sz w:val="24"/>
        </w:rPr>
        <w:drawing>
          <wp:inline distT="0" distB="0" distL="0" distR="0" wp14:anchorId="0FD40B76" wp14:editId="0471A751">
            <wp:extent cx="5506512" cy="3373012"/>
            <wp:effectExtent l="0" t="0" r="5715" b="5715"/>
            <wp:docPr id="10" name="图片 10" descr="../研究成果/小论文1/fin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研究成果/小论文1/final/fig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10153" cy="3375242"/>
                    </a:xfrm>
                    <a:prstGeom prst="rect">
                      <a:avLst/>
                    </a:prstGeom>
                    <a:noFill/>
                    <a:ln>
                      <a:noFill/>
                    </a:ln>
                  </pic:spPr>
                </pic:pic>
              </a:graphicData>
            </a:graphic>
          </wp:inline>
        </w:drawing>
      </w:r>
    </w:p>
    <w:p w14:paraId="1F1C21E7" w14:textId="031CF0ED" w:rsidR="00A96DFA" w:rsidRPr="001D70D4" w:rsidRDefault="001D70D4" w:rsidP="00576496">
      <w:pPr>
        <w:autoSpaceDE w:val="0"/>
        <w:autoSpaceDN w:val="0"/>
        <w:adjustRightInd w:val="0"/>
        <w:snapToGrid w:val="0"/>
        <w:spacing w:line="360" w:lineRule="auto"/>
        <w:jc w:val="center"/>
        <w:rPr>
          <w:szCs w:val="21"/>
        </w:rPr>
      </w:pPr>
      <w:r w:rsidRPr="001D70D4">
        <w:rPr>
          <w:rFonts w:hint="eastAsia"/>
          <w:szCs w:val="21"/>
        </w:rPr>
        <w:t>图</w:t>
      </w:r>
      <w:r w:rsidRPr="001D70D4">
        <w:rPr>
          <w:rFonts w:hint="eastAsia"/>
          <w:szCs w:val="21"/>
        </w:rPr>
        <w:t xml:space="preserve">3-9  </w:t>
      </w:r>
      <w:r w:rsidR="008952A6">
        <w:rPr>
          <w:rFonts w:hint="eastAsia"/>
          <w:szCs w:val="21"/>
        </w:rPr>
        <w:t>采用不同策略计算的显著性图的例子。最左列是</w:t>
      </w:r>
      <w:r w:rsidR="00EC0307">
        <w:rPr>
          <w:rFonts w:hint="eastAsia"/>
          <w:szCs w:val="21"/>
        </w:rPr>
        <w:t>原图，从第二列到第五列分别是采用“</w:t>
      </w:r>
      <w:r w:rsidR="00EC0307">
        <w:rPr>
          <w:rFonts w:hint="eastAsia"/>
          <w:szCs w:val="21"/>
        </w:rPr>
        <w:t>IO+RC</w:t>
      </w:r>
      <w:r w:rsidR="00EC0307">
        <w:rPr>
          <w:rFonts w:hint="eastAsia"/>
          <w:szCs w:val="21"/>
        </w:rPr>
        <w:t>”，“</w:t>
      </w:r>
      <w:r w:rsidR="00EC0307">
        <w:rPr>
          <w:rFonts w:hint="eastAsia"/>
          <w:szCs w:val="21"/>
        </w:rPr>
        <w:t>IO+F+RC</w:t>
      </w:r>
      <w:r w:rsidR="00EC0307">
        <w:rPr>
          <w:rFonts w:hint="eastAsia"/>
          <w:szCs w:val="21"/>
        </w:rPr>
        <w:t>”，“</w:t>
      </w:r>
      <w:r w:rsidR="00EC0307">
        <w:rPr>
          <w:rFonts w:hint="eastAsia"/>
          <w:szCs w:val="21"/>
        </w:rPr>
        <w:t>IO+B+RC</w:t>
      </w:r>
      <w:r w:rsidR="00EC0307">
        <w:rPr>
          <w:rFonts w:hint="eastAsia"/>
          <w:szCs w:val="21"/>
        </w:rPr>
        <w:t>”以及综合所有的方法。</w:t>
      </w:r>
    </w:p>
    <w:p w14:paraId="10F311EA" w14:textId="53B7465B" w:rsidR="001D70D4" w:rsidRDefault="000709EB" w:rsidP="00AB584B">
      <w:pPr>
        <w:autoSpaceDE w:val="0"/>
        <w:autoSpaceDN w:val="0"/>
        <w:adjustRightInd w:val="0"/>
        <w:snapToGrid w:val="0"/>
        <w:spacing w:line="360" w:lineRule="auto"/>
        <w:ind w:firstLineChars="200" w:firstLine="480"/>
        <w:rPr>
          <w:sz w:val="24"/>
        </w:rPr>
      </w:pPr>
      <w:r>
        <w:rPr>
          <w:rFonts w:hint="eastAsia"/>
          <w:sz w:val="24"/>
        </w:rPr>
        <w:t>定量的对比结果如图</w:t>
      </w:r>
      <w:r>
        <w:rPr>
          <w:rFonts w:hint="eastAsia"/>
          <w:sz w:val="24"/>
        </w:rPr>
        <w:t>3-10</w:t>
      </w:r>
      <w:r>
        <w:rPr>
          <w:rFonts w:hint="eastAsia"/>
          <w:sz w:val="24"/>
        </w:rPr>
        <w:t>所示。在图</w:t>
      </w:r>
      <w:r>
        <w:rPr>
          <w:rFonts w:hint="eastAsia"/>
          <w:sz w:val="24"/>
        </w:rPr>
        <w:t>3-10</w:t>
      </w:r>
      <w:r>
        <w:rPr>
          <w:rFonts w:hint="eastAsia"/>
          <w:sz w:val="24"/>
        </w:rPr>
        <w:t>的左边，很明显地，我们提出的方法有更好的准确率和召回率。跟其他基于像素的方法对比（“</w:t>
      </w:r>
      <w:r>
        <w:rPr>
          <w:rFonts w:hint="eastAsia"/>
          <w:sz w:val="24"/>
        </w:rPr>
        <w:t>A1</w:t>
      </w:r>
      <w:r>
        <w:rPr>
          <w:rFonts w:hint="eastAsia"/>
          <w:sz w:val="24"/>
        </w:rPr>
        <w:t>”，“</w:t>
      </w:r>
      <w:r>
        <w:rPr>
          <w:rFonts w:hint="eastAsia"/>
          <w:sz w:val="24"/>
        </w:rPr>
        <w:t>A2</w:t>
      </w:r>
      <w:r>
        <w:rPr>
          <w:rFonts w:hint="eastAsia"/>
          <w:sz w:val="24"/>
        </w:rPr>
        <w:t>”，和“</w:t>
      </w:r>
      <w:r>
        <w:rPr>
          <w:rFonts w:hint="eastAsia"/>
          <w:sz w:val="24"/>
        </w:rPr>
        <w:t>CA</w:t>
      </w:r>
      <w:r>
        <w:rPr>
          <w:rFonts w:hint="eastAsia"/>
          <w:sz w:val="24"/>
        </w:rPr>
        <w:t>”）</w:t>
      </w:r>
      <w:r w:rsidR="001332AC">
        <w:rPr>
          <w:rFonts w:hint="eastAsia"/>
          <w:sz w:val="24"/>
        </w:rPr>
        <w:t>，大多数基于区域的方法有更好的结果，因为基于区域的方法能够获取区域一致的显著性。</w:t>
      </w:r>
      <w:r w:rsidR="00AB584B">
        <w:rPr>
          <w:rFonts w:hint="eastAsia"/>
          <w:sz w:val="24"/>
        </w:rPr>
        <w:t>由于我们着重设计了针对这种场景的背景先验，我们</w:t>
      </w:r>
      <w:r w:rsidR="00CE3428">
        <w:rPr>
          <w:rFonts w:hint="eastAsia"/>
          <w:sz w:val="24"/>
        </w:rPr>
        <w:t>提出的多模态区域一致显著性方法在室内场景中比其他方法有更好的性能</w:t>
      </w:r>
      <w:r w:rsidR="00AB584B">
        <w:rPr>
          <w:rFonts w:hint="eastAsia"/>
          <w:sz w:val="24"/>
        </w:rPr>
        <w:t>。相同的结果也能在图</w:t>
      </w:r>
      <w:r w:rsidR="00AB584B">
        <w:rPr>
          <w:rFonts w:hint="eastAsia"/>
          <w:sz w:val="24"/>
        </w:rPr>
        <w:t>3-10</w:t>
      </w:r>
      <w:r w:rsidR="00AB584B">
        <w:rPr>
          <w:rFonts w:hint="eastAsia"/>
          <w:sz w:val="24"/>
        </w:rPr>
        <w:t>的右边看到，我们提出的方法都得到了最好的性能。</w:t>
      </w:r>
    </w:p>
    <w:p w14:paraId="091E4705" w14:textId="6AED354A" w:rsidR="00435C34" w:rsidRDefault="00435C34" w:rsidP="00AB584B">
      <w:pPr>
        <w:autoSpaceDE w:val="0"/>
        <w:autoSpaceDN w:val="0"/>
        <w:adjustRightInd w:val="0"/>
        <w:snapToGrid w:val="0"/>
        <w:spacing w:line="360" w:lineRule="auto"/>
        <w:ind w:firstLineChars="200" w:firstLine="480"/>
        <w:rPr>
          <w:sz w:val="24"/>
        </w:rPr>
      </w:pPr>
      <w:r>
        <w:rPr>
          <w:rFonts w:hint="eastAsia"/>
          <w:sz w:val="24"/>
        </w:rPr>
        <w:t>值得注意的是所有方法在本文中的性能要比这些方法</w:t>
      </w:r>
      <w:r w:rsidR="00185562">
        <w:rPr>
          <w:rFonts w:hint="eastAsia"/>
          <w:sz w:val="24"/>
        </w:rPr>
        <w:t>在所</w:t>
      </w:r>
      <w:r>
        <w:rPr>
          <w:rFonts w:hint="eastAsia"/>
          <w:sz w:val="24"/>
        </w:rPr>
        <w:t>提出的论文中的</w:t>
      </w:r>
      <w:r w:rsidR="00EC2275">
        <w:rPr>
          <w:rFonts w:hint="eastAsia"/>
          <w:sz w:val="24"/>
        </w:rPr>
        <w:t>性能</w:t>
      </w:r>
      <w:r>
        <w:rPr>
          <w:rFonts w:hint="eastAsia"/>
          <w:sz w:val="24"/>
        </w:rPr>
        <w:t>要差。</w:t>
      </w:r>
      <w:r w:rsidR="00EC2275">
        <w:rPr>
          <w:rFonts w:hint="eastAsia"/>
          <w:sz w:val="24"/>
        </w:rPr>
        <w:t>这是因为这些方法的性能是通过在经典数据集上</w:t>
      </w:r>
      <w:r w:rsidR="00185562">
        <w:rPr>
          <w:rFonts w:hint="eastAsia"/>
          <w:sz w:val="24"/>
        </w:rPr>
        <w:t>的</w:t>
      </w:r>
      <w:r w:rsidR="00EC2275">
        <w:rPr>
          <w:rFonts w:hint="eastAsia"/>
          <w:sz w:val="24"/>
        </w:rPr>
        <w:t>测试获得的。然而，我们的测试数据</w:t>
      </w:r>
      <w:r w:rsidR="00185562">
        <w:rPr>
          <w:rFonts w:hint="eastAsia"/>
          <w:sz w:val="24"/>
        </w:rPr>
        <w:t>存在</w:t>
      </w:r>
      <w:r w:rsidR="00EC2275">
        <w:rPr>
          <w:rFonts w:hint="eastAsia"/>
          <w:sz w:val="24"/>
        </w:rPr>
        <w:t>更复杂的背景，并且在大多数图像中，存在不只一个的感兴趣对象。因此，在真实环境中很难获得精确的显著性区域。</w:t>
      </w:r>
    </w:p>
    <w:p w14:paraId="1B9A2F38" w14:textId="05A9FB7B" w:rsidR="00AE304C" w:rsidRDefault="00FD68AF" w:rsidP="00AE304C">
      <w:pPr>
        <w:autoSpaceDE w:val="0"/>
        <w:autoSpaceDN w:val="0"/>
        <w:adjustRightInd w:val="0"/>
        <w:snapToGrid w:val="0"/>
        <w:spacing w:line="360" w:lineRule="auto"/>
        <w:ind w:firstLineChars="200" w:firstLine="480"/>
        <w:rPr>
          <w:sz w:val="24"/>
        </w:rPr>
      </w:pPr>
      <w:r>
        <w:rPr>
          <w:rFonts w:hint="eastAsia"/>
          <w:sz w:val="24"/>
        </w:rPr>
        <w:t>我们采用上述提到的方法和我们提出的方法去计算的显著性图，简单场景如图</w:t>
      </w:r>
      <w:r>
        <w:rPr>
          <w:rFonts w:hint="eastAsia"/>
          <w:sz w:val="24"/>
        </w:rPr>
        <w:t>3-11</w:t>
      </w:r>
      <w:r>
        <w:rPr>
          <w:rFonts w:hint="eastAsia"/>
          <w:sz w:val="24"/>
        </w:rPr>
        <w:t>所示，复杂场景如图</w:t>
      </w:r>
      <w:r>
        <w:rPr>
          <w:rFonts w:hint="eastAsia"/>
          <w:sz w:val="24"/>
        </w:rPr>
        <w:t>3-12</w:t>
      </w:r>
      <w:r>
        <w:rPr>
          <w:rFonts w:hint="eastAsia"/>
          <w:sz w:val="24"/>
        </w:rPr>
        <w:t>所示，其中我们提出的方法记为</w:t>
      </w:r>
      <w:r>
        <w:rPr>
          <w:rFonts w:hint="eastAsia"/>
          <w:sz w:val="24"/>
        </w:rPr>
        <w:t>MRS</w:t>
      </w:r>
      <w:r>
        <w:rPr>
          <w:rFonts w:hint="eastAsia"/>
          <w:sz w:val="24"/>
        </w:rPr>
        <w:t>。</w:t>
      </w:r>
      <w:r w:rsidR="0004123C">
        <w:rPr>
          <w:rFonts w:hint="eastAsia"/>
          <w:sz w:val="24"/>
        </w:rPr>
        <w:t>很明显地，我们提出的方法是唯一可以正确计算显著对象的显著性，比如在两个场景中的两只碗。对于三种基于像素的方法，采用显著性图去精确检测完整的对象是不可能完成的。对于其他基于区域的方法，</w:t>
      </w:r>
      <w:r w:rsidR="00AE304C">
        <w:rPr>
          <w:rFonts w:hint="eastAsia"/>
          <w:sz w:val="24"/>
        </w:rPr>
        <w:t>采用简单的算法检测复杂对象也是很困难的，这是因为这些基于区域的方法没有利用三维信息，比如深度图以及点云数据。对于图</w:t>
      </w:r>
      <w:r w:rsidR="00AE304C">
        <w:rPr>
          <w:rFonts w:hint="eastAsia"/>
          <w:sz w:val="24"/>
        </w:rPr>
        <w:t>3-12</w:t>
      </w:r>
      <w:r w:rsidR="00AE304C">
        <w:rPr>
          <w:rFonts w:hint="eastAsia"/>
          <w:sz w:val="24"/>
        </w:rPr>
        <w:t>中的复杂场景，我们提出的方法很明显的避</w:t>
      </w:r>
      <w:r w:rsidR="00AE304C">
        <w:rPr>
          <w:rFonts w:hint="eastAsia"/>
          <w:sz w:val="24"/>
        </w:rPr>
        <w:lastRenderedPageBreak/>
        <w:t>免了背景造成的影响（例如白色的墙壁），并且能获得清晰的显著性图。对于其他的方法，背景抑制了前景对象的显著性，</w:t>
      </w:r>
      <w:r w:rsidR="00046312">
        <w:rPr>
          <w:rFonts w:hint="eastAsia"/>
          <w:sz w:val="24"/>
        </w:rPr>
        <w:t>例</w:t>
      </w:r>
      <w:r w:rsidR="00AE304C">
        <w:rPr>
          <w:rFonts w:hint="eastAsia"/>
          <w:sz w:val="24"/>
        </w:rPr>
        <w:t>如采用</w:t>
      </w:r>
      <w:r w:rsidR="00AE304C">
        <w:rPr>
          <w:rFonts w:hint="eastAsia"/>
          <w:sz w:val="24"/>
        </w:rPr>
        <w:t>SF</w:t>
      </w:r>
      <w:r w:rsidR="00AE304C">
        <w:rPr>
          <w:rFonts w:hint="eastAsia"/>
          <w:sz w:val="24"/>
        </w:rPr>
        <w:t>，</w:t>
      </w:r>
      <w:r w:rsidR="00AE304C">
        <w:rPr>
          <w:rFonts w:hint="eastAsia"/>
          <w:sz w:val="24"/>
        </w:rPr>
        <w:t>A1</w:t>
      </w:r>
      <w:r w:rsidR="00AE304C">
        <w:rPr>
          <w:rFonts w:hint="eastAsia"/>
          <w:sz w:val="24"/>
        </w:rPr>
        <w:t>以及</w:t>
      </w:r>
      <w:r w:rsidR="00AE304C">
        <w:rPr>
          <w:rFonts w:hint="eastAsia"/>
          <w:sz w:val="24"/>
        </w:rPr>
        <w:t>CA</w:t>
      </w:r>
      <w:r w:rsidR="00AE304C">
        <w:rPr>
          <w:rFonts w:hint="eastAsia"/>
          <w:sz w:val="24"/>
        </w:rPr>
        <w:t>得到的结果，或者产生高的显著性值去干扰前景对象的显著性，</w:t>
      </w:r>
      <w:r w:rsidR="00046312">
        <w:rPr>
          <w:rFonts w:hint="eastAsia"/>
          <w:sz w:val="24"/>
        </w:rPr>
        <w:t>例如</w:t>
      </w:r>
      <w:r w:rsidR="00AE304C">
        <w:rPr>
          <w:rFonts w:hint="eastAsia"/>
          <w:sz w:val="24"/>
        </w:rPr>
        <w:t>通过</w:t>
      </w:r>
      <w:r w:rsidR="00AE304C">
        <w:rPr>
          <w:rFonts w:hint="eastAsia"/>
          <w:sz w:val="24"/>
        </w:rPr>
        <w:t>RC</w:t>
      </w:r>
      <w:r w:rsidR="00AE304C">
        <w:rPr>
          <w:rFonts w:hint="eastAsia"/>
          <w:sz w:val="24"/>
        </w:rPr>
        <w:t>，</w:t>
      </w:r>
      <w:r w:rsidR="00AE304C">
        <w:rPr>
          <w:rFonts w:hint="eastAsia"/>
          <w:sz w:val="24"/>
        </w:rPr>
        <w:t>GS</w:t>
      </w:r>
      <w:r w:rsidR="00AE304C">
        <w:rPr>
          <w:rFonts w:hint="eastAsia"/>
          <w:sz w:val="24"/>
        </w:rPr>
        <w:t>，</w:t>
      </w:r>
      <w:r w:rsidR="00AE304C">
        <w:rPr>
          <w:rFonts w:hint="eastAsia"/>
          <w:sz w:val="24"/>
        </w:rPr>
        <w:t>MR</w:t>
      </w:r>
      <w:r w:rsidR="00AE304C">
        <w:rPr>
          <w:rFonts w:hint="eastAsia"/>
          <w:sz w:val="24"/>
        </w:rPr>
        <w:t>，</w:t>
      </w:r>
      <w:r w:rsidR="00AE304C">
        <w:rPr>
          <w:rFonts w:hint="eastAsia"/>
          <w:sz w:val="24"/>
        </w:rPr>
        <w:t>SO</w:t>
      </w:r>
      <w:r w:rsidR="00AE304C">
        <w:rPr>
          <w:rFonts w:hint="eastAsia"/>
          <w:sz w:val="24"/>
        </w:rPr>
        <w:t>以及</w:t>
      </w:r>
      <w:r w:rsidR="00AE304C">
        <w:rPr>
          <w:rFonts w:hint="eastAsia"/>
          <w:sz w:val="24"/>
        </w:rPr>
        <w:t>A2</w:t>
      </w:r>
      <w:r w:rsidR="00AE304C">
        <w:rPr>
          <w:rFonts w:hint="eastAsia"/>
          <w:sz w:val="24"/>
        </w:rPr>
        <w:t>得到的结果。</w:t>
      </w:r>
    </w:p>
    <w:p w14:paraId="48555B40" w14:textId="22287E82" w:rsidR="001D70D4" w:rsidRDefault="00FD68AF">
      <w:pPr>
        <w:autoSpaceDE w:val="0"/>
        <w:autoSpaceDN w:val="0"/>
        <w:adjustRightInd w:val="0"/>
        <w:snapToGrid w:val="0"/>
        <w:spacing w:line="360" w:lineRule="auto"/>
        <w:rPr>
          <w:sz w:val="24"/>
        </w:rPr>
      </w:pPr>
      <w:r>
        <w:rPr>
          <w:noProof/>
          <w:sz w:val="24"/>
        </w:rPr>
        <w:drawing>
          <wp:inline distT="0" distB="0" distL="0" distR="0" wp14:anchorId="45214799" wp14:editId="1105AF73">
            <wp:extent cx="5934075" cy="2792095"/>
            <wp:effectExtent l="0" t="0" r="9525" b="1905"/>
            <wp:docPr id="11" name="图片 11" descr="../../研究成果/小论文1/final/fig10-eps-converte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研究成果/小论文1/final/fig10-eps-converted-t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92095"/>
                    </a:xfrm>
                    <a:prstGeom prst="rect">
                      <a:avLst/>
                    </a:prstGeom>
                    <a:noFill/>
                    <a:ln>
                      <a:noFill/>
                    </a:ln>
                  </pic:spPr>
                </pic:pic>
              </a:graphicData>
            </a:graphic>
          </wp:inline>
        </w:drawing>
      </w:r>
    </w:p>
    <w:p w14:paraId="2833E5C2" w14:textId="702A444E" w:rsidR="001D70D4" w:rsidRDefault="00346BBC" w:rsidP="00432A79">
      <w:pPr>
        <w:autoSpaceDE w:val="0"/>
        <w:autoSpaceDN w:val="0"/>
        <w:adjustRightInd w:val="0"/>
        <w:snapToGrid w:val="0"/>
        <w:spacing w:line="360" w:lineRule="auto"/>
        <w:jc w:val="center"/>
        <w:rPr>
          <w:sz w:val="24"/>
        </w:rPr>
      </w:pPr>
      <w:r w:rsidRPr="001D70D4">
        <w:rPr>
          <w:rFonts w:hint="eastAsia"/>
          <w:szCs w:val="21"/>
        </w:rPr>
        <w:t>图</w:t>
      </w:r>
      <w:r>
        <w:rPr>
          <w:rFonts w:hint="eastAsia"/>
          <w:szCs w:val="21"/>
        </w:rPr>
        <w:t>3-10</w:t>
      </w:r>
      <w:r w:rsidRPr="001D70D4">
        <w:rPr>
          <w:rFonts w:hint="eastAsia"/>
          <w:szCs w:val="21"/>
        </w:rPr>
        <w:t xml:space="preserve">  </w:t>
      </w:r>
      <w:r w:rsidR="00C10635">
        <w:rPr>
          <w:rFonts w:hint="eastAsia"/>
          <w:szCs w:val="21"/>
        </w:rPr>
        <w:t>提出的方法跟目前已有最好方法之间准确率和召回率的对比。</w:t>
      </w:r>
    </w:p>
    <w:p w14:paraId="76A3D08F" w14:textId="508A5692" w:rsidR="00346BBC" w:rsidRDefault="00432A79" w:rsidP="00432A79">
      <w:pPr>
        <w:autoSpaceDE w:val="0"/>
        <w:autoSpaceDN w:val="0"/>
        <w:adjustRightInd w:val="0"/>
        <w:snapToGrid w:val="0"/>
        <w:spacing w:line="360" w:lineRule="auto"/>
        <w:jc w:val="center"/>
        <w:rPr>
          <w:sz w:val="24"/>
        </w:rPr>
      </w:pPr>
      <w:r>
        <w:rPr>
          <w:rFonts w:hint="eastAsia"/>
          <w:noProof/>
          <w:sz w:val="24"/>
        </w:rPr>
        <w:drawing>
          <wp:inline distT="0" distB="0" distL="0" distR="0" wp14:anchorId="54456458" wp14:editId="03543538">
            <wp:extent cx="5272405" cy="3151505"/>
            <wp:effectExtent l="0" t="0" r="10795" b="0"/>
            <wp:docPr id="12" name="图片 12" descr="../../研究成果/小论文1/final/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研究成果/小论文1/final/fig1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2405" cy="3151505"/>
                    </a:xfrm>
                    <a:prstGeom prst="rect">
                      <a:avLst/>
                    </a:prstGeom>
                    <a:noFill/>
                    <a:ln>
                      <a:noFill/>
                    </a:ln>
                  </pic:spPr>
                </pic:pic>
              </a:graphicData>
            </a:graphic>
          </wp:inline>
        </w:drawing>
      </w:r>
    </w:p>
    <w:p w14:paraId="624DD85F" w14:textId="77777777" w:rsidR="000B7820" w:rsidRDefault="00432A79" w:rsidP="00432A79">
      <w:pPr>
        <w:autoSpaceDE w:val="0"/>
        <w:autoSpaceDN w:val="0"/>
        <w:adjustRightInd w:val="0"/>
        <w:snapToGrid w:val="0"/>
        <w:spacing w:line="360" w:lineRule="auto"/>
        <w:jc w:val="center"/>
        <w:rPr>
          <w:szCs w:val="21"/>
        </w:rPr>
      </w:pPr>
      <w:r w:rsidRPr="001D70D4">
        <w:rPr>
          <w:rFonts w:hint="eastAsia"/>
          <w:szCs w:val="21"/>
        </w:rPr>
        <w:t>图</w:t>
      </w:r>
      <w:r>
        <w:rPr>
          <w:rFonts w:hint="eastAsia"/>
          <w:szCs w:val="21"/>
        </w:rPr>
        <w:t>3-11</w:t>
      </w:r>
      <w:r w:rsidRPr="001D70D4">
        <w:rPr>
          <w:rFonts w:hint="eastAsia"/>
          <w:szCs w:val="21"/>
        </w:rPr>
        <w:t xml:space="preserve">  </w:t>
      </w:r>
      <w:r w:rsidR="00F7136D">
        <w:rPr>
          <w:rFonts w:hint="eastAsia"/>
          <w:szCs w:val="21"/>
        </w:rPr>
        <w:t>从左到右分别是</w:t>
      </w:r>
      <w:r w:rsidR="000B7820">
        <w:rPr>
          <w:rFonts w:hint="eastAsia"/>
          <w:szCs w:val="21"/>
        </w:rPr>
        <w:t>简单场景的</w:t>
      </w:r>
      <w:r w:rsidR="00F7136D">
        <w:rPr>
          <w:rFonts w:hint="eastAsia"/>
          <w:szCs w:val="21"/>
        </w:rPr>
        <w:t>原图以及采用</w:t>
      </w:r>
      <w:r w:rsidR="00F7136D">
        <w:rPr>
          <w:rFonts w:hint="eastAsia"/>
          <w:szCs w:val="21"/>
        </w:rPr>
        <w:t>MRS</w:t>
      </w:r>
      <w:r w:rsidR="00F7136D">
        <w:rPr>
          <w:rFonts w:hint="eastAsia"/>
          <w:szCs w:val="21"/>
        </w:rPr>
        <w:t>，</w:t>
      </w:r>
      <w:r w:rsidR="00F7136D">
        <w:rPr>
          <w:rFonts w:hint="eastAsia"/>
          <w:szCs w:val="21"/>
        </w:rPr>
        <w:t>RC</w:t>
      </w:r>
      <w:r w:rsidR="00F7136D">
        <w:rPr>
          <w:rFonts w:hint="eastAsia"/>
          <w:szCs w:val="21"/>
        </w:rPr>
        <w:t>，</w:t>
      </w:r>
      <w:r w:rsidR="00F7136D">
        <w:rPr>
          <w:rFonts w:hint="eastAsia"/>
          <w:szCs w:val="21"/>
        </w:rPr>
        <w:t>GS</w:t>
      </w:r>
      <w:r w:rsidR="00F7136D">
        <w:rPr>
          <w:rFonts w:hint="eastAsia"/>
          <w:szCs w:val="21"/>
        </w:rPr>
        <w:t>，</w:t>
      </w:r>
      <w:r w:rsidR="00F7136D">
        <w:rPr>
          <w:rFonts w:hint="eastAsia"/>
          <w:szCs w:val="21"/>
        </w:rPr>
        <w:t>MR</w:t>
      </w:r>
      <w:r w:rsidR="00F7136D">
        <w:rPr>
          <w:rFonts w:hint="eastAsia"/>
          <w:szCs w:val="21"/>
        </w:rPr>
        <w:t>，</w:t>
      </w:r>
      <w:r w:rsidR="00F7136D">
        <w:rPr>
          <w:rFonts w:hint="eastAsia"/>
          <w:szCs w:val="21"/>
        </w:rPr>
        <w:t>SF</w:t>
      </w:r>
      <w:r w:rsidR="00F7136D">
        <w:rPr>
          <w:rFonts w:hint="eastAsia"/>
          <w:szCs w:val="21"/>
        </w:rPr>
        <w:t>，</w:t>
      </w:r>
      <w:r w:rsidR="00F7136D">
        <w:rPr>
          <w:rFonts w:hint="eastAsia"/>
          <w:szCs w:val="21"/>
        </w:rPr>
        <w:t>SO</w:t>
      </w:r>
      <w:r w:rsidR="00F7136D">
        <w:rPr>
          <w:rFonts w:hint="eastAsia"/>
          <w:szCs w:val="21"/>
        </w:rPr>
        <w:t>，</w:t>
      </w:r>
      <w:r w:rsidR="00F7136D">
        <w:rPr>
          <w:rFonts w:hint="eastAsia"/>
          <w:szCs w:val="21"/>
        </w:rPr>
        <w:t>A1</w:t>
      </w:r>
      <w:r w:rsidR="00F7136D">
        <w:rPr>
          <w:rFonts w:hint="eastAsia"/>
          <w:szCs w:val="21"/>
        </w:rPr>
        <w:t>，</w:t>
      </w:r>
      <w:r w:rsidR="00F7136D">
        <w:rPr>
          <w:rFonts w:hint="eastAsia"/>
          <w:szCs w:val="21"/>
        </w:rPr>
        <w:t>A2</w:t>
      </w:r>
    </w:p>
    <w:p w14:paraId="2875020B" w14:textId="5F729EC2" w:rsidR="00432A79" w:rsidRDefault="00F7136D" w:rsidP="00432A79">
      <w:pPr>
        <w:autoSpaceDE w:val="0"/>
        <w:autoSpaceDN w:val="0"/>
        <w:adjustRightInd w:val="0"/>
        <w:snapToGrid w:val="0"/>
        <w:spacing w:line="360" w:lineRule="auto"/>
        <w:jc w:val="center"/>
        <w:rPr>
          <w:sz w:val="24"/>
        </w:rPr>
      </w:pPr>
      <w:r>
        <w:rPr>
          <w:rFonts w:hint="eastAsia"/>
          <w:szCs w:val="21"/>
        </w:rPr>
        <w:t>以及</w:t>
      </w:r>
      <w:r>
        <w:rPr>
          <w:rFonts w:hint="eastAsia"/>
          <w:szCs w:val="21"/>
        </w:rPr>
        <w:t>CA</w:t>
      </w:r>
      <w:r>
        <w:rPr>
          <w:rFonts w:hint="eastAsia"/>
          <w:szCs w:val="21"/>
        </w:rPr>
        <w:t>得到显著性图</w:t>
      </w:r>
    </w:p>
    <w:p w14:paraId="058500EE" w14:textId="7883AE54" w:rsidR="00346BBC" w:rsidRDefault="009E7DF9" w:rsidP="009E7DF9">
      <w:pPr>
        <w:autoSpaceDE w:val="0"/>
        <w:autoSpaceDN w:val="0"/>
        <w:adjustRightInd w:val="0"/>
        <w:snapToGrid w:val="0"/>
        <w:spacing w:line="360" w:lineRule="auto"/>
        <w:jc w:val="center"/>
        <w:rPr>
          <w:sz w:val="24"/>
        </w:rPr>
      </w:pPr>
      <w:r>
        <w:rPr>
          <w:rFonts w:hint="eastAsia"/>
          <w:noProof/>
          <w:sz w:val="24"/>
        </w:rPr>
        <w:lastRenderedPageBreak/>
        <w:drawing>
          <wp:inline distT="0" distB="0" distL="0" distR="0" wp14:anchorId="5BD3D805" wp14:editId="440114B1">
            <wp:extent cx="5272405" cy="3161665"/>
            <wp:effectExtent l="0" t="0" r="10795" b="0"/>
            <wp:docPr id="13" name="图片 13" descr="../../研究成果/小论文1/final/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研究成果/小论文1/final/fig1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2405" cy="3161665"/>
                    </a:xfrm>
                    <a:prstGeom prst="rect">
                      <a:avLst/>
                    </a:prstGeom>
                    <a:noFill/>
                    <a:ln>
                      <a:noFill/>
                    </a:ln>
                  </pic:spPr>
                </pic:pic>
              </a:graphicData>
            </a:graphic>
          </wp:inline>
        </w:drawing>
      </w:r>
    </w:p>
    <w:p w14:paraId="659B12D5" w14:textId="57F4D0C0" w:rsidR="000B7820" w:rsidRDefault="009E7DF9" w:rsidP="000B7820">
      <w:pPr>
        <w:autoSpaceDE w:val="0"/>
        <w:autoSpaceDN w:val="0"/>
        <w:adjustRightInd w:val="0"/>
        <w:snapToGrid w:val="0"/>
        <w:spacing w:line="360" w:lineRule="auto"/>
        <w:jc w:val="center"/>
        <w:rPr>
          <w:szCs w:val="21"/>
        </w:rPr>
      </w:pPr>
      <w:r w:rsidRPr="001D70D4">
        <w:rPr>
          <w:rFonts w:hint="eastAsia"/>
          <w:szCs w:val="21"/>
        </w:rPr>
        <w:t>图</w:t>
      </w:r>
      <w:r>
        <w:rPr>
          <w:rFonts w:hint="eastAsia"/>
          <w:szCs w:val="21"/>
        </w:rPr>
        <w:t>3-12</w:t>
      </w:r>
      <w:r w:rsidRPr="001D70D4">
        <w:rPr>
          <w:rFonts w:hint="eastAsia"/>
          <w:szCs w:val="21"/>
        </w:rPr>
        <w:t xml:space="preserve">  </w:t>
      </w:r>
      <w:r w:rsidR="000B7820">
        <w:rPr>
          <w:rFonts w:hint="eastAsia"/>
          <w:szCs w:val="21"/>
        </w:rPr>
        <w:t>从左到右分别是复杂场景的原图以及采用</w:t>
      </w:r>
      <w:r w:rsidR="000B7820">
        <w:rPr>
          <w:rFonts w:hint="eastAsia"/>
          <w:szCs w:val="21"/>
        </w:rPr>
        <w:t>MRS</w:t>
      </w:r>
      <w:r w:rsidR="000B7820">
        <w:rPr>
          <w:rFonts w:hint="eastAsia"/>
          <w:szCs w:val="21"/>
        </w:rPr>
        <w:t>，</w:t>
      </w:r>
      <w:r w:rsidR="000B7820">
        <w:rPr>
          <w:rFonts w:hint="eastAsia"/>
          <w:szCs w:val="21"/>
        </w:rPr>
        <w:t>RC</w:t>
      </w:r>
      <w:r w:rsidR="000B7820">
        <w:rPr>
          <w:rFonts w:hint="eastAsia"/>
          <w:szCs w:val="21"/>
        </w:rPr>
        <w:t>，</w:t>
      </w:r>
      <w:r w:rsidR="000B7820">
        <w:rPr>
          <w:rFonts w:hint="eastAsia"/>
          <w:szCs w:val="21"/>
        </w:rPr>
        <w:t>GS</w:t>
      </w:r>
      <w:r w:rsidR="000B7820">
        <w:rPr>
          <w:rFonts w:hint="eastAsia"/>
          <w:szCs w:val="21"/>
        </w:rPr>
        <w:t>，</w:t>
      </w:r>
      <w:r w:rsidR="000B7820">
        <w:rPr>
          <w:rFonts w:hint="eastAsia"/>
          <w:szCs w:val="21"/>
        </w:rPr>
        <w:t>MR</w:t>
      </w:r>
      <w:r w:rsidR="000B7820">
        <w:rPr>
          <w:rFonts w:hint="eastAsia"/>
          <w:szCs w:val="21"/>
        </w:rPr>
        <w:t>，</w:t>
      </w:r>
      <w:r w:rsidR="000B7820">
        <w:rPr>
          <w:rFonts w:hint="eastAsia"/>
          <w:szCs w:val="21"/>
        </w:rPr>
        <w:t>SF</w:t>
      </w:r>
      <w:r w:rsidR="000B7820">
        <w:rPr>
          <w:rFonts w:hint="eastAsia"/>
          <w:szCs w:val="21"/>
        </w:rPr>
        <w:t>，</w:t>
      </w:r>
      <w:r w:rsidR="000B7820">
        <w:rPr>
          <w:rFonts w:hint="eastAsia"/>
          <w:szCs w:val="21"/>
        </w:rPr>
        <w:t>SO</w:t>
      </w:r>
      <w:r w:rsidR="000B7820">
        <w:rPr>
          <w:rFonts w:hint="eastAsia"/>
          <w:szCs w:val="21"/>
        </w:rPr>
        <w:t>，</w:t>
      </w:r>
      <w:r w:rsidR="000B7820">
        <w:rPr>
          <w:rFonts w:hint="eastAsia"/>
          <w:szCs w:val="21"/>
        </w:rPr>
        <w:t>A1</w:t>
      </w:r>
      <w:r w:rsidR="000B7820">
        <w:rPr>
          <w:rFonts w:hint="eastAsia"/>
          <w:szCs w:val="21"/>
        </w:rPr>
        <w:t>，</w:t>
      </w:r>
      <w:r w:rsidR="000B7820">
        <w:rPr>
          <w:rFonts w:hint="eastAsia"/>
          <w:szCs w:val="21"/>
        </w:rPr>
        <w:t>A2</w:t>
      </w:r>
    </w:p>
    <w:p w14:paraId="092E70DD" w14:textId="77777777" w:rsidR="000B7820" w:rsidRDefault="000B7820" w:rsidP="000B7820">
      <w:pPr>
        <w:autoSpaceDE w:val="0"/>
        <w:autoSpaceDN w:val="0"/>
        <w:adjustRightInd w:val="0"/>
        <w:snapToGrid w:val="0"/>
        <w:spacing w:line="360" w:lineRule="auto"/>
        <w:jc w:val="center"/>
        <w:rPr>
          <w:sz w:val="24"/>
        </w:rPr>
      </w:pPr>
      <w:r>
        <w:rPr>
          <w:rFonts w:hint="eastAsia"/>
          <w:szCs w:val="21"/>
        </w:rPr>
        <w:t>以及</w:t>
      </w:r>
      <w:r>
        <w:rPr>
          <w:rFonts w:hint="eastAsia"/>
          <w:szCs w:val="21"/>
        </w:rPr>
        <w:t>CA</w:t>
      </w:r>
      <w:r>
        <w:rPr>
          <w:rFonts w:hint="eastAsia"/>
          <w:szCs w:val="21"/>
        </w:rPr>
        <w:t>得到显著性图</w:t>
      </w:r>
    </w:p>
    <w:p w14:paraId="65A3426B" w14:textId="37F8F9FC" w:rsidR="009E7DF9" w:rsidRPr="00F7136D" w:rsidRDefault="009E7DF9" w:rsidP="00F7136D">
      <w:pPr>
        <w:autoSpaceDE w:val="0"/>
        <w:autoSpaceDN w:val="0"/>
        <w:adjustRightInd w:val="0"/>
        <w:snapToGrid w:val="0"/>
        <w:spacing w:line="360" w:lineRule="auto"/>
        <w:jc w:val="center"/>
        <w:rPr>
          <w:szCs w:val="21"/>
        </w:rPr>
      </w:pPr>
    </w:p>
    <w:p w14:paraId="6697F870" w14:textId="78125DC9" w:rsidR="004E7808" w:rsidRPr="00561B57" w:rsidRDefault="00632829" w:rsidP="004E7808">
      <w:pPr>
        <w:pStyle w:val="3"/>
        <w:adjustRightInd w:val="0"/>
        <w:snapToGrid w:val="0"/>
        <w:spacing w:before="0" w:after="0" w:line="360" w:lineRule="auto"/>
        <w:rPr>
          <w:rFonts w:eastAsia="黑体"/>
          <w:b w:val="0"/>
          <w:bCs w:val="0"/>
          <w:sz w:val="24"/>
        </w:rPr>
      </w:pPr>
      <w:bookmarkStart w:id="37" w:name="_Toc536187957"/>
      <w:r>
        <w:rPr>
          <w:rFonts w:eastAsia="黑体" w:hint="eastAsia"/>
          <w:b w:val="0"/>
          <w:bCs w:val="0"/>
          <w:sz w:val="24"/>
        </w:rPr>
        <w:t>3.</w:t>
      </w:r>
      <w:r w:rsidR="00C1363E">
        <w:rPr>
          <w:rFonts w:eastAsia="黑体" w:hint="eastAsia"/>
          <w:b w:val="0"/>
          <w:bCs w:val="0"/>
          <w:sz w:val="24"/>
        </w:rPr>
        <w:t>4</w:t>
      </w:r>
      <w:r>
        <w:rPr>
          <w:rFonts w:eastAsia="黑体" w:hint="eastAsia"/>
          <w:b w:val="0"/>
          <w:bCs w:val="0"/>
          <w:sz w:val="24"/>
        </w:rPr>
        <w:t>.3</w:t>
      </w:r>
      <w:r w:rsidR="004E7808" w:rsidRPr="00561B57">
        <w:rPr>
          <w:rFonts w:eastAsia="黑体" w:hint="eastAsia"/>
          <w:b w:val="0"/>
          <w:bCs w:val="0"/>
          <w:sz w:val="24"/>
        </w:rPr>
        <w:t xml:space="preserve"> </w:t>
      </w:r>
      <w:r w:rsidR="00DB2E35">
        <w:rPr>
          <w:rFonts w:eastAsia="黑体" w:hint="eastAsia"/>
          <w:b w:val="0"/>
          <w:bCs w:val="0"/>
          <w:sz w:val="24"/>
        </w:rPr>
        <w:t>在真实机器人系统上评估实验</w:t>
      </w:r>
      <w:bookmarkEnd w:id="37"/>
    </w:p>
    <w:p w14:paraId="40698EA6" w14:textId="57363C9D" w:rsidR="00346BBC" w:rsidRDefault="00222132">
      <w:pPr>
        <w:autoSpaceDE w:val="0"/>
        <w:autoSpaceDN w:val="0"/>
        <w:adjustRightInd w:val="0"/>
        <w:snapToGrid w:val="0"/>
        <w:spacing w:line="360" w:lineRule="auto"/>
        <w:rPr>
          <w:sz w:val="24"/>
        </w:rPr>
      </w:pPr>
      <w:r>
        <w:rPr>
          <w:rFonts w:hint="eastAsia"/>
          <w:sz w:val="24"/>
        </w:rPr>
        <w:tab/>
      </w:r>
      <w:r>
        <w:rPr>
          <w:rFonts w:hint="eastAsia"/>
          <w:sz w:val="24"/>
        </w:rPr>
        <w:t>我们在真实机器人系统上对比我们提出的方法和其他方法（</w:t>
      </w:r>
      <w:r>
        <w:rPr>
          <w:rFonts w:hint="eastAsia"/>
          <w:sz w:val="24"/>
        </w:rPr>
        <w:t>RC</w:t>
      </w:r>
      <w:r>
        <w:rPr>
          <w:rFonts w:hint="eastAsia"/>
          <w:sz w:val="24"/>
        </w:rPr>
        <w:t>，</w:t>
      </w:r>
      <w:r>
        <w:rPr>
          <w:rFonts w:hint="eastAsia"/>
          <w:sz w:val="24"/>
        </w:rPr>
        <w:t>GS</w:t>
      </w:r>
      <w:r>
        <w:rPr>
          <w:rFonts w:hint="eastAsia"/>
          <w:sz w:val="24"/>
        </w:rPr>
        <w:t>，</w:t>
      </w:r>
      <w:r>
        <w:rPr>
          <w:rFonts w:hint="eastAsia"/>
          <w:sz w:val="24"/>
        </w:rPr>
        <w:t>MR</w:t>
      </w:r>
      <w:r>
        <w:rPr>
          <w:rFonts w:hint="eastAsia"/>
          <w:sz w:val="24"/>
        </w:rPr>
        <w:t>以及</w:t>
      </w:r>
      <w:r>
        <w:rPr>
          <w:rFonts w:hint="eastAsia"/>
          <w:sz w:val="24"/>
        </w:rPr>
        <w:t>SO</w:t>
      </w:r>
      <w:r>
        <w:rPr>
          <w:rFonts w:hint="eastAsia"/>
          <w:sz w:val="24"/>
        </w:rPr>
        <w:t>方法）。这些方法是跟本文方法最相关的。均是基于区域的方法。我们的方法采用跟</w:t>
      </w:r>
      <w:r>
        <w:rPr>
          <w:rFonts w:hint="eastAsia"/>
          <w:sz w:val="24"/>
        </w:rPr>
        <w:t>RC</w:t>
      </w:r>
      <w:r>
        <w:rPr>
          <w:rFonts w:hint="eastAsia"/>
          <w:sz w:val="24"/>
        </w:rPr>
        <w:t>方法相似的方式区计算区域对比度。</w:t>
      </w:r>
      <w:r>
        <w:rPr>
          <w:rFonts w:hint="eastAsia"/>
          <w:sz w:val="24"/>
        </w:rPr>
        <w:t>GS</w:t>
      </w:r>
      <w:r>
        <w:rPr>
          <w:rFonts w:hint="eastAsia"/>
          <w:sz w:val="24"/>
        </w:rPr>
        <w:t>，</w:t>
      </w:r>
      <w:r>
        <w:rPr>
          <w:rFonts w:hint="eastAsia"/>
          <w:sz w:val="24"/>
        </w:rPr>
        <w:t>MR</w:t>
      </w:r>
      <w:r>
        <w:rPr>
          <w:rFonts w:hint="eastAsia"/>
          <w:sz w:val="24"/>
        </w:rPr>
        <w:t>以及</w:t>
      </w:r>
      <w:r>
        <w:rPr>
          <w:rFonts w:hint="eastAsia"/>
          <w:sz w:val="24"/>
        </w:rPr>
        <w:t>SO</w:t>
      </w:r>
      <w:r>
        <w:rPr>
          <w:rFonts w:hint="eastAsia"/>
          <w:sz w:val="24"/>
        </w:rPr>
        <w:t>方法利用背景先验信息。</w:t>
      </w:r>
    </w:p>
    <w:p w14:paraId="50026B0F" w14:textId="5296740C" w:rsidR="00346BBC" w:rsidRDefault="004A0847">
      <w:pPr>
        <w:autoSpaceDE w:val="0"/>
        <w:autoSpaceDN w:val="0"/>
        <w:adjustRightInd w:val="0"/>
        <w:snapToGrid w:val="0"/>
        <w:spacing w:line="360" w:lineRule="auto"/>
        <w:rPr>
          <w:sz w:val="24"/>
        </w:rPr>
      </w:pPr>
      <w:r>
        <w:rPr>
          <w:rFonts w:hint="eastAsia"/>
          <w:sz w:val="24"/>
        </w:rPr>
        <w:tab/>
      </w:r>
      <w:r>
        <w:rPr>
          <w:rFonts w:hint="eastAsia"/>
          <w:sz w:val="24"/>
        </w:rPr>
        <w:t>在实验中，我们将提出的方法以及其他对比的方法部署到我们实验室中的</w:t>
      </w:r>
      <w:r>
        <w:rPr>
          <w:rFonts w:hint="eastAsia"/>
          <w:sz w:val="24"/>
        </w:rPr>
        <w:t>AS-R</w:t>
      </w:r>
      <w:r>
        <w:rPr>
          <w:rFonts w:hint="eastAsia"/>
          <w:sz w:val="24"/>
        </w:rPr>
        <w:t>机器人上，采用文献</w:t>
      </w:r>
      <w:r>
        <w:rPr>
          <w:sz w:val="24"/>
        </w:rPr>
        <w:t>[10]</w:t>
      </w:r>
      <w:r>
        <w:rPr>
          <w:rFonts w:hint="eastAsia"/>
          <w:sz w:val="24"/>
        </w:rPr>
        <w:t>描述的显著性割方法去检测场景中的显著性对象。</w:t>
      </w:r>
      <w:r w:rsidR="00C3645D">
        <w:rPr>
          <w:rFonts w:hint="eastAsia"/>
          <w:sz w:val="24"/>
        </w:rPr>
        <w:t>我们采用一个</w:t>
      </w:r>
      <w:r w:rsidR="00C3645D">
        <w:rPr>
          <w:rFonts w:hint="eastAsia"/>
          <w:sz w:val="24"/>
        </w:rPr>
        <w:t>Kinect</w:t>
      </w:r>
      <w:r w:rsidR="00C3645D">
        <w:rPr>
          <w:rFonts w:hint="eastAsia"/>
          <w:sz w:val="24"/>
        </w:rPr>
        <w:t>相机去获取彩色图像和深度图。对于</w:t>
      </w:r>
      <w:r w:rsidR="00C3645D">
        <w:rPr>
          <w:rFonts w:hint="eastAsia"/>
          <w:sz w:val="24"/>
        </w:rPr>
        <w:t>RC</w:t>
      </w:r>
      <w:r w:rsidR="00C3645D">
        <w:rPr>
          <w:rFonts w:hint="eastAsia"/>
          <w:sz w:val="24"/>
        </w:rPr>
        <w:t>，</w:t>
      </w:r>
      <w:r w:rsidR="00C3645D">
        <w:rPr>
          <w:rFonts w:hint="eastAsia"/>
          <w:sz w:val="24"/>
        </w:rPr>
        <w:t>GS</w:t>
      </w:r>
      <w:r w:rsidR="00C3645D">
        <w:rPr>
          <w:rFonts w:hint="eastAsia"/>
          <w:sz w:val="24"/>
        </w:rPr>
        <w:t>，</w:t>
      </w:r>
      <w:r w:rsidR="00C3645D">
        <w:rPr>
          <w:rFonts w:hint="eastAsia"/>
          <w:sz w:val="24"/>
        </w:rPr>
        <w:t>MR</w:t>
      </w:r>
      <w:r w:rsidR="00C3645D">
        <w:rPr>
          <w:rFonts w:hint="eastAsia"/>
          <w:sz w:val="24"/>
        </w:rPr>
        <w:t>以及</w:t>
      </w:r>
      <w:r w:rsidR="00C3645D">
        <w:rPr>
          <w:rFonts w:hint="eastAsia"/>
          <w:sz w:val="24"/>
        </w:rPr>
        <w:t>SO</w:t>
      </w:r>
      <w:r w:rsidR="00C3645D">
        <w:rPr>
          <w:rFonts w:hint="eastAsia"/>
          <w:sz w:val="24"/>
        </w:rPr>
        <w:t>方法，只采用了颜色图像</w:t>
      </w:r>
      <w:r w:rsidR="00E00869">
        <w:rPr>
          <w:rFonts w:hint="eastAsia"/>
          <w:sz w:val="24"/>
        </w:rPr>
        <w:t>。对于我们提出的多模态区域一致显著性方法</w:t>
      </w:r>
      <w:r w:rsidR="00E00869">
        <w:rPr>
          <w:rFonts w:hint="eastAsia"/>
          <w:sz w:val="24"/>
        </w:rPr>
        <w:t>MRS</w:t>
      </w:r>
      <w:r w:rsidR="00E00869">
        <w:rPr>
          <w:rFonts w:hint="eastAsia"/>
          <w:sz w:val="24"/>
        </w:rPr>
        <w:t>，同时用到了颜色图像和深度图像。由于我们的方法采用了延伸到场景的平面结构作为背景先验信息，它可以抵消背景的影响，并且因此获得更精确的对象检测结果。这些方法的准确度列在表</w:t>
      </w:r>
      <w:r w:rsidR="00E00869">
        <w:rPr>
          <w:rFonts w:hint="eastAsia"/>
          <w:sz w:val="24"/>
        </w:rPr>
        <w:t>3-2</w:t>
      </w:r>
      <w:r w:rsidR="00E00869">
        <w:rPr>
          <w:rFonts w:hint="eastAsia"/>
          <w:sz w:val="24"/>
        </w:rPr>
        <w:t>中以及实验结果如图</w:t>
      </w:r>
      <w:r w:rsidR="00E00869">
        <w:rPr>
          <w:rFonts w:hint="eastAsia"/>
          <w:sz w:val="24"/>
        </w:rPr>
        <w:t>3-13</w:t>
      </w:r>
      <w:r w:rsidR="00E00869">
        <w:rPr>
          <w:rFonts w:hint="eastAsia"/>
          <w:sz w:val="24"/>
        </w:rPr>
        <w:t>所示。很明显，我们的方法可以更高效的检测到感兴趣的对象。</w:t>
      </w:r>
    </w:p>
    <w:p w14:paraId="79644A4F" w14:textId="088DB90A" w:rsidR="00EE12FF" w:rsidRDefault="00EE12FF" w:rsidP="00EE12FF">
      <w:pPr>
        <w:adjustRightInd w:val="0"/>
        <w:snapToGrid w:val="0"/>
        <w:spacing w:line="360" w:lineRule="auto"/>
        <w:jc w:val="center"/>
        <w:rPr>
          <w:kern w:val="0"/>
          <w:szCs w:val="21"/>
        </w:rPr>
      </w:pPr>
      <w:r>
        <w:rPr>
          <w:rFonts w:hint="eastAsia"/>
          <w:szCs w:val="21"/>
        </w:rPr>
        <w:t>表</w:t>
      </w:r>
      <w:r>
        <w:rPr>
          <w:rFonts w:hint="eastAsia"/>
          <w:szCs w:val="21"/>
        </w:rPr>
        <w:t xml:space="preserve">3-2  </w:t>
      </w:r>
      <w:r>
        <w:rPr>
          <w:rFonts w:hint="eastAsia"/>
          <w:szCs w:val="21"/>
        </w:rPr>
        <w:t>在真实机器人系统上检测到感兴趣对象的准确度</w:t>
      </w:r>
    </w:p>
    <w:tbl>
      <w:tblPr>
        <w:tblW w:w="6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859"/>
        <w:gridCol w:w="851"/>
        <w:gridCol w:w="708"/>
        <w:gridCol w:w="851"/>
        <w:gridCol w:w="751"/>
      </w:tblGrid>
      <w:tr w:rsidR="006757FE" w14:paraId="3ACF60D3" w14:textId="61F77D29" w:rsidTr="006757FE">
        <w:trPr>
          <w:jc w:val="center"/>
        </w:trPr>
        <w:tc>
          <w:tcPr>
            <w:tcW w:w="2118" w:type="dxa"/>
            <w:vAlign w:val="center"/>
          </w:tcPr>
          <w:p w14:paraId="1783A3C6" w14:textId="77777777" w:rsidR="006757FE" w:rsidRDefault="006757FE" w:rsidP="007749A1">
            <w:pPr>
              <w:autoSpaceDE w:val="0"/>
              <w:autoSpaceDN w:val="0"/>
              <w:adjustRightInd w:val="0"/>
              <w:snapToGrid w:val="0"/>
              <w:spacing w:before="60" w:after="60"/>
              <w:jc w:val="center"/>
              <w:rPr>
                <w:szCs w:val="21"/>
              </w:rPr>
            </w:pPr>
          </w:p>
        </w:tc>
        <w:tc>
          <w:tcPr>
            <w:tcW w:w="859" w:type="dxa"/>
            <w:vAlign w:val="center"/>
          </w:tcPr>
          <w:p w14:paraId="302EAC23" w14:textId="26B474AA" w:rsidR="006757FE" w:rsidRDefault="006757FE" w:rsidP="007749A1">
            <w:pPr>
              <w:autoSpaceDE w:val="0"/>
              <w:autoSpaceDN w:val="0"/>
              <w:adjustRightInd w:val="0"/>
              <w:snapToGrid w:val="0"/>
              <w:spacing w:before="60" w:after="60"/>
              <w:ind w:left="-51"/>
              <w:jc w:val="center"/>
              <w:rPr>
                <w:szCs w:val="21"/>
              </w:rPr>
            </w:pPr>
            <w:r>
              <w:rPr>
                <w:rFonts w:hint="eastAsia"/>
                <w:szCs w:val="21"/>
              </w:rPr>
              <w:t>MRS</w:t>
            </w:r>
          </w:p>
        </w:tc>
        <w:tc>
          <w:tcPr>
            <w:tcW w:w="851" w:type="dxa"/>
            <w:vAlign w:val="center"/>
          </w:tcPr>
          <w:p w14:paraId="098E7FF4" w14:textId="1E00821A" w:rsidR="006757FE" w:rsidRDefault="006757FE" w:rsidP="007749A1">
            <w:pPr>
              <w:autoSpaceDE w:val="0"/>
              <w:autoSpaceDN w:val="0"/>
              <w:adjustRightInd w:val="0"/>
              <w:snapToGrid w:val="0"/>
              <w:spacing w:before="60" w:after="60"/>
              <w:ind w:left="-51"/>
              <w:jc w:val="center"/>
              <w:rPr>
                <w:szCs w:val="21"/>
              </w:rPr>
            </w:pPr>
            <w:r>
              <w:rPr>
                <w:rFonts w:hint="eastAsia"/>
                <w:szCs w:val="21"/>
              </w:rPr>
              <w:t>RC</w:t>
            </w:r>
          </w:p>
        </w:tc>
        <w:tc>
          <w:tcPr>
            <w:tcW w:w="708" w:type="dxa"/>
          </w:tcPr>
          <w:p w14:paraId="14F1619F" w14:textId="148BE668" w:rsidR="006757FE" w:rsidRDefault="006757FE" w:rsidP="007749A1">
            <w:pPr>
              <w:autoSpaceDE w:val="0"/>
              <w:autoSpaceDN w:val="0"/>
              <w:adjustRightInd w:val="0"/>
              <w:snapToGrid w:val="0"/>
              <w:spacing w:before="60" w:after="60"/>
              <w:ind w:left="-51"/>
              <w:jc w:val="center"/>
              <w:rPr>
                <w:szCs w:val="21"/>
              </w:rPr>
            </w:pPr>
            <w:r>
              <w:rPr>
                <w:rFonts w:hint="eastAsia"/>
                <w:szCs w:val="21"/>
              </w:rPr>
              <w:t>GS</w:t>
            </w:r>
          </w:p>
        </w:tc>
        <w:tc>
          <w:tcPr>
            <w:tcW w:w="851" w:type="dxa"/>
          </w:tcPr>
          <w:p w14:paraId="095E796B" w14:textId="74001D84" w:rsidR="006757FE" w:rsidRDefault="006757FE" w:rsidP="007749A1">
            <w:pPr>
              <w:autoSpaceDE w:val="0"/>
              <w:autoSpaceDN w:val="0"/>
              <w:adjustRightInd w:val="0"/>
              <w:snapToGrid w:val="0"/>
              <w:spacing w:before="60" w:after="60"/>
              <w:ind w:left="-51"/>
              <w:jc w:val="center"/>
              <w:rPr>
                <w:szCs w:val="21"/>
              </w:rPr>
            </w:pPr>
            <w:r>
              <w:rPr>
                <w:rFonts w:hint="eastAsia"/>
                <w:szCs w:val="21"/>
              </w:rPr>
              <w:t>MR</w:t>
            </w:r>
          </w:p>
        </w:tc>
        <w:tc>
          <w:tcPr>
            <w:tcW w:w="751" w:type="dxa"/>
          </w:tcPr>
          <w:p w14:paraId="6E898973" w14:textId="43793761" w:rsidR="006757FE" w:rsidRDefault="006757FE" w:rsidP="007749A1">
            <w:pPr>
              <w:autoSpaceDE w:val="0"/>
              <w:autoSpaceDN w:val="0"/>
              <w:adjustRightInd w:val="0"/>
              <w:snapToGrid w:val="0"/>
              <w:spacing w:before="60" w:after="60"/>
              <w:ind w:left="-51"/>
              <w:jc w:val="center"/>
              <w:rPr>
                <w:szCs w:val="21"/>
              </w:rPr>
            </w:pPr>
            <w:r>
              <w:rPr>
                <w:rFonts w:hint="eastAsia"/>
                <w:szCs w:val="21"/>
              </w:rPr>
              <w:t>SO</w:t>
            </w:r>
          </w:p>
        </w:tc>
      </w:tr>
      <w:tr w:rsidR="006757FE" w14:paraId="2C1DE532" w14:textId="2D6AEEC6" w:rsidTr="006757FE">
        <w:trPr>
          <w:jc w:val="center"/>
        </w:trPr>
        <w:tc>
          <w:tcPr>
            <w:tcW w:w="2118" w:type="dxa"/>
            <w:vAlign w:val="center"/>
          </w:tcPr>
          <w:p w14:paraId="40C2466F" w14:textId="77777777" w:rsidR="006757FE" w:rsidRDefault="006757FE" w:rsidP="007749A1">
            <w:pPr>
              <w:autoSpaceDE w:val="0"/>
              <w:autoSpaceDN w:val="0"/>
              <w:adjustRightInd w:val="0"/>
              <w:snapToGrid w:val="0"/>
              <w:spacing w:before="60" w:after="60"/>
              <w:jc w:val="center"/>
              <w:rPr>
                <w:szCs w:val="21"/>
              </w:rPr>
            </w:pPr>
            <w:r>
              <w:rPr>
                <w:rFonts w:hint="eastAsia"/>
                <w:szCs w:val="21"/>
              </w:rPr>
              <w:t>准确度</w:t>
            </w:r>
            <w:r>
              <w:rPr>
                <w:szCs w:val="21"/>
              </w:rPr>
              <w:t>(%)</w:t>
            </w:r>
          </w:p>
        </w:tc>
        <w:tc>
          <w:tcPr>
            <w:tcW w:w="859" w:type="dxa"/>
            <w:vAlign w:val="center"/>
          </w:tcPr>
          <w:p w14:paraId="7814EA9C" w14:textId="6303C69C" w:rsidR="006757FE" w:rsidRDefault="006757FE" w:rsidP="006757FE">
            <w:pPr>
              <w:autoSpaceDE w:val="0"/>
              <w:autoSpaceDN w:val="0"/>
              <w:adjustRightInd w:val="0"/>
              <w:snapToGrid w:val="0"/>
              <w:spacing w:before="60" w:after="60"/>
              <w:jc w:val="center"/>
              <w:rPr>
                <w:szCs w:val="21"/>
              </w:rPr>
            </w:pPr>
            <w:r>
              <w:rPr>
                <w:rFonts w:hint="eastAsia"/>
                <w:szCs w:val="21"/>
              </w:rPr>
              <w:t>75.2</w:t>
            </w:r>
          </w:p>
        </w:tc>
        <w:tc>
          <w:tcPr>
            <w:tcW w:w="851" w:type="dxa"/>
            <w:vAlign w:val="center"/>
          </w:tcPr>
          <w:p w14:paraId="55795E27" w14:textId="073C62C4" w:rsidR="006757FE" w:rsidRDefault="006757FE" w:rsidP="007749A1">
            <w:pPr>
              <w:autoSpaceDE w:val="0"/>
              <w:autoSpaceDN w:val="0"/>
              <w:adjustRightInd w:val="0"/>
              <w:snapToGrid w:val="0"/>
              <w:spacing w:before="60" w:after="60"/>
              <w:jc w:val="center"/>
              <w:rPr>
                <w:szCs w:val="21"/>
              </w:rPr>
            </w:pPr>
            <w:r>
              <w:rPr>
                <w:rFonts w:hint="eastAsia"/>
                <w:szCs w:val="21"/>
              </w:rPr>
              <w:t>69.7</w:t>
            </w:r>
          </w:p>
        </w:tc>
        <w:tc>
          <w:tcPr>
            <w:tcW w:w="708" w:type="dxa"/>
          </w:tcPr>
          <w:p w14:paraId="6A4795A8" w14:textId="32A5B586" w:rsidR="006757FE" w:rsidRDefault="006757FE" w:rsidP="007749A1">
            <w:pPr>
              <w:autoSpaceDE w:val="0"/>
              <w:autoSpaceDN w:val="0"/>
              <w:adjustRightInd w:val="0"/>
              <w:snapToGrid w:val="0"/>
              <w:spacing w:before="60" w:after="60"/>
              <w:jc w:val="center"/>
              <w:rPr>
                <w:szCs w:val="21"/>
              </w:rPr>
            </w:pPr>
            <w:r>
              <w:rPr>
                <w:rFonts w:hint="eastAsia"/>
                <w:szCs w:val="21"/>
              </w:rPr>
              <w:t>68.5</w:t>
            </w:r>
          </w:p>
        </w:tc>
        <w:tc>
          <w:tcPr>
            <w:tcW w:w="851" w:type="dxa"/>
          </w:tcPr>
          <w:p w14:paraId="19A3F8A1" w14:textId="1A3191A0" w:rsidR="006757FE" w:rsidRDefault="006757FE" w:rsidP="007749A1">
            <w:pPr>
              <w:autoSpaceDE w:val="0"/>
              <w:autoSpaceDN w:val="0"/>
              <w:adjustRightInd w:val="0"/>
              <w:snapToGrid w:val="0"/>
              <w:spacing w:before="60" w:after="60"/>
              <w:jc w:val="center"/>
              <w:rPr>
                <w:szCs w:val="21"/>
              </w:rPr>
            </w:pPr>
            <w:r>
              <w:rPr>
                <w:rFonts w:hint="eastAsia"/>
                <w:szCs w:val="21"/>
              </w:rPr>
              <w:t>71.2</w:t>
            </w:r>
          </w:p>
        </w:tc>
        <w:tc>
          <w:tcPr>
            <w:tcW w:w="751" w:type="dxa"/>
          </w:tcPr>
          <w:p w14:paraId="7A56EE47" w14:textId="7AAC6696" w:rsidR="006757FE" w:rsidRDefault="006757FE" w:rsidP="007749A1">
            <w:pPr>
              <w:autoSpaceDE w:val="0"/>
              <w:autoSpaceDN w:val="0"/>
              <w:adjustRightInd w:val="0"/>
              <w:snapToGrid w:val="0"/>
              <w:spacing w:before="60" w:after="60"/>
              <w:jc w:val="center"/>
              <w:rPr>
                <w:szCs w:val="21"/>
              </w:rPr>
            </w:pPr>
            <w:r>
              <w:rPr>
                <w:rFonts w:hint="eastAsia"/>
                <w:szCs w:val="21"/>
              </w:rPr>
              <w:t>71.4</w:t>
            </w:r>
          </w:p>
        </w:tc>
      </w:tr>
    </w:tbl>
    <w:p w14:paraId="6831705D" w14:textId="77777777" w:rsidR="00346BBC" w:rsidRDefault="00346BBC">
      <w:pPr>
        <w:autoSpaceDE w:val="0"/>
        <w:autoSpaceDN w:val="0"/>
        <w:adjustRightInd w:val="0"/>
        <w:snapToGrid w:val="0"/>
        <w:spacing w:line="360" w:lineRule="auto"/>
        <w:rPr>
          <w:sz w:val="24"/>
        </w:rPr>
      </w:pPr>
    </w:p>
    <w:p w14:paraId="484517CD" w14:textId="454A2E59" w:rsidR="00346BBC" w:rsidRDefault="006F3E68" w:rsidP="006F3E68">
      <w:pPr>
        <w:autoSpaceDE w:val="0"/>
        <w:autoSpaceDN w:val="0"/>
        <w:adjustRightInd w:val="0"/>
        <w:snapToGrid w:val="0"/>
        <w:spacing w:line="360" w:lineRule="auto"/>
        <w:jc w:val="center"/>
        <w:rPr>
          <w:sz w:val="24"/>
        </w:rPr>
      </w:pPr>
      <w:r>
        <w:rPr>
          <w:rFonts w:hint="eastAsia"/>
          <w:noProof/>
          <w:sz w:val="24"/>
        </w:rPr>
        <w:lastRenderedPageBreak/>
        <w:drawing>
          <wp:inline distT="0" distB="0" distL="0" distR="0" wp14:anchorId="7B6A78B1" wp14:editId="506B73E6">
            <wp:extent cx="5274945" cy="3979545"/>
            <wp:effectExtent l="0" t="0" r="8255" b="8255"/>
            <wp:docPr id="14" name="图片 14" descr="../../研究成果/小论文1/final/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研究成果/小论文1/final/fig13.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945" cy="3979545"/>
                    </a:xfrm>
                    <a:prstGeom prst="rect">
                      <a:avLst/>
                    </a:prstGeom>
                    <a:noFill/>
                    <a:ln>
                      <a:noFill/>
                    </a:ln>
                  </pic:spPr>
                </pic:pic>
              </a:graphicData>
            </a:graphic>
          </wp:inline>
        </w:drawing>
      </w:r>
    </w:p>
    <w:p w14:paraId="5600396F" w14:textId="77777777" w:rsidR="00C815D9" w:rsidRDefault="006F3E68" w:rsidP="00C815D9">
      <w:pPr>
        <w:autoSpaceDE w:val="0"/>
        <w:autoSpaceDN w:val="0"/>
        <w:adjustRightInd w:val="0"/>
        <w:snapToGrid w:val="0"/>
        <w:spacing w:line="360" w:lineRule="auto"/>
        <w:jc w:val="center"/>
        <w:rPr>
          <w:szCs w:val="21"/>
        </w:rPr>
      </w:pPr>
      <w:r w:rsidRPr="001D70D4">
        <w:rPr>
          <w:rFonts w:hint="eastAsia"/>
          <w:szCs w:val="21"/>
        </w:rPr>
        <w:t>图</w:t>
      </w:r>
      <w:r>
        <w:rPr>
          <w:rFonts w:hint="eastAsia"/>
          <w:szCs w:val="21"/>
        </w:rPr>
        <w:t>3-13</w:t>
      </w:r>
      <w:r w:rsidRPr="001D70D4">
        <w:rPr>
          <w:rFonts w:hint="eastAsia"/>
          <w:szCs w:val="21"/>
        </w:rPr>
        <w:t xml:space="preserve">  </w:t>
      </w:r>
      <w:r w:rsidR="00E11750">
        <w:rPr>
          <w:rFonts w:hint="eastAsia"/>
          <w:szCs w:val="21"/>
        </w:rPr>
        <w:t>在真实机器人系统上检测感兴趣对象的例子</w:t>
      </w:r>
      <w:r w:rsidR="00E35EC5">
        <w:rPr>
          <w:rFonts w:hint="eastAsia"/>
          <w:szCs w:val="21"/>
        </w:rPr>
        <w:t>，从左到右分别是原图、</w:t>
      </w:r>
    </w:p>
    <w:p w14:paraId="49E0E678" w14:textId="57E6CBF7" w:rsidR="006F3E68" w:rsidRPr="00C815D9" w:rsidRDefault="00E35EC5" w:rsidP="00C815D9">
      <w:pPr>
        <w:autoSpaceDE w:val="0"/>
        <w:autoSpaceDN w:val="0"/>
        <w:adjustRightInd w:val="0"/>
        <w:snapToGrid w:val="0"/>
        <w:spacing w:line="360" w:lineRule="auto"/>
        <w:jc w:val="center"/>
        <w:rPr>
          <w:szCs w:val="21"/>
        </w:rPr>
      </w:pPr>
      <w:r>
        <w:rPr>
          <w:rFonts w:hint="eastAsia"/>
          <w:szCs w:val="21"/>
        </w:rPr>
        <w:t>深度图</w:t>
      </w:r>
      <w:r w:rsidR="00C81C76">
        <w:rPr>
          <w:rFonts w:hint="eastAsia"/>
          <w:szCs w:val="21"/>
        </w:rPr>
        <w:t>以及</w:t>
      </w:r>
      <w:r>
        <w:rPr>
          <w:rFonts w:hint="eastAsia"/>
          <w:szCs w:val="21"/>
        </w:rPr>
        <w:t>采用</w:t>
      </w:r>
      <w:r>
        <w:rPr>
          <w:rFonts w:hint="eastAsia"/>
          <w:szCs w:val="21"/>
        </w:rPr>
        <w:t>MRS</w:t>
      </w:r>
      <w:r>
        <w:rPr>
          <w:rFonts w:hint="eastAsia"/>
          <w:szCs w:val="21"/>
        </w:rPr>
        <w:t>、</w:t>
      </w:r>
      <w:r>
        <w:rPr>
          <w:rFonts w:hint="eastAsia"/>
          <w:szCs w:val="21"/>
        </w:rPr>
        <w:t>RC</w:t>
      </w:r>
      <w:r>
        <w:rPr>
          <w:rFonts w:hint="eastAsia"/>
          <w:szCs w:val="21"/>
        </w:rPr>
        <w:t>、</w:t>
      </w:r>
      <w:r>
        <w:rPr>
          <w:rFonts w:hint="eastAsia"/>
          <w:szCs w:val="21"/>
        </w:rPr>
        <w:t>GS</w:t>
      </w:r>
      <w:r>
        <w:rPr>
          <w:rFonts w:hint="eastAsia"/>
          <w:szCs w:val="21"/>
        </w:rPr>
        <w:t>、</w:t>
      </w:r>
      <w:r>
        <w:rPr>
          <w:rFonts w:hint="eastAsia"/>
          <w:szCs w:val="21"/>
        </w:rPr>
        <w:t>MR</w:t>
      </w:r>
      <w:r w:rsidR="00C81C76">
        <w:rPr>
          <w:rFonts w:hint="eastAsia"/>
          <w:szCs w:val="21"/>
        </w:rPr>
        <w:t>、</w:t>
      </w:r>
      <w:r>
        <w:rPr>
          <w:rFonts w:hint="eastAsia"/>
          <w:szCs w:val="21"/>
        </w:rPr>
        <w:t>SO</w:t>
      </w:r>
      <w:r>
        <w:rPr>
          <w:rFonts w:hint="eastAsia"/>
          <w:szCs w:val="21"/>
        </w:rPr>
        <w:t>方法得到的</w:t>
      </w:r>
      <w:r w:rsidR="00F014E9">
        <w:rPr>
          <w:rFonts w:hint="eastAsia"/>
          <w:szCs w:val="21"/>
        </w:rPr>
        <w:t>显著性图</w:t>
      </w:r>
    </w:p>
    <w:p w14:paraId="2B1A675E" w14:textId="5460E5F4" w:rsidR="006F3E68" w:rsidRDefault="006F3E68" w:rsidP="00DB4BDD">
      <w:pPr>
        <w:autoSpaceDE w:val="0"/>
        <w:autoSpaceDN w:val="0"/>
        <w:adjustRightInd w:val="0"/>
        <w:snapToGrid w:val="0"/>
        <w:spacing w:line="360" w:lineRule="auto"/>
        <w:jc w:val="left"/>
        <w:rPr>
          <w:sz w:val="24"/>
        </w:rPr>
      </w:pPr>
    </w:p>
    <w:p w14:paraId="24AFB6DD" w14:textId="12F09D73" w:rsidR="00DB4BDD" w:rsidRPr="00DB4BDD" w:rsidRDefault="00DB4BDD" w:rsidP="00DB4BDD">
      <w:pPr>
        <w:autoSpaceDE w:val="0"/>
        <w:autoSpaceDN w:val="0"/>
        <w:adjustRightInd w:val="0"/>
        <w:snapToGrid w:val="0"/>
        <w:spacing w:line="360" w:lineRule="auto"/>
        <w:jc w:val="left"/>
        <w:rPr>
          <w:sz w:val="24"/>
        </w:rPr>
      </w:pPr>
      <w:r w:rsidRPr="007F1091">
        <w:rPr>
          <w:rStyle w:val="2Char"/>
          <w:sz w:val="28"/>
          <w:szCs w:val="28"/>
        </w:rPr>
        <w:t>3.</w:t>
      </w:r>
      <w:r w:rsidR="00663049">
        <w:rPr>
          <w:rStyle w:val="2Char"/>
          <w:rFonts w:hint="eastAsia"/>
          <w:sz w:val="28"/>
          <w:szCs w:val="28"/>
        </w:rPr>
        <w:t>5</w:t>
      </w:r>
      <w:r w:rsidRPr="007F1091">
        <w:rPr>
          <w:rStyle w:val="2Char"/>
          <w:sz w:val="28"/>
          <w:szCs w:val="28"/>
        </w:rPr>
        <w:t xml:space="preserve"> </w:t>
      </w:r>
      <w:r w:rsidR="00D261B6">
        <w:rPr>
          <w:rStyle w:val="2Char"/>
          <w:rFonts w:hint="eastAsia"/>
          <w:sz w:val="28"/>
          <w:szCs w:val="28"/>
        </w:rPr>
        <w:t>本章小结</w:t>
      </w:r>
    </w:p>
    <w:p w14:paraId="0A77EC2F" w14:textId="66D5FD28" w:rsidR="00DB4BDD" w:rsidRDefault="00971193" w:rsidP="00971193">
      <w:pPr>
        <w:autoSpaceDE w:val="0"/>
        <w:autoSpaceDN w:val="0"/>
        <w:adjustRightInd w:val="0"/>
        <w:snapToGrid w:val="0"/>
        <w:spacing w:line="360" w:lineRule="auto"/>
        <w:ind w:firstLine="420"/>
        <w:rPr>
          <w:sz w:val="24"/>
        </w:rPr>
      </w:pPr>
      <w:r>
        <w:rPr>
          <w:rFonts w:hint="eastAsia"/>
          <w:sz w:val="24"/>
        </w:rPr>
        <w:t>本章提出了一种新的基于多模态数据计算区域一致显著性图的方法。提出的方法包含一种简单有效自适应多模态过分割方法去精确分割场景。基于这些得到的精确的过分割区域，结合全局对比度以及前景背景信息去计算显著性值。对比已</w:t>
      </w:r>
      <w:r w:rsidR="000230FF">
        <w:rPr>
          <w:rFonts w:hint="eastAsia"/>
          <w:sz w:val="24"/>
        </w:rPr>
        <w:t>有最好的方法，我们提出的方法获得了更好的性能。同时我们发现，在室内场景中平面结构可以用作背景先验去提升显著性计算的准确性，这是因为我们可以消除混乱场景中背景产生的影响。此外，通过检测焦点区域获得的前景先验也对计算显著性有正面的影响。我们提出的方法在有大量颜色图像和深度图像的公共数据集上进行了评估测试。实验结果表明我们提出的方法在准确率和召回率上比其他方法要好。</w:t>
      </w:r>
    </w:p>
    <w:p w14:paraId="61282229" w14:textId="77777777" w:rsidR="00971193" w:rsidRDefault="00971193" w:rsidP="00971193">
      <w:pPr>
        <w:autoSpaceDE w:val="0"/>
        <w:autoSpaceDN w:val="0"/>
        <w:adjustRightInd w:val="0"/>
        <w:snapToGrid w:val="0"/>
        <w:spacing w:line="360" w:lineRule="auto"/>
        <w:rPr>
          <w:sz w:val="24"/>
        </w:rPr>
      </w:pPr>
    </w:p>
    <w:p w14:paraId="5BB36BFD" w14:textId="77777777" w:rsidR="00971193" w:rsidRDefault="00971193" w:rsidP="00971193">
      <w:pPr>
        <w:autoSpaceDE w:val="0"/>
        <w:autoSpaceDN w:val="0"/>
        <w:adjustRightInd w:val="0"/>
        <w:snapToGrid w:val="0"/>
        <w:spacing w:line="360" w:lineRule="auto"/>
        <w:rPr>
          <w:sz w:val="24"/>
        </w:rPr>
      </w:pPr>
    </w:p>
    <w:p w14:paraId="32005602" w14:textId="77777777" w:rsidR="00971193" w:rsidRDefault="00971193" w:rsidP="00971193">
      <w:pPr>
        <w:autoSpaceDE w:val="0"/>
        <w:autoSpaceDN w:val="0"/>
        <w:adjustRightInd w:val="0"/>
        <w:snapToGrid w:val="0"/>
        <w:spacing w:line="360" w:lineRule="auto"/>
        <w:rPr>
          <w:sz w:val="24"/>
        </w:rPr>
        <w:sectPr w:rsidR="00971193">
          <w:pgSz w:w="11906" w:h="16838"/>
          <w:pgMar w:top="1514" w:right="1134" w:bottom="851" w:left="851" w:header="914" w:footer="851" w:gutter="567"/>
          <w:pgNumType w:fmt="numberInDash"/>
          <w:cols w:space="720"/>
          <w:docGrid w:type="linesAndChars" w:linePitch="312"/>
        </w:sectPr>
      </w:pPr>
    </w:p>
    <w:p w14:paraId="2F955BF1" w14:textId="77777777" w:rsidR="006725BA" w:rsidRDefault="006725BA">
      <w:pPr>
        <w:adjustRightInd w:val="0"/>
        <w:snapToGrid w:val="0"/>
        <w:spacing w:line="360" w:lineRule="auto"/>
        <w:rPr>
          <w:sz w:val="24"/>
        </w:rPr>
      </w:pPr>
      <w:bookmarkStart w:id="38" w:name="_Toc148256460"/>
      <w:bookmarkStart w:id="39" w:name="_Toc149190049"/>
    </w:p>
    <w:p w14:paraId="0FF5032C" w14:textId="77777777" w:rsidR="006725BA" w:rsidRDefault="006725BA">
      <w:pPr>
        <w:adjustRightInd w:val="0"/>
        <w:snapToGrid w:val="0"/>
        <w:spacing w:line="360" w:lineRule="auto"/>
        <w:rPr>
          <w:sz w:val="24"/>
        </w:rPr>
      </w:pPr>
    </w:p>
    <w:p w14:paraId="45876190" w14:textId="77777777" w:rsidR="006725BA" w:rsidRDefault="006725BA">
      <w:pPr>
        <w:pStyle w:val="1"/>
        <w:adjustRightInd w:val="0"/>
        <w:snapToGrid w:val="0"/>
        <w:spacing w:before="0" w:after="0"/>
        <w:ind w:left="0" w:firstLineChars="0" w:firstLine="0"/>
        <w:rPr>
          <w:rFonts w:ascii="Times New Roman"/>
          <w:color w:val="FF00FF"/>
          <w:sz w:val="36"/>
          <w:szCs w:val="36"/>
        </w:rPr>
      </w:pPr>
      <w:bookmarkStart w:id="40" w:name="_Toc536187958"/>
      <w:r>
        <w:rPr>
          <w:rFonts w:ascii="Times New Roman"/>
          <w:sz w:val="36"/>
          <w:szCs w:val="36"/>
        </w:rPr>
        <w:t>第？章</w:t>
      </w:r>
      <w:r>
        <w:rPr>
          <w:rFonts w:ascii="Times New Roman"/>
          <w:sz w:val="36"/>
          <w:szCs w:val="36"/>
        </w:rPr>
        <w:t xml:space="preserve">  </w:t>
      </w:r>
      <w:r>
        <w:rPr>
          <w:rFonts w:ascii="Times New Roman"/>
          <w:sz w:val="36"/>
          <w:szCs w:val="36"/>
        </w:rPr>
        <w:t>结论与展望</w:t>
      </w:r>
      <w:bookmarkEnd w:id="40"/>
    </w:p>
    <w:p w14:paraId="75B69C17" w14:textId="77777777" w:rsidR="006725BA" w:rsidRDefault="006725BA">
      <w:pPr>
        <w:adjustRightInd w:val="0"/>
        <w:snapToGrid w:val="0"/>
        <w:spacing w:line="360" w:lineRule="auto"/>
        <w:rPr>
          <w:rFonts w:ascii="宋体" w:hAnsi="宋体"/>
          <w:b/>
          <w:sz w:val="24"/>
        </w:rPr>
      </w:pPr>
    </w:p>
    <w:p w14:paraId="798F02D5" w14:textId="77777777" w:rsidR="006725BA" w:rsidRDefault="006725BA">
      <w:pPr>
        <w:pStyle w:val="3"/>
        <w:adjustRightInd w:val="0"/>
        <w:snapToGrid w:val="0"/>
        <w:spacing w:before="0" w:after="0" w:line="360" w:lineRule="auto"/>
        <w:ind w:left="660" w:hanging="660"/>
        <w:rPr>
          <w:rStyle w:val="2Char"/>
          <w:sz w:val="28"/>
          <w:szCs w:val="28"/>
        </w:rPr>
      </w:pPr>
      <w:bookmarkStart w:id="41" w:name="_Toc536187959"/>
      <w:r>
        <w:rPr>
          <w:rStyle w:val="2Char"/>
          <w:rFonts w:ascii="Times New Roman" w:hAnsi="Times New Roman"/>
          <w:sz w:val="28"/>
          <w:szCs w:val="28"/>
        </w:rPr>
        <w:t>？</w:t>
      </w:r>
      <w:r>
        <w:rPr>
          <w:rStyle w:val="2Char"/>
          <w:rFonts w:ascii="Times New Roman" w:hAnsi="Times New Roman"/>
          <w:sz w:val="28"/>
          <w:szCs w:val="28"/>
        </w:rPr>
        <w:t xml:space="preserve">.1  </w:t>
      </w:r>
      <w:r>
        <w:rPr>
          <w:rStyle w:val="2Char"/>
          <w:rFonts w:ascii="Times New Roman" w:hAnsi="Times New Roman" w:hint="eastAsia"/>
          <w:sz w:val="28"/>
          <w:szCs w:val="28"/>
        </w:rPr>
        <w:t>结论</w:t>
      </w:r>
      <w:bookmarkEnd w:id="41"/>
    </w:p>
    <w:p w14:paraId="7E6C958B" w14:textId="77777777" w:rsidR="006725BA" w:rsidRDefault="006725BA">
      <w:pPr>
        <w:pStyle w:val="21"/>
        <w:adjustRightInd w:val="0"/>
        <w:snapToGrid w:val="0"/>
      </w:pPr>
      <w:r>
        <w:rPr>
          <w:rFonts w:hint="eastAsia"/>
        </w:rPr>
        <w:t>简要回顾所做的工作，包括为什么要做这件研究工作，采用什么方法，做了哪些事，取得了哪些结果，是否有实验、仿真或实际应用，效果如何？对推进本学科发展有什么作用？要注意不要完全复制摘要，既有类似之处，但也不完全相同。</w:t>
      </w:r>
    </w:p>
    <w:p w14:paraId="26B1F28E" w14:textId="77777777" w:rsidR="006725BA" w:rsidRDefault="006725BA">
      <w:pPr>
        <w:pStyle w:val="21"/>
        <w:adjustRightInd w:val="0"/>
        <w:snapToGrid w:val="0"/>
        <w:ind w:firstLineChars="0" w:firstLine="0"/>
      </w:pPr>
    </w:p>
    <w:p w14:paraId="13B2EB35" w14:textId="77777777" w:rsidR="006725BA" w:rsidRDefault="006725BA">
      <w:pPr>
        <w:pStyle w:val="3"/>
        <w:adjustRightInd w:val="0"/>
        <w:snapToGrid w:val="0"/>
        <w:spacing w:before="0" w:after="0" w:line="360" w:lineRule="auto"/>
        <w:rPr>
          <w:rFonts w:eastAsia="黑体"/>
          <w:sz w:val="28"/>
          <w:szCs w:val="28"/>
        </w:rPr>
      </w:pPr>
      <w:bookmarkStart w:id="42" w:name="_Toc536187960"/>
      <w:r>
        <w:rPr>
          <w:rFonts w:eastAsia="黑体"/>
          <w:sz w:val="28"/>
          <w:szCs w:val="28"/>
        </w:rPr>
        <w:t>？</w:t>
      </w:r>
      <w:r>
        <w:rPr>
          <w:rFonts w:eastAsia="黑体"/>
          <w:sz w:val="28"/>
          <w:szCs w:val="28"/>
        </w:rPr>
        <w:t xml:space="preserve">.2  </w:t>
      </w:r>
      <w:r>
        <w:rPr>
          <w:rFonts w:eastAsia="黑体"/>
          <w:sz w:val="28"/>
          <w:szCs w:val="28"/>
        </w:rPr>
        <w:t>展望</w:t>
      </w:r>
      <w:bookmarkEnd w:id="42"/>
    </w:p>
    <w:p w14:paraId="51F61DE1"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可结合技术发展趋势，分析本文尚存在的问题，简要说明下一步可如何做以解决这些存在的问题，同时展望一下该方向的发展前景。</w:t>
      </w:r>
    </w:p>
    <w:p w14:paraId="69E52178" w14:textId="77777777" w:rsidR="006725BA" w:rsidRDefault="006725BA">
      <w:pPr>
        <w:adjustRightInd w:val="0"/>
        <w:snapToGrid w:val="0"/>
        <w:spacing w:line="360" w:lineRule="auto"/>
        <w:rPr>
          <w:rFonts w:ascii="宋体" w:hAnsi="宋体"/>
          <w:sz w:val="24"/>
        </w:rPr>
      </w:pPr>
    </w:p>
    <w:p w14:paraId="1641E58B" w14:textId="77777777" w:rsidR="006725BA" w:rsidRDefault="006725BA">
      <w:pPr>
        <w:adjustRightInd w:val="0"/>
        <w:snapToGrid w:val="0"/>
        <w:spacing w:line="360" w:lineRule="auto"/>
      </w:pPr>
    </w:p>
    <w:p w14:paraId="790FBD04" w14:textId="77777777" w:rsidR="006725BA" w:rsidRDefault="006725BA">
      <w:pPr>
        <w:adjustRightInd w:val="0"/>
        <w:snapToGrid w:val="0"/>
        <w:spacing w:line="360" w:lineRule="auto"/>
        <w:rPr>
          <w:rFonts w:ascii="宋体" w:hAnsi="宋体"/>
          <w:sz w:val="24"/>
        </w:rPr>
        <w:sectPr w:rsidR="006725BA">
          <w:headerReference w:type="default" r:id="rId47"/>
          <w:footerReference w:type="default" r:id="rId48"/>
          <w:pgSz w:w="11906" w:h="16838"/>
          <w:pgMar w:top="1414" w:right="1134" w:bottom="851" w:left="851" w:header="914" w:footer="851" w:gutter="567"/>
          <w:pgNumType w:fmt="numberInDash"/>
          <w:cols w:space="720"/>
          <w:docGrid w:type="linesAndChars" w:linePitch="312"/>
        </w:sectPr>
      </w:pPr>
    </w:p>
    <w:p w14:paraId="6BD33325" w14:textId="77777777" w:rsidR="006725BA" w:rsidRDefault="006725BA">
      <w:pPr>
        <w:pStyle w:val="1"/>
        <w:adjustRightInd w:val="0"/>
        <w:snapToGrid w:val="0"/>
        <w:spacing w:before="0" w:after="0" w:line="336" w:lineRule="auto"/>
        <w:ind w:left="0" w:firstLineChars="0" w:firstLine="0"/>
        <w:jc w:val="both"/>
        <w:rPr>
          <w:rFonts w:ascii="宋体" w:eastAsia="宋体" w:hAnsi="宋体"/>
          <w:sz w:val="24"/>
          <w:szCs w:val="24"/>
        </w:rPr>
      </w:pPr>
    </w:p>
    <w:p w14:paraId="205DF37A" w14:textId="77777777" w:rsidR="006725BA" w:rsidRDefault="006725BA">
      <w:pPr>
        <w:adjustRightInd w:val="0"/>
        <w:snapToGrid w:val="0"/>
        <w:spacing w:line="336" w:lineRule="auto"/>
        <w:rPr>
          <w:rFonts w:ascii="宋体" w:hAnsi="宋体"/>
          <w:sz w:val="24"/>
        </w:rPr>
      </w:pPr>
    </w:p>
    <w:p w14:paraId="4F524B7D" w14:textId="77777777" w:rsidR="006725BA" w:rsidRDefault="006725BA">
      <w:pPr>
        <w:pStyle w:val="1"/>
        <w:adjustRightInd w:val="0"/>
        <w:snapToGrid w:val="0"/>
        <w:spacing w:before="0" w:after="0" w:line="336" w:lineRule="auto"/>
        <w:ind w:left="2" w:firstLineChars="0" w:firstLine="0"/>
      </w:pPr>
      <w:bookmarkStart w:id="43" w:name="_Toc536187961"/>
      <w:r>
        <w:rPr>
          <w:rFonts w:hint="eastAsia"/>
          <w:sz w:val="36"/>
          <w:szCs w:val="36"/>
        </w:rPr>
        <w:t>参  考  文  献</w:t>
      </w:r>
      <w:r>
        <w:rPr>
          <w:rFonts w:hint="eastAsia"/>
        </w:rPr>
        <w:t>（小二号黑体居中，字间空两格）</w:t>
      </w:r>
      <w:bookmarkEnd w:id="38"/>
      <w:bookmarkEnd w:id="39"/>
      <w:bookmarkEnd w:id="43"/>
    </w:p>
    <w:p w14:paraId="2326CEC8" w14:textId="77777777" w:rsidR="006725BA" w:rsidRDefault="006725BA">
      <w:pPr>
        <w:adjustRightInd w:val="0"/>
        <w:snapToGrid w:val="0"/>
        <w:spacing w:line="336" w:lineRule="auto"/>
        <w:rPr>
          <w:rFonts w:ascii="宋体" w:hAnsi="宋体"/>
          <w:sz w:val="24"/>
        </w:rPr>
      </w:pPr>
    </w:p>
    <w:p w14:paraId="22D7965D" w14:textId="77777777" w:rsidR="006725BA" w:rsidRDefault="006725BA">
      <w:pPr>
        <w:adjustRightInd w:val="0"/>
        <w:snapToGrid w:val="0"/>
        <w:spacing w:line="336" w:lineRule="auto"/>
        <w:ind w:firstLineChars="200" w:firstLine="420"/>
        <w:rPr>
          <w:rFonts w:ascii="宋体" w:hAnsi="宋体"/>
          <w:szCs w:val="21"/>
        </w:rPr>
      </w:pPr>
      <w:r>
        <w:rPr>
          <w:rFonts w:ascii="宋体" w:hAnsi="宋体" w:hint="eastAsia"/>
          <w:szCs w:val="21"/>
        </w:rPr>
        <w:t>参考文献应按文中引用出现的顺序列全，附于文末。学位论文中列出的参考文献必须实事求是，论文中引用的必须列出，没引用的一律删去。</w:t>
      </w:r>
    </w:p>
    <w:p w14:paraId="43B0411B" w14:textId="77777777" w:rsidR="006725BA" w:rsidRDefault="006725BA">
      <w:pPr>
        <w:adjustRightInd w:val="0"/>
        <w:snapToGrid w:val="0"/>
        <w:spacing w:line="336" w:lineRule="auto"/>
        <w:ind w:firstLineChars="200" w:firstLine="420"/>
        <w:rPr>
          <w:szCs w:val="21"/>
        </w:rPr>
      </w:pPr>
      <w:r>
        <w:rPr>
          <w:rFonts w:hAnsi="宋体"/>
          <w:szCs w:val="21"/>
        </w:rPr>
        <w:t>参考文献字体用</w:t>
      </w:r>
      <w:r>
        <w:rPr>
          <w:szCs w:val="21"/>
        </w:rPr>
        <w:t>5</w:t>
      </w:r>
      <w:r>
        <w:rPr>
          <w:rFonts w:hAnsi="宋体"/>
          <w:szCs w:val="21"/>
        </w:rPr>
        <w:t>号，中文用宋体，英文用</w:t>
      </w:r>
      <w:r>
        <w:rPr>
          <w:szCs w:val="21"/>
        </w:rPr>
        <w:t>Times New Rom</w:t>
      </w:r>
      <w:r>
        <w:rPr>
          <w:rFonts w:hint="eastAsia"/>
          <w:szCs w:val="21"/>
        </w:rPr>
        <w:t>an</w:t>
      </w:r>
      <w:r>
        <w:rPr>
          <w:rFonts w:hint="eastAsia"/>
          <w:szCs w:val="21"/>
        </w:rPr>
        <w:t>，行间距选</w:t>
      </w:r>
      <w:r>
        <w:rPr>
          <w:rFonts w:hint="eastAsia"/>
          <w:szCs w:val="21"/>
        </w:rPr>
        <w:t>1.4</w:t>
      </w:r>
      <w:r>
        <w:rPr>
          <w:rFonts w:hint="eastAsia"/>
          <w:szCs w:val="21"/>
        </w:rPr>
        <w:t>倍。</w:t>
      </w:r>
    </w:p>
    <w:p w14:paraId="5BBE820C" w14:textId="77777777" w:rsidR="006725BA" w:rsidRDefault="006725BA">
      <w:pPr>
        <w:adjustRightInd w:val="0"/>
        <w:snapToGrid w:val="0"/>
        <w:spacing w:line="336" w:lineRule="auto"/>
        <w:ind w:right="-1134" w:firstLineChars="200" w:firstLine="420"/>
        <w:rPr>
          <w:szCs w:val="21"/>
        </w:rPr>
      </w:pPr>
      <w:r>
        <w:rPr>
          <w:rFonts w:hint="eastAsia"/>
          <w:szCs w:val="21"/>
        </w:rPr>
        <w:t>根据</w:t>
      </w:r>
      <w:r>
        <w:rPr>
          <w:rFonts w:hint="eastAsia"/>
          <w:szCs w:val="21"/>
        </w:rPr>
        <w:t xml:space="preserve">GB 3469 </w:t>
      </w:r>
      <w:r>
        <w:rPr>
          <w:rFonts w:hint="eastAsia"/>
          <w:szCs w:val="21"/>
        </w:rPr>
        <w:t>规定，以单字母方式标识各种参考文献类型：</w:t>
      </w:r>
    </w:p>
    <w:p w14:paraId="368FED03" w14:textId="77777777" w:rsidR="006725BA" w:rsidRDefault="006725BA">
      <w:pPr>
        <w:adjustRightInd w:val="0"/>
        <w:snapToGrid w:val="0"/>
        <w:spacing w:line="336" w:lineRule="auto"/>
        <w:ind w:right="-1134" w:firstLineChars="200" w:firstLine="420"/>
        <w:rPr>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20"/>
        <w:gridCol w:w="540"/>
        <w:gridCol w:w="900"/>
        <w:gridCol w:w="900"/>
        <w:gridCol w:w="900"/>
        <w:gridCol w:w="808"/>
        <w:gridCol w:w="632"/>
        <w:gridCol w:w="540"/>
        <w:gridCol w:w="540"/>
        <w:gridCol w:w="846"/>
      </w:tblGrid>
      <w:tr w:rsidR="006725BA" w14:paraId="2552B0D2" w14:textId="77777777">
        <w:trPr>
          <w:trHeight w:val="721"/>
          <w:jc w:val="center"/>
        </w:trPr>
        <w:tc>
          <w:tcPr>
            <w:tcW w:w="1188" w:type="dxa"/>
          </w:tcPr>
          <w:p w14:paraId="4A846016" w14:textId="77777777" w:rsidR="006725BA" w:rsidRDefault="006725BA">
            <w:pPr>
              <w:adjustRightInd w:val="0"/>
              <w:snapToGrid w:val="0"/>
              <w:spacing w:before="60" w:after="60"/>
              <w:ind w:right="-60" w:hanging="48"/>
              <w:rPr>
                <w:szCs w:val="21"/>
              </w:rPr>
            </w:pPr>
            <w:r>
              <w:rPr>
                <w:rFonts w:hint="eastAsia"/>
                <w:szCs w:val="21"/>
              </w:rPr>
              <w:t>参考文献</w:t>
            </w:r>
          </w:p>
          <w:p w14:paraId="5366F738" w14:textId="77777777" w:rsidR="006725BA" w:rsidRDefault="006725BA">
            <w:pPr>
              <w:adjustRightInd w:val="0"/>
              <w:snapToGrid w:val="0"/>
              <w:spacing w:before="60" w:after="60"/>
              <w:ind w:right="-20"/>
              <w:rPr>
                <w:szCs w:val="21"/>
              </w:rPr>
            </w:pPr>
            <w:r>
              <w:rPr>
                <w:rFonts w:hint="eastAsia"/>
                <w:szCs w:val="21"/>
              </w:rPr>
              <w:t>类型</w:t>
            </w:r>
          </w:p>
        </w:tc>
        <w:tc>
          <w:tcPr>
            <w:tcW w:w="720" w:type="dxa"/>
          </w:tcPr>
          <w:p w14:paraId="30270745" w14:textId="77777777" w:rsidR="006725BA" w:rsidRDefault="006725BA">
            <w:pPr>
              <w:adjustRightInd w:val="0"/>
              <w:snapToGrid w:val="0"/>
              <w:spacing w:before="60" w:after="60"/>
              <w:ind w:right="-320"/>
              <w:rPr>
                <w:szCs w:val="21"/>
              </w:rPr>
            </w:pPr>
            <w:r>
              <w:rPr>
                <w:rFonts w:hint="eastAsia"/>
                <w:szCs w:val="21"/>
              </w:rPr>
              <w:t>专著</w:t>
            </w:r>
          </w:p>
        </w:tc>
        <w:tc>
          <w:tcPr>
            <w:tcW w:w="540" w:type="dxa"/>
          </w:tcPr>
          <w:p w14:paraId="644EB96E" w14:textId="77777777" w:rsidR="006725BA" w:rsidRDefault="006725BA">
            <w:pPr>
              <w:adjustRightInd w:val="0"/>
              <w:snapToGrid w:val="0"/>
              <w:spacing w:before="60" w:after="60"/>
              <w:ind w:right="-1110"/>
              <w:rPr>
                <w:szCs w:val="21"/>
              </w:rPr>
            </w:pPr>
            <w:r>
              <w:rPr>
                <w:rFonts w:hint="eastAsia"/>
                <w:szCs w:val="21"/>
              </w:rPr>
              <w:t>论文</w:t>
            </w:r>
          </w:p>
          <w:p w14:paraId="3B2CA939" w14:textId="77777777" w:rsidR="006725BA" w:rsidRDefault="006725BA">
            <w:pPr>
              <w:adjustRightInd w:val="0"/>
              <w:snapToGrid w:val="0"/>
              <w:spacing w:before="60" w:after="60"/>
              <w:ind w:right="-1110"/>
              <w:rPr>
                <w:szCs w:val="21"/>
              </w:rPr>
            </w:pPr>
            <w:r>
              <w:rPr>
                <w:rFonts w:hint="eastAsia"/>
                <w:szCs w:val="21"/>
              </w:rPr>
              <w:t>集</w:t>
            </w:r>
          </w:p>
        </w:tc>
        <w:tc>
          <w:tcPr>
            <w:tcW w:w="900" w:type="dxa"/>
          </w:tcPr>
          <w:p w14:paraId="3B64B7A4" w14:textId="77777777" w:rsidR="006725BA" w:rsidRDefault="006725BA">
            <w:pPr>
              <w:adjustRightInd w:val="0"/>
              <w:snapToGrid w:val="0"/>
              <w:spacing w:before="60" w:after="60"/>
              <w:ind w:right="-1110"/>
              <w:rPr>
                <w:szCs w:val="21"/>
              </w:rPr>
            </w:pPr>
            <w:r>
              <w:rPr>
                <w:rFonts w:hint="eastAsia"/>
                <w:szCs w:val="21"/>
              </w:rPr>
              <w:t>析出</w:t>
            </w:r>
          </w:p>
          <w:p w14:paraId="21E5D071" w14:textId="77777777" w:rsidR="006725BA" w:rsidRDefault="006725BA">
            <w:pPr>
              <w:adjustRightInd w:val="0"/>
              <w:snapToGrid w:val="0"/>
              <w:spacing w:before="60" w:after="60"/>
              <w:ind w:right="-1110"/>
              <w:rPr>
                <w:szCs w:val="21"/>
              </w:rPr>
            </w:pPr>
            <w:r>
              <w:rPr>
                <w:rFonts w:hint="eastAsia"/>
                <w:szCs w:val="21"/>
              </w:rPr>
              <w:t>论文</w:t>
            </w:r>
          </w:p>
        </w:tc>
        <w:tc>
          <w:tcPr>
            <w:tcW w:w="900" w:type="dxa"/>
          </w:tcPr>
          <w:p w14:paraId="087A4BEE" w14:textId="77777777" w:rsidR="006725BA" w:rsidRDefault="006725BA">
            <w:pPr>
              <w:adjustRightInd w:val="0"/>
              <w:snapToGrid w:val="0"/>
              <w:spacing w:before="60" w:after="60"/>
              <w:ind w:right="-1110"/>
              <w:rPr>
                <w:szCs w:val="21"/>
              </w:rPr>
            </w:pPr>
            <w:r>
              <w:rPr>
                <w:rFonts w:hint="eastAsia"/>
                <w:szCs w:val="21"/>
              </w:rPr>
              <w:t>报纸</w:t>
            </w:r>
          </w:p>
          <w:p w14:paraId="56BFAADF" w14:textId="77777777" w:rsidR="006725BA" w:rsidRDefault="006725BA">
            <w:pPr>
              <w:adjustRightInd w:val="0"/>
              <w:snapToGrid w:val="0"/>
              <w:spacing w:before="60" w:after="60"/>
              <w:ind w:right="-1110"/>
              <w:rPr>
                <w:szCs w:val="21"/>
              </w:rPr>
            </w:pPr>
            <w:r>
              <w:rPr>
                <w:rFonts w:hint="eastAsia"/>
                <w:szCs w:val="21"/>
              </w:rPr>
              <w:t>文章</w:t>
            </w:r>
          </w:p>
        </w:tc>
        <w:tc>
          <w:tcPr>
            <w:tcW w:w="900" w:type="dxa"/>
          </w:tcPr>
          <w:p w14:paraId="120B1CCF" w14:textId="77777777" w:rsidR="006725BA" w:rsidRDefault="006725BA">
            <w:pPr>
              <w:adjustRightInd w:val="0"/>
              <w:snapToGrid w:val="0"/>
              <w:spacing w:before="60" w:after="60"/>
              <w:ind w:right="-1110"/>
              <w:rPr>
                <w:szCs w:val="21"/>
              </w:rPr>
            </w:pPr>
            <w:r>
              <w:rPr>
                <w:rFonts w:hint="eastAsia"/>
                <w:szCs w:val="21"/>
              </w:rPr>
              <w:t>期刊</w:t>
            </w:r>
          </w:p>
          <w:p w14:paraId="4F5CE4F9" w14:textId="77777777" w:rsidR="006725BA" w:rsidRDefault="006725BA">
            <w:pPr>
              <w:adjustRightInd w:val="0"/>
              <w:snapToGrid w:val="0"/>
              <w:spacing w:before="60" w:after="60"/>
              <w:ind w:right="-1110"/>
              <w:rPr>
                <w:szCs w:val="21"/>
              </w:rPr>
            </w:pPr>
            <w:r>
              <w:rPr>
                <w:rFonts w:hint="eastAsia"/>
                <w:szCs w:val="21"/>
              </w:rPr>
              <w:t>文章</w:t>
            </w:r>
          </w:p>
        </w:tc>
        <w:tc>
          <w:tcPr>
            <w:tcW w:w="808" w:type="dxa"/>
          </w:tcPr>
          <w:p w14:paraId="39C91201" w14:textId="77777777" w:rsidR="006725BA" w:rsidRDefault="006725BA">
            <w:pPr>
              <w:adjustRightInd w:val="0"/>
              <w:snapToGrid w:val="0"/>
              <w:spacing w:before="60" w:after="60"/>
              <w:ind w:right="-1110"/>
              <w:rPr>
                <w:szCs w:val="21"/>
              </w:rPr>
            </w:pPr>
            <w:r>
              <w:rPr>
                <w:rFonts w:hint="eastAsia"/>
                <w:szCs w:val="21"/>
              </w:rPr>
              <w:t>学位</w:t>
            </w:r>
          </w:p>
          <w:p w14:paraId="71C47944" w14:textId="77777777" w:rsidR="006725BA" w:rsidRDefault="006725BA">
            <w:pPr>
              <w:adjustRightInd w:val="0"/>
              <w:snapToGrid w:val="0"/>
              <w:spacing w:before="60" w:after="60"/>
              <w:ind w:right="-1110"/>
              <w:rPr>
                <w:szCs w:val="21"/>
              </w:rPr>
            </w:pPr>
            <w:r>
              <w:rPr>
                <w:rFonts w:hint="eastAsia"/>
                <w:szCs w:val="21"/>
              </w:rPr>
              <w:t>论文</w:t>
            </w:r>
          </w:p>
        </w:tc>
        <w:tc>
          <w:tcPr>
            <w:tcW w:w="632" w:type="dxa"/>
          </w:tcPr>
          <w:p w14:paraId="196D1BCB" w14:textId="77777777" w:rsidR="006725BA" w:rsidRDefault="006725BA">
            <w:pPr>
              <w:adjustRightInd w:val="0"/>
              <w:snapToGrid w:val="0"/>
              <w:spacing w:before="60" w:after="60"/>
              <w:ind w:right="-1110"/>
              <w:rPr>
                <w:szCs w:val="21"/>
              </w:rPr>
            </w:pPr>
            <w:r>
              <w:rPr>
                <w:rFonts w:hint="eastAsia"/>
                <w:szCs w:val="21"/>
              </w:rPr>
              <w:t>报告</w:t>
            </w:r>
          </w:p>
        </w:tc>
        <w:tc>
          <w:tcPr>
            <w:tcW w:w="540" w:type="dxa"/>
          </w:tcPr>
          <w:p w14:paraId="09CFF86A" w14:textId="77777777" w:rsidR="006725BA" w:rsidRDefault="006725BA">
            <w:pPr>
              <w:adjustRightInd w:val="0"/>
              <w:snapToGrid w:val="0"/>
              <w:spacing w:before="60" w:after="60"/>
              <w:ind w:right="-1110"/>
              <w:rPr>
                <w:szCs w:val="21"/>
              </w:rPr>
            </w:pPr>
            <w:r>
              <w:rPr>
                <w:rFonts w:hint="eastAsia"/>
                <w:szCs w:val="21"/>
              </w:rPr>
              <w:t>标</w:t>
            </w:r>
          </w:p>
          <w:p w14:paraId="0A79C0CB" w14:textId="77777777" w:rsidR="006725BA" w:rsidRDefault="006725BA">
            <w:pPr>
              <w:adjustRightInd w:val="0"/>
              <w:snapToGrid w:val="0"/>
              <w:spacing w:before="60" w:after="60"/>
              <w:ind w:right="-1110"/>
              <w:rPr>
                <w:szCs w:val="21"/>
              </w:rPr>
            </w:pPr>
            <w:r>
              <w:rPr>
                <w:rFonts w:hint="eastAsia"/>
                <w:szCs w:val="21"/>
              </w:rPr>
              <w:t>准</w:t>
            </w:r>
          </w:p>
        </w:tc>
        <w:tc>
          <w:tcPr>
            <w:tcW w:w="540" w:type="dxa"/>
          </w:tcPr>
          <w:p w14:paraId="7BE5EDC1" w14:textId="77777777" w:rsidR="006725BA" w:rsidRDefault="006725BA">
            <w:pPr>
              <w:adjustRightInd w:val="0"/>
              <w:snapToGrid w:val="0"/>
              <w:spacing w:before="60" w:after="60"/>
              <w:ind w:right="-1110"/>
              <w:rPr>
                <w:szCs w:val="21"/>
              </w:rPr>
            </w:pPr>
            <w:r>
              <w:rPr>
                <w:rFonts w:hint="eastAsia"/>
                <w:szCs w:val="21"/>
              </w:rPr>
              <w:t>专</w:t>
            </w:r>
          </w:p>
          <w:p w14:paraId="3EDF064A" w14:textId="77777777" w:rsidR="006725BA" w:rsidRDefault="006725BA">
            <w:pPr>
              <w:adjustRightInd w:val="0"/>
              <w:snapToGrid w:val="0"/>
              <w:spacing w:before="60" w:after="60"/>
              <w:ind w:right="-1110"/>
              <w:rPr>
                <w:szCs w:val="21"/>
              </w:rPr>
            </w:pPr>
            <w:r>
              <w:rPr>
                <w:rFonts w:hint="eastAsia"/>
                <w:szCs w:val="21"/>
              </w:rPr>
              <w:t>利</w:t>
            </w:r>
          </w:p>
        </w:tc>
        <w:tc>
          <w:tcPr>
            <w:tcW w:w="846" w:type="dxa"/>
          </w:tcPr>
          <w:p w14:paraId="0D01246B" w14:textId="77777777" w:rsidR="006725BA" w:rsidRDefault="006725BA">
            <w:pPr>
              <w:adjustRightInd w:val="0"/>
              <w:snapToGrid w:val="0"/>
              <w:spacing w:before="60" w:after="60"/>
              <w:ind w:right="-1110"/>
              <w:rPr>
                <w:szCs w:val="21"/>
              </w:rPr>
            </w:pPr>
            <w:r>
              <w:rPr>
                <w:rFonts w:hint="eastAsia"/>
                <w:szCs w:val="21"/>
              </w:rPr>
              <w:t>其他</w:t>
            </w:r>
          </w:p>
          <w:p w14:paraId="7FDEE70C" w14:textId="77777777" w:rsidR="006725BA" w:rsidRDefault="006725BA">
            <w:pPr>
              <w:adjustRightInd w:val="0"/>
              <w:snapToGrid w:val="0"/>
              <w:spacing w:before="60" w:after="60"/>
              <w:ind w:right="-1110"/>
              <w:rPr>
                <w:szCs w:val="21"/>
              </w:rPr>
            </w:pPr>
            <w:r>
              <w:rPr>
                <w:rFonts w:hint="eastAsia"/>
                <w:szCs w:val="21"/>
              </w:rPr>
              <w:t>文献</w:t>
            </w:r>
          </w:p>
        </w:tc>
      </w:tr>
      <w:tr w:rsidR="006725BA" w14:paraId="40031157" w14:textId="77777777">
        <w:trPr>
          <w:jc w:val="center"/>
        </w:trPr>
        <w:tc>
          <w:tcPr>
            <w:tcW w:w="1188" w:type="dxa"/>
          </w:tcPr>
          <w:p w14:paraId="70562CB2" w14:textId="77777777" w:rsidR="006725BA" w:rsidRDefault="006725BA">
            <w:pPr>
              <w:adjustRightInd w:val="0"/>
              <w:snapToGrid w:val="0"/>
              <w:spacing w:before="60" w:after="60"/>
              <w:ind w:right="-1110"/>
              <w:rPr>
                <w:szCs w:val="21"/>
              </w:rPr>
            </w:pPr>
            <w:r>
              <w:rPr>
                <w:rFonts w:hint="eastAsia"/>
                <w:szCs w:val="21"/>
              </w:rPr>
              <w:t>文献类型</w:t>
            </w:r>
          </w:p>
          <w:p w14:paraId="34FDA2A6" w14:textId="77777777" w:rsidR="006725BA" w:rsidRDefault="006725BA">
            <w:pPr>
              <w:adjustRightInd w:val="0"/>
              <w:snapToGrid w:val="0"/>
              <w:spacing w:before="60" w:after="60"/>
              <w:ind w:right="-1110"/>
              <w:rPr>
                <w:szCs w:val="21"/>
              </w:rPr>
            </w:pPr>
            <w:r>
              <w:rPr>
                <w:rFonts w:hint="eastAsia"/>
                <w:szCs w:val="21"/>
              </w:rPr>
              <w:t>标识</w:t>
            </w:r>
          </w:p>
        </w:tc>
        <w:tc>
          <w:tcPr>
            <w:tcW w:w="720" w:type="dxa"/>
          </w:tcPr>
          <w:p w14:paraId="0155890F" w14:textId="77777777" w:rsidR="006725BA" w:rsidRDefault="006725BA">
            <w:pPr>
              <w:adjustRightInd w:val="0"/>
              <w:snapToGrid w:val="0"/>
              <w:spacing w:before="60" w:after="60"/>
              <w:ind w:right="-1110"/>
              <w:rPr>
                <w:szCs w:val="21"/>
              </w:rPr>
            </w:pPr>
            <w:r>
              <w:rPr>
                <w:rFonts w:hint="eastAsia"/>
                <w:szCs w:val="21"/>
              </w:rPr>
              <w:t xml:space="preserve"> M</w:t>
            </w:r>
          </w:p>
        </w:tc>
        <w:tc>
          <w:tcPr>
            <w:tcW w:w="540" w:type="dxa"/>
          </w:tcPr>
          <w:p w14:paraId="4977B441" w14:textId="77777777" w:rsidR="006725BA" w:rsidRDefault="006725BA">
            <w:pPr>
              <w:adjustRightInd w:val="0"/>
              <w:snapToGrid w:val="0"/>
              <w:spacing w:before="60" w:after="60"/>
              <w:ind w:right="-1110"/>
              <w:rPr>
                <w:szCs w:val="21"/>
              </w:rPr>
            </w:pPr>
            <w:r>
              <w:rPr>
                <w:rFonts w:hint="eastAsia"/>
                <w:szCs w:val="21"/>
              </w:rPr>
              <w:t xml:space="preserve"> C</w:t>
            </w:r>
          </w:p>
        </w:tc>
        <w:tc>
          <w:tcPr>
            <w:tcW w:w="900" w:type="dxa"/>
          </w:tcPr>
          <w:p w14:paraId="104AF71C" w14:textId="77777777" w:rsidR="006725BA" w:rsidRDefault="006725BA">
            <w:pPr>
              <w:adjustRightInd w:val="0"/>
              <w:snapToGrid w:val="0"/>
              <w:spacing w:before="60" w:after="60"/>
              <w:ind w:right="-1110"/>
              <w:rPr>
                <w:szCs w:val="21"/>
              </w:rPr>
            </w:pPr>
            <w:r>
              <w:rPr>
                <w:rFonts w:hint="eastAsia"/>
                <w:szCs w:val="21"/>
              </w:rPr>
              <w:t xml:space="preserve">  A</w:t>
            </w:r>
          </w:p>
        </w:tc>
        <w:tc>
          <w:tcPr>
            <w:tcW w:w="900" w:type="dxa"/>
          </w:tcPr>
          <w:p w14:paraId="26F6B5C7" w14:textId="77777777" w:rsidR="006725BA" w:rsidRDefault="006725BA">
            <w:pPr>
              <w:adjustRightInd w:val="0"/>
              <w:snapToGrid w:val="0"/>
              <w:spacing w:before="60" w:after="60"/>
              <w:ind w:right="-1110"/>
              <w:rPr>
                <w:szCs w:val="21"/>
              </w:rPr>
            </w:pPr>
            <w:r>
              <w:rPr>
                <w:rFonts w:hint="eastAsia"/>
                <w:szCs w:val="21"/>
              </w:rPr>
              <w:t xml:space="preserve">  N</w:t>
            </w:r>
          </w:p>
        </w:tc>
        <w:tc>
          <w:tcPr>
            <w:tcW w:w="900" w:type="dxa"/>
          </w:tcPr>
          <w:p w14:paraId="61A86D81" w14:textId="77777777" w:rsidR="006725BA" w:rsidRDefault="006725BA">
            <w:pPr>
              <w:adjustRightInd w:val="0"/>
              <w:snapToGrid w:val="0"/>
              <w:spacing w:before="60" w:after="60"/>
              <w:ind w:right="-1110"/>
              <w:rPr>
                <w:szCs w:val="21"/>
              </w:rPr>
            </w:pPr>
            <w:r>
              <w:rPr>
                <w:rFonts w:hint="eastAsia"/>
                <w:szCs w:val="21"/>
              </w:rPr>
              <w:t xml:space="preserve">  J</w:t>
            </w:r>
          </w:p>
        </w:tc>
        <w:tc>
          <w:tcPr>
            <w:tcW w:w="808" w:type="dxa"/>
          </w:tcPr>
          <w:p w14:paraId="157DE261" w14:textId="77777777" w:rsidR="006725BA" w:rsidRDefault="006725BA">
            <w:pPr>
              <w:adjustRightInd w:val="0"/>
              <w:snapToGrid w:val="0"/>
              <w:spacing w:before="60" w:after="60"/>
              <w:ind w:right="-1110"/>
              <w:rPr>
                <w:szCs w:val="21"/>
              </w:rPr>
            </w:pPr>
            <w:r>
              <w:rPr>
                <w:rFonts w:hint="eastAsia"/>
                <w:szCs w:val="21"/>
              </w:rPr>
              <w:t xml:space="preserve">  D</w:t>
            </w:r>
          </w:p>
        </w:tc>
        <w:tc>
          <w:tcPr>
            <w:tcW w:w="632" w:type="dxa"/>
          </w:tcPr>
          <w:p w14:paraId="19626806" w14:textId="77777777" w:rsidR="006725BA" w:rsidRDefault="006725BA">
            <w:pPr>
              <w:adjustRightInd w:val="0"/>
              <w:snapToGrid w:val="0"/>
              <w:spacing w:before="60" w:after="60"/>
              <w:ind w:right="-1110"/>
              <w:rPr>
                <w:szCs w:val="21"/>
              </w:rPr>
            </w:pPr>
            <w:r>
              <w:rPr>
                <w:rFonts w:hint="eastAsia"/>
                <w:szCs w:val="21"/>
              </w:rPr>
              <w:t xml:space="preserve"> R</w:t>
            </w:r>
          </w:p>
        </w:tc>
        <w:tc>
          <w:tcPr>
            <w:tcW w:w="540" w:type="dxa"/>
          </w:tcPr>
          <w:p w14:paraId="6F3D7E47" w14:textId="77777777" w:rsidR="006725BA" w:rsidRDefault="006725BA">
            <w:pPr>
              <w:adjustRightInd w:val="0"/>
              <w:snapToGrid w:val="0"/>
              <w:spacing w:before="60" w:after="60"/>
              <w:ind w:right="-1110"/>
              <w:rPr>
                <w:szCs w:val="21"/>
              </w:rPr>
            </w:pPr>
            <w:r>
              <w:rPr>
                <w:rFonts w:hint="eastAsia"/>
                <w:szCs w:val="21"/>
              </w:rPr>
              <w:t xml:space="preserve"> S</w:t>
            </w:r>
          </w:p>
        </w:tc>
        <w:tc>
          <w:tcPr>
            <w:tcW w:w="540" w:type="dxa"/>
          </w:tcPr>
          <w:p w14:paraId="25224A4D" w14:textId="77777777" w:rsidR="006725BA" w:rsidRDefault="006725BA">
            <w:pPr>
              <w:adjustRightInd w:val="0"/>
              <w:snapToGrid w:val="0"/>
              <w:spacing w:before="60" w:after="60"/>
              <w:ind w:right="-1110"/>
              <w:rPr>
                <w:szCs w:val="21"/>
              </w:rPr>
            </w:pPr>
            <w:r>
              <w:rPr>
                <w:rFonts w:hint="eastAsia"/>
                <w:szCs w:val="21"/>
              </w:rPr>
              <w:t xml:space="preserve"> P</w:t>
            </w:r>
          </w:p>
        </w:tc>
        <w:tc>
          <w:tcPr>
            <w:tcW w:w="846" w:type="dxa"/>
          </w:tcPr>
          <w:p w14:paraId="2F894404" w14:textId="77777777" w:rsidR="006725BA" w:rsidRDefault="006725BA">
            <w:pPr>
              <w:adjustRightInd w:val="0"/>
              <w:snapToGrid w:val="0"/>
              <w:spacing w:before="60" w:after="60"/>
              <w:ind w:right="-1110"/>
              <w:rPr>
                <w:szCs w:val="21"/>
              </w:rPr>
            </w:pPr>
            <w:r>
              <w:rPr>
                <w:rFonts w:hint="eastAsia"/>
                <w:szCs w:val="21"/>
              </w:rPr>
              <w:t xml:space="preserve">  Z</w:t>
            </w:r>
          </w:p>
        </w:tc>
      </w:tr>
    </w:tbl>
    <w:p w14:paraId="50BCFFCF" w14:textId="77777777" w:rsidR="006725BA" w:rsidRDefault="006725BA">
      <w:pPr>
        <w:adjustRightInd w:val="0"/>
        <w:snapToGrid w:val="0"/>
        <w:spacing w:line="336" w:lineRule="auto"/>
        <w:ind w:right="-13" w:firstLineChars="200" w:firstLine="420"/>
        <w:rPr>
          <w:szCs w:val="21"/>
        </w:rPr>
      </w:pPr>
    </w:p>
    <w:p w14:paraId="7DAE93CB" w14:textId="77777777" w:rsidR="006725BA" w:rsidRDefault="006725BA">
      <w:pPr>
        <w:adjustRightInd w:val="0"/>
        <w:snapToGrid w:val="0"/>
        <w:spacing w:line="336" w:lineRule="auto"/>
        <w:ind w:right="-13" w:firstLineChars="200" w:firstLine="420"/>
        <w:rPr>
          <w:szCs w:val="21"/>
        </w:rPr>
      </w:pPr>
      <w:r>
        <w:rPr>
          <w:rFonts w:hint="eastAsia"/>
          <w:szCs w:val="21"/>
        </w:rPr>
        <w:t>对于数据库，计算机程序及光盘图书等电子文献类型的参考文献，以下列字母为标识</w:t>
      </w:r>
      <w:r>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6725BA" w14:paraId="562DF14A" w14:textId="77777777">
        <w:trPr>
          <w:jc w:val="center"/>
        </w:trPr>
        <w:tc>
          <w:tcPr>
            <w:tcW w:w="2130" w:type="dxa"/>
            <w:vAlign w:val="center"/>
          </w:tcPr>
          <w:p w14:paraId="2D68CCA8"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参考文献类型</w:t>
            </w:r>
          </w:p>
        </w:tc>
        <w:tc>
          <w:tcPr>
            <w:tcW w:w="2130" w:type="dxa"/>
            <w:vAlign w:val="center"/>
          </w:tcPr>
          <w:p w14:paraId="288010E4"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数据库</w:t>
            </w:r>
            <w:r>
              <w:rPr>
                <w:rFonts w:hint="eastAsia"/>
                <w:szCs w:val="21"/>
              </w:rPr>
              <w:t xml:space="preserve"> (</w:t>
            </w:r>
            <w:r>
              <w:rPr>
                <w:rFonts w:hint="eastAsia"/>
                <w:szCs w:val="21"/>
              </w:rPr>
              <w:t>网上</w:t>
            </w:r>
            <w:r>
              <w:rPr>
                <w:rFonts w:hint="eastAsia"/>
                <w:szCs w:val="21"/>
              </w:rPr>
              <w:t>)</w:t>
            </w:r>
          </w:p>
        </w:tc>
        <w:tc>
          <w:tcPr>
            <w:tcW w:w="2130" w:type="dxa"/>
            <w:vAlign w:val="center"/>
          </w:tcPr>
          <w:p w14:paraId="5414B5B9"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计算机程序</w:t>
            </w:r>
            <w:r>
              <w:rPr>
                <w:rFonts w:hint="eastAsia"/>
                <w:szCs w:val="21"/>
              </w:rPr>
              <w:t xml:space="preserve"> (</w:t>
            </w:r>
            <w:r>
              <w:rPr>
                <w:rFonts w:hint="eastAsia"/>
                <w:szCs w:val="21"/>
              </w:rPr>
              <w:t>磁盘</w:t>
            </w:r>
            <w:r>
              <w:rPr>
                <w:rFonts w:hint="eastAsia"/>
                <w:szCs w:val="21"/>
              </w:rPr>
              <w:t>)</w:t>
            </w:r>
          </w:p>
        </w:tc>
        <w:tc>
          <w:tcPr>
            <w:tcW w:w="2130" w:type="dxa"/>
            <w:vAlign w:val="center"/>
          </w:tcPr>
          <w:p w14:paraId="398C4B35"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光盘图书</w:t>
            </w:r>
          </w:p>
        </w:tc>
      </w:tr>
      <w:tr w:rsidR="006725BA" w14:paraId="4D7C6B31" w14:textId="77777777">
        <w:trPr>
          <w:jc w:val="center"/>
        </w:trPr>
        <w:tc>
          <w:tcPr>
            <w:tcW w:w="2130" w:type="dxa"/>
            <w:vAlign w:val="center"/>
          </w:tcPr>
          <w:p w14:paraId="3B8E9733"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文献类型标识</w:t>
            </w:r>
          </w:p>
        </w:tc>
        <w:tc>
          <w:tcPr>
            <w:tcW w:w="2130" w:type="dxa"/>
            <w:vAlign w:val="center"/>
          </w:tcPr>
          <w:p w14:paraId="684B47E8" w14:textId="77777777" w:rsidR="006725BA" w:rsidRDefault="006725BA">
            <w:pPr>
              <w:adjustRightInd w:val="0"/>
              <w:snapToGrid w:val="0"/>
              <w:spacing w:before="60" w:after="60" w:line="300" w:lineRule="auto"/>
              <w:ind w:right="-1110"/>
              <w:rPr>
                <w:szCs w:val="21"/>
              </w:rPr>
            </w:pPr>
            <w:r>
              <w:rPr>
                <w:rFonts w:hint="eastAsia"/>
                <w:szCs w:val="21"/>
              </w:rPr>
              <w:t xml:space="preserve">    DB (DB/OL)  </w:t>
            </w:r>
          </w:p>
        </w:tc>
        <w:tc>
          <w:tcPr>
            <w:tcW w:w="2130" w:type="dxa"/>
            <w:vAlign w:val="center"/>
          </w:tcPr>
          <w:p w14:paraId="2B127AF4" w14:textId="77777777" w:rsidR="006725BA" w:rsidRDefault="006725BA">
            <w:pPr>
              <w:adjustRightInd w:val="0"/>
              <w:snapToGrid w:val="0"/>
              <w:spacing w:before="60" w:after="60" w:line="300" w:lineRule="auto"/>
              <w:ind w:right="-1110"/>
              <w:rPr>
                <w:szCs w:val="21"/>
              </w:rPr>
            </w:pPr>
            <w:r>
              <w:rPr>
                <w:rFonts w:hint="eastAsia"/>
                <w:szCs w:val="21"/>
              </w:rPr>
              <w:t xml:space="preserve">   CP (CP/DK)</w:t>
            </w:r>
          </w:p>
        </w:tc>
        <w:tc>
          <w:tcPr>
            <w:tcW w:w="2130" w:type="dxa"/>
            <w:vAlign w:val="center"/>
          </w:tcPr>
          <w:p w14:paraId="7F03BD27" w14:textId="77777777" w:rsidR="006725BA" w:rsidRDefault="006725BA">
            <w:pPr>
              <w:adjustRightInd w:val="0"/>
              <w:snapToGrid w:val="0"/>
              <w:spacing w:before="60" w:after="60" w:line="300" w:lineRule="auto"/>
              <w:ind w:right="-1110"/>
              <w:rPr>
                <w:szCs w:val="21"/>
              </w:rPr>
            </w:pPr>
            <w:r>
              <w:rPr>
                <w:rFonts w:hint="eastAsia"/>
                <w:szCs w:val="21"/>
              </w:rPr>
              <w:t xml:space="preserve">      M/CD</w:t>
            </w:r>
          </w:p>
        </w:tc>
      </w:tr>
    </w:tbl>
    <w:p w14:paraId="3929118A" w14:textId="77777777" w:rsidR="006725BA" w:rsidRDefault="006725BA">
      <w:pPr>
        <w:adjustRightInd w:val="0"/>
        <w:snapToGrid w:val="0"/>
        <w:spacing w:line="336" w:lineRule="auto"/>
        <w:ind w:firstLineChars="200" w:firstLine="420"/>
        <w:rPr>
          <w:szCs w:val="21"/>
        </w:rPr>
      </w:pPr>
    </w:p>
    <w:p w14:paraId="7792B3B2" w14:textId="77777777" w:rsidR="006725BA" w:rsidRDefault="006725BA">
      <w:pPr>
        <w:adjustRightInd w:val="0"/>
        <w:snapToGrid w:val="0"/>
        <w:spacing w:line="336" w:lineRule="auto"/>
        <w:ind w:firstLineChars="200" w:firstLine="420"/>
        <w:rPr>
          <w:szCs w:val="21"/>
        </w:rPr>
      </w:pPr>
      <w:r>
        <w:rPr>
          <w:rFonts w:hint="eastAsia"/>
          <w:szCs w:val="21"/>
        </w:rPr>
        <w:t>具体格式如下：</w:t>
      </w:r>
    </w:p>
    <w:p w14:paraId="5204A854" w14:textId="77777777" w:rsidR="006725BA" w:rsidRDefault="006725BA">
      <w:pPr>
        <w:adjustRightInd w:val="0"/>
        <w:snapToGrid w:val="0"/>
        <w:spacing w:line="336" w:lineRule="auto"/>
        <w:ind w:firstLineChars="200" w:firstLine="420"/>
        <w:rPr>
          <w:szCs w:val="21"/>
        </w:rPr>
      </w:pPr>
      <w:r>
        <w:rPr>
          <w:rFonts w:hint="eastAsia"/>
          <w:szCs w:val="21"/>
        </w:rPr>
        <w:t>专著格式：</w:t>
      </w:r>
    </w:p>
    <w:p w14:paraId="17BA7150" w14:textId="77777777" w:rsidR="006725BA" w:rsidRDefault="006725BA">
      <w:pPr>
        <w:adjustRightInd w:val="0"/>
        <w:snapToGrid w:val="0"/>
        <w:spacing w:line="336" w:lineRule="auto"/>
        <w:rPr>
          <w:szCs w:val="21"/>
        </w:rPr>
      </w:pPr>
      <w:r>
        <w:rPr>
          <w:szCs w:val="21"/>
        </w:rPr>
        <w:t>[</w:t>
      </w:r>
      <w:r>
        <w:rPr>
          <w:rFonts w:hAnsi="宋体"/>
          <w:szCs w:val="21"/>
        </w:rPr>
        <w:t>序号</w:t>
      </w:r>
      <w:r>
        <w:rPr>
          <w:szCs w:val="21"/>
        </w:rPr>
        <w:t>]</w:t>
      </w:r>
      <w:r>
        <w:rPr>
          <w:rFonts w:hint="eastAsia"/>
          <w:szCs w:val="21"/>
        </w:rPr>
        <w:t xml:space="preserve">  </w:t>
      </w:r>
      <w:r>
        <w:rPr>
          <w:rFonts w:hAnsi="宋体"/>
          <w:szCs w:val="21"/>
        </w:rPr>
        <w:t>著者</w:t>
      </w:r>
      <w:r>
        <w:rPr>
          <w:szCs w:val="21"/>
        </w:rPr>
        <w:t xml:space="preserve">. </w:t>
      </w:r>
      <w:r>
        <w:rPr>
          <w:rFonts w:hAnsi="宋体"/>
          <w:szCs w:val="21"/>
        </w:rPr>
        <w:t>书名</w:t>
      </w:r>
      <w:r>
        <w:rPr>
          <w:szCs w:val="21"/>
        </w:rPr>
        <w:t>[M]</w:t>
      </w:r>
      <w:r>
        <w:rPr>
          <w:rFonts w:hint="eastAsia"/>
          <w:szCs w:val="21"/>
        </w:rPr>
        <w:t>,</w:t>
      </w:r>
      <w:r>
        <w:rPr>
          <w:szCs w:val="21"/>
        </w:rPr>
        <w:t xml:space="preserve"> </w:t>
      </w:r>
      <w:r>
        <w:rPr>
          <w:rFonts w:hAnsi="宋体"/>
          <w:szCs w:val="21"/>
        </w:rPr>
        <w:t>版次</w:t>
      </w:r>
      <w:r>
        <w:rPr>
          <w:szCs w:val="21"/>
        </w:rPr>
        <w:t>(</w:t>
      </w:r>
      <w:r>
        <w:rPr>
          <w:rFonts w:hAnsi="宋体"/>
          <w:szCs w:val="21"/>
        </w:rPr>
        <w:t>可选项</w:t>
      </w:r>
      <w:r>
        <w:rPr>
          <w:szCs w:val="21"/>
        </w:rPr>
        <w:t>)</w:t>
      </w:r>
      <w:r>
        <w:rPr>
          <w:rFonts w:hint="eastAsia"/>
          <w:szCs w:val="21"/>
        </w:rPr>
        <w:t>.</w:t>
      </w:r>
      <w:r>
        <w:rPr>
          <w:szCs w:val="21"/>
        </w:rPr>
        <w:t xml:space="preserve"> </w:t>
      </w:r>
      <w:r>
        <w:rPr>
          <w:rFonts w:hAnsi="宋体"/>
          <w:szCs w:val="21"/>
        </w:rPr>
        <w:t>出版地</w:t>
      </w:r>
      <w:r>
        <w:rPr>
          <w:szCs w:val="21"/>
        </w:rPr>
        <w:t xml:space="preserve">: </w:t>
      </w:r>
      <w:r>
        <w:rPr>
          <w:rFonts w:hAnsi="宋体"/>
          <w:szCs w:val="21"/>
        </w:rPr>
        <w:t>出版者</w:t>
      </w:r>
      <w:r>
        <w:rPr>
          <w:rFonts w:hint="eastAsia"/>
          <w:szCs w:val="21"/>
        </w:rPr>
        <w:t>,</w:t>
      </w:r>
      <w:r>
        <w:rPr>
          <w:szCs w:val="21"/>
        </w:rPr>
        <w:t xml:space="preserve"> </w:t>
      </w:r>
      <w:r>
        <w:rPr>
          <w:rFonts w:hAnsi="宋体"/>
          <w:szCs w:val="21"/>
        </w:rPr>
        <w:t>出版年份</w:t>
      </w:r>
      <w:r>
        <w:rPr>
          <w:szCs w:val="21"/>
        </w:rPr>
        <w:t>.</w:t>
      </w:r>
    </w:p>
    <w:p w14:paraId="6699D8E3" w14:textId="77777777" w:rsidR="006725BA" w:rsidRDefault="006725BA">
      <w:pPr>
        <w:adjustRightInd w:val="0"/>
        <w:snapToGrid w:val="0"/>
        <w:spacing w:line="336" w:lineRule="auto"/>
        <w:ind w:firstLineChars="200" w:firstLine="420"/>
        <w:rPr>
          <w:color w:val="FF0000"/>
          <w:szCs w:val="21"/>
        </w:rPr>
      </w:pPr>
    </w:p>
    <w:p w14:paraId="3722599A" w14:textId="77777777" w:rsidR="006725BA" w:rsidRDefault="006725BA">
      <w:pPr>
        <w:adjustRightInd w:val="0"/>
        <w:snapToGrid w:val="0"/>
        <w:spacing w:line="336" w:lineRule="auto"/>
        <w:ind w:firstLine="420"/>
        <w:rPr>
          <w:color w:val="000000"/>
          <w:szCs w:val="21"/>
        </w:rPr>
      </w:pPr>
      <w:r>
        <w:rPr>
          <w:rFonts w:hint="eastAsia"/>
          <w:color w:val="000000"/>
          <w:szCs w:val="21"/>
        </w:rPr>
        <w:t>中英文作者均采用姓在前，名在后的形式，</w:t>
      </w:r>
      <w:r>
        <w:rPr>
          <w:rFonts w:hAnsi="宋体"/>
          <w:szCs w:val="21"/>
        </w:rPr>
        <w:t>例：</w:t>
      </w:r>
    </w:p>
    <w:p w14:paraId="3BD43A51"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6" w:right="-13" w:hanging="540"/>
        <w:rPr>
          <w:szCs w:val="21"/>
        </w:rPr>
      </w:pPr>
      <w:r>
        <w:rPr>
          <w:szCs w:val="21"/>
        </w:rPr>
        <w:t>殷剑宏</w:t>
      </w:r>
      <w:r>
        <w:rPr>
          <w:rFonts w:hint="eastAsia"/>
          <w:szCs w:val="21"/>
        </w:rPr>
        <w:t>.</w:t>
      </w:r>
      <w:r>
        <w:rPr>
          <w:szCs w:val="21"/>
        </w:rPr>
        <w:t xml:space="preserve"> </w:t>
      </w:r>
      <w:r>
        <w:rPr>
          <w:szCs w:val="21"/>
        </w:rPr>
        <w:t>吴开亚</w:t>
      </w:r>
      <w:r>
        <w:rPr>
          <w:rFonts w:hint="eastAsia"/>
          <w:szCs w:val="21"/>
        </w:rPr>
        <w:t>,</w:t>
      </w:r>
      <w:r>
        <w:rPr>
          <w:szCs w:val="21"/>
        </w:rPr>
        <w:t xml:space="preserve"> </w:t>
      </w:r>
      <w:r>
        <w:rPr>
          <w:szCs w:val="21"/>
        </w:rPr>
        <w:t>图论及其算法</w:t>
      </w:r>
      <w:r>
        <w:rPr>
          <w:szCs w:val="21"/>
        </w:rPr>
        <w:t>[M]</w:t>
      </w:r>
      <w:r>
        <w:rPr>
          <w:rFonts w:hint="eastAsia"/>
          <w:szCs w:val="21"/>
        </w:rPr>
        <w:t>.</w:t>
      </w:r>
      <w:r>
        <w:rPr>
          <w:szCs w:val="21"/>
        </w:rPr>
        <w:t xml:space="preserve"> </w:t>
      </w:r>
      <w:r>
        <w:rPr>
          <w:szCs w:val="21"/>
        </w:rPr>
        <w:t>合肥：中国科学技术大学出版社</w:t>
      </w:r>
      <w:r>
        <w:rPr>
          <w:rFonts w:hint="eastAsia"/>
          <w:szCs w:val="21"/>
        </w:rPr>
        <w:t xml:space="preserve">, </w:t>
      </w:r>
      <w:r>
        <w:rPr>
          <w:szCs w:val="21"/>
        </w:rPr>
        <w:t>2004.</w:t>
      </w:r>
    </w:p>
    <w:p w14:paraId="57CE194E"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9" w:right="166" w:hanging="540"/>
        <w:rPr>
          <w:szCs w:val="21"/>
        </w:rPr>
      </w:pPr>
      <w:r>
        <w:rPr>
          <w:rFonts w:hAnsi="宋体"/>
          <w:szCs w:val="21"/>
        </w:rPr>
        <w:t>党跃武，谭祥金</w:t>
      </w:r>
      <w:r>
        <w:rPr>
          <w:szCs w:val="21"/>
        </w:rPr>
        <w:t>.</w:t>
      </w:r>
      <w:r>
        <w:rPr>
          <w:rFonts w:hint="eastAsia"/>
          <w:szCs w:val="21"/>
        </w:rPr>
        <w:t xml:space="preserve"> </w:t>
      </w:r>
      <w:r>
        <w:rPr>
          <w:rFonts w:hAnsi="宋体"/>
          <w:szCs w:val="21"/>
        </w:rPr>
        <w:t>信息管理导论</w:t>
      </w:r>
      <w:r>
        <w:rPr>
          <w:szCs w:val="21"/>
        </w:rPr>
        <w:t>[M]</w:t>
      </w:r>
      <w:r>
        <w:rPr>
          <w:rFonts w:hint="eastAsia"/>
          <w:szCs w:val="21"/>
        </w:rPr>
        <w:t xml:space="preserve">, </w:t>
      </w:r>
      <w:r>
        <w:rPr>
          <w:rFonts w:hAnsi="宋体"/>
          <w:szCs w:val="21"/>
        </w:rPr>
        <w:t>第二版</w:t>
      </w:r>
      <w:r>
        <w:rPr>
          <w:rFonts w:hint="eastAsia"/>
          <w:szCs w:val="21"/>
        </w:rPr>
        <w:t xml:space="preserve">. </w:t>
      </w:r>
      <w:r>
        <w:rPr>
          <w:rFonts w:hAnsi="宋体"/>
          <w:szCs w:val="21"/>
        </w:rPr>
        <w:t>北京：高等教育出版社</w:t>
      </w:r>
      <w:r>
        <w:rPr>
          <w:rFonts w:hAnsi="宋体" w:hint="eastAsia"/>
          <w:szCs w:val="21"/>
        </w:rPr>
        <w:t xml:space="preserve">, </w:t>
      </w:r>
      <w:r>
        <w:rPr>
          <w:szCs w:val="21"/>
        </w:rPr>
        <w:t>2006.</w:t>
      </w:r>
    </w:p>
    <w:p w14:paraId="18ADA40C"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3" w:right="-153" w:hanging="540"/>
        <w:rPr>
          <w:szCs w:val="21"/>
        </w:rPr>
      </w:pPr>
      <w:proofErr w:type="spellStart"/>
      <w:r>
        <w:rPr>
          <w:szCs w:val="21"/>
        </w:rPr>
        <w:t>Pedrycz</w:t>
      </w:r>
      <w:proofErr w:type="spellEnd"/>
      <w:r>
        <w:rPr>
          <w:szCs w:val="21"/>
        </w:rPr>
        <w:t xml:space="preserve"> W, </w:t>
      </w:r>
      <w:proofErr w:type="spellStart"/>
      <w:r>
        <w:rPr>
          <w:szCs w:val="21"/>
        </w:rPr>
        <w:t>Gomide</w:t>
      </w:r>
      <w:proofErr w:type="spellEnd"/>
      <w:r>
        <w:rPr>
          <w:szCs w:val="21"/>
        </w:rPr>
        <w:t xml:space="preserve"> F</w:t>
      </w:r>
      <w:r>
        <w:rPr>
          <w:rFonts w:hint="eastAsia"/>
          <w:szCs w:val="21"/>
        </w:rPr>
        <w:t>.</w:t>
      </w:r>
      <w:r>
        <w:rPr>
          <w:szCs w:val="21"/>
        </w:rPr>
        <w:t xml:space="preserve"> An Introduction to Fuzzy Sets</w:t>
      </w:r>
      <w:r>
        <w:rPr>
          <w:rFonts w:hint="eastAsia"/>
          <w:szCs w:val="21"/>
        </w:rPr>
        <w:t xml:space="preserve"> [M]</w:t>
      </w:r>
      <w:r>
        <w:rPr>
          <w:rFonts w:hint="eastAsia"/>
          <w:iCs/>
          <w:szCs w:val="21"/>
        </w:rPr>
        <w:t>.</w:t>
      </w:r>
      <w:r>
        <w:rPr>
          <w:szCs w:val="21"/>
        </w:rPr>
        <w:t xml:space="preserve"> </w:t>
      </w:r>
      <w:r>
        <w:rPr>
          <w:rFonts w:hint="eastAsia"/>
          <w:szCs w:val="21"/>
        </w:rPr>
        <w:t xml:space="preserve">MA: </w:t>
      </w:r>
      <w:r>
        <w:rPr>
          <w:szCs w:val="21"/>
        </w:rPr>
        <w:t>MIT Press, 1998.</w:t>
      </w:r>
    </w:p>
    <w:p w14:paraId="587B2A9D" w14:textId="77777777" w:rsidR="006725BA" w:rsidRDefault="006725BA">
      <w:pPr>
        <w:adjustRightInd w:val="0"/>
        <w:snapToGrid w:val="0"/>
        <w:spacing w:line="336" w:lineRule="auto"/>
        <w:ind w:leftChars="171" w:left="359" w:firstLineChars="220" w:firstLine="462"/>
        <w:rPr>
          <w:szCs w:val="21"/>
        </w:rPr>
      </w:pPr>
    </w:p>
    <w:p w14:paraId="081EA31A" w14:textId="77777777" w:rsidR="006725BA" w:rsidRDefault="006725BA">
      <w:pPr>
        <w:adjustRightInd w:val="0"/>
        <w:snapToGrid w:val="0"/>
        <w:spacing w:line="336" w:lineRule="auto"/>
        <w:ind w:firstLineChars="200" w:firstLine="420"/>
        <w:rPr>
          <w:szCs w:val="21"/>
        </w:rPr>
      </w:pPr>
      <w:r>
        <w:rPr>
          <w:szCs w:val="21"/>
        </w:rPr>
        <w:t>期刊格式：</w:t>
      </w:r>
    </w:p>
    <w:p w14:paraId="1A63DCA9" w14:textId="77777777" w:rsidR="006725BA" w:rsidRDefault="006725BA">
      <w:pPr>
        <w:kinsoku w:val="0"/>
        <w:overflowPunct w:val="0"/>
        <w:adjustRightInd w:val="0"/>
        <w:snapToGrid w:val="0"/>
        <w:spacing w:line="336" w:lineRule="auto"/>
        <w:rPr>
          <w:szCs w:val="21"/>
        </w:rPr>
      </w:pPr>
      <w:r>
        <w:rPr>
          <w:szCs w:val="21"/>
        </w:rPr>
        <w:t>[</w:t>
      </w:r>
      <w:r>
        <w:rPr>
          <w:rFonts w:hAnsi="宋体"/>
          <w:szCs w:val="21"/>
        </w:rPr>
        <w:t>序号</w:t>
      </w:r>
      <w:r>
        <w:rPr>
          <w:szCs w:val="21"/>
        </w:rPr>
        <w:t xml:space="preserve">] </w:t>
      </w:r>
      <w:r>
        <w:rPr>
          <w:rFonts w:hint="eastAsia"/>
          <w:szCs w:val="21"/>
        </w:rPr>
        <w:t xml:space="preserve"> </w:t>
      </w:r>
      <w:r>
        <w:rPr>
          <w:rFonts w:hAnsi="宋体"/>
          <w:szCs w:val="21"/>
        </w:rPr>
        <w:t>作者</w:t>
      </w:r>
      <w:r>
        <w:rPr>
          <w:szCs w:val="21"/>
        </w:rPr>
        <w:t xml:space="preserve">. </w:t>
      </w:r>
      <w:r>
        <w:rPr>
          <w:rFonts w:hAnsi="宋体"/>
          <w:szCs w:val="21"/>
        </w:rPr>
        <w:t>题名</w:t>
      </w:r>
      <w:r>
        <w:rPr>
          <w:szCs w:val="21"/>
        </w:rPr>
        <w:t>[J]</w:t>
      </w:r>
      <w:r>
        <w:rPr>
          <w:rFonts w:hint="eastAsia"/>
          <w:szCs w:val="21"/>
        </w:rPr>
        <w:t>.</w:t>
      </w:r>
      <w:r>
        <w:rPr>
          <w:szCs w:val="21"/>
        </w:rPr>
        <w:t xml:space="preserve"> </w:t>
      </w:r>
      <w:r>
        <w:rPr>
          <w:rFonts w:hAnsi="宋体"/>
          <w:szCs w:val="21"/>
        </w:rPr>
        <w:t>期刊名称</w:t>
      </w:r>
      <w:r>
        <w:rPr>
          <w:szCs w:val="21"/>
        </w:rPr>
        <w:t xml:space="preserve">, </w:t>
      </w:r>
      <w:r>
        <w:rPr>
          <w:rFonts w:hAnsi="宋体"/>
          <w:szCs w:val="21"/>
        </w:rPr>
        <w:t>出版年份，卷号</w:t>
      </w:r>
      <w:r>
        <w:rPr>
          <w:szCs w:val="21"/>
        </w:rPr>
        <w:t>(</w:t>
      </w:r>
      <w:r>
        <w:rPr>
          <w:rFonts w:hAnsi="宋体"/>
          <w:szCs w:val="21"/>
        </w:rPr>
        <w:t>期号</w:t>
      </w:r>
      <w:r>
        <w:rPr>
          <w:szCs w:val="21"/>
        </w:rPr>
        <w:t>)</w:t>
      </w:r>
      <w:r>
        <w:rPr>
          <w:rFonts w:hAnsi="宋体" w:hint="eastAsia"/>
          <w:szCs w:val="21"/>
        </w:rPr>
        <w:t xml:space="preserve">: </w:t>
      </w:r>
      <w:r>
        <w:rPr>
          <w:rFonts w:hAnsi="宋体"/>
          <w:szCs w:val="21"/>
        </w:rPr>
        <w:t>起止页码</w:t>
      </w:r>
      <w:r>
        <w:rPr>
          <w:szCs w:val="21"/>
        </w:rPr>
        <w:t>.</w:t>
      </w:r>
    </w:p>
    <w:p w14:paraId="04150C6D" w14:textId="77777777" w:rsidR="006725BA" w:rsidRDefault="006725BA">
      <w:pPr>
        <w:kinsoku w:val="0"/>
        <w:overflowPunct w:val="0"/>
        <w:adjustRightInd w:val="0"/>
        <w:snapToGrid w:val="0"/>
        <w:spacing w:line="336" w:lineRule="auto"/>
        <w:ind w:firstLineChars="200" w:firstLine="420"/>
        <w:rPr>
          <w:szCs w:val="21"/>
        </w:rPr>
      </w:pPr>
      <w:r>
        <w:rPr>
          <w:rFonts w:hint="eastAsia"/>
          <w:color w:val="000000"/>
          <w:szCs w:val="21"/>
        </w:rPr>
        <w:t>中英文作者均采用姓在前，名在后的形式。</w:t>
      </w:r>
      <w:r>
        <w:rPr>
          <w:rFonts w:hAnsi="宋体"/>
          <w:szCs w:val="21"/>
        </w:rPr>
        <w:t>例：</w:t>
      </w:r>
    </w:p>
    <w:p w14:paraId="368A5A96"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rFonts w:hAnsi="宋体"/>
          <w:szCs w:val="21"/>
        </w:rPr>
        <w:t>廖建新</w:t>
      </w:r>
      <w:r>
        <w:rPr>
          <w:szCs w:val="21"/>
        </w:rPr>
        <w:t xml:space="preserve">. </w:t>
      </w:r>
      <w:r>
        <w:rPr>
          <w:rFonts w:hAnsi="宋体"/>
          <w:szCs w:val="21"/>
        </w:rPr>
        <w:t>移动智能网技术的研发现状及未来发展</w:t>
      </w:r>
      <w:r>
        <w:rPr>
          <w:szCs w:val="21"/>
        </w:rPr>
        <w:t>[J]</w:t>
      </w:r>
      <w:r>
        <w:rPr>
          <w:rFonts w:hint="eastAsia"/>
          <w:color w:val="000000"/>
          <w:szCs w:val="21"/>
        </w:rPr>
        <w:t xml:space="preserve">. </w:t>
      </w:r>
      <w:r>
        <w:rPr>
          <w:rFonts w:hAnsi="宋体"/>
          <w:szCs w:val="21"/>
        </w:rPr>
        <w:t>电子学报</w:t>
      </w:r>
      <w:r>
        <w:rPr>
          <w:rFonts w:hint="eastAsia"/>
          <w:szCs w:val="21"/>
        </w:rPr>
        <w:t>,</w:t>
      </w:r>
      <w:r>
        <w:rPr>
          <w:szCs w:val="21"/>
        </w:rPr>
        <w:t xml:space="preserve"> 2003, 31(11):</w:t>
      </w:r>
      <w:r>
        <w:rPr>
          <w:rFonts w:hint="eastAsia"/>
          <w:szCs w:val="21"/>
        </w:rPr>
        <w:t xml:space="preserve"> </w:t>
      </w:r>
      <w:r>
        <w:rPr>
          <w:szCs w:val="21"/>
        </w:rPr>
        <w:t>1725-1731.</w:t>
      </w:r>
    </w:p>
    <w:p w14:paraId="74C1EDAD"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szCs w:val="21"/>
        </w:rPr>
        <w:t>冯永新</w:t>
      </w:r>
      <w:r>
        <w:rPr>
          <w:szCs w:val="21"/>
        </w:rPr>
        <w:t xml:space="preserve">, </w:t>
      </w:r>
      <w:r>
        <w:rPr>
          <w:szCs w:val="21"/>
        </w:rPr>
        <w:t>刘治国</w:t>
      </w:r>
      <w:r>
        <w:rPr>
          <w:szCs w:val="21"/>
        </w:rPr>
        <w:t xml:space="preserve">, </w:t>
      </w:r>
      <w:r>
        <w:rPr>
          <w:rFonts w:hAnsi="宋体"/>
          <w:szCs w:val="21"/>
        </w:rPr>
        <w:t>姜月秋</w:t>
      </w:r>
      <w:r>
        <w:rPr>
          <w:szCs w:val="21"/>
        </w:rPr>
        <w:t xml:space="preserve">. </w:t>
      </w:r>
      <w:r>
        <w:rPr>
          <w:rFonts w:hAnsi="宋体"/>
          <w:szCs w:val="21"/>
        </w:rPr>
        <w:t>一个应用于移动自组网络管理的簇生成算法</w:t>
      </w:r>
      <w:r>
        <w:rPr>
          <w:szCs w:val="21"/>
        </w:rPr>
        <w:t>[J]</w:t>
      </w:r>
      <w:r>
        <w:rPr>
          <w:rFonts w:hint="eastAsia"/>
          <w:szCs w:val="21"/>
        </w:rPr>
        <w:t>.</w:t>
      </w:r>
      <w:r>
        <w:rPr>
          <w:szCs w:val="21"/>
        </w:rPr>
        <w:t xml:space="preserve"> </w:t>
      </w:r>
      <w:r>
        <w:rPr>
          <w:rFonts w:hAnsi="宋体"/>
          <w:szCs w:val="21"/>
        </w:rPr>
        <w:t>软件学报</w:t>
      </w:r>
      <w:r>
        <w:rPr>
          <w:szCs w:val="21"/>
        </w:rPr>
        <w:t>, 2003,</w:t>
      </w:r>
      <w:r>
        <w:rPr>
          <w:rFonts w:hint="eastAsia"/>
          <w:szCs w:val="21"/>
        </w:rPr>
        <w:t xml:space="preserve"> </w:t>
      </w:r>
      <w:r>
        <w:rPr>
          <w:szCs w:val="21"/>
        </w:rPr>
        <w:t>14(1):</w:t>
      </w:r>
      <w:r>
        <w:rPr>
          <w:rFonts w:hint="eastAsia"/>
          <w:szCs w:val="21"/>
        </w:rPr>
        <w:t xml:space="preserve"> </w:t>
      </w:r>
      <w:r>
        <w:rPr>
          <w:szCs w:val="21"/>
        </w:rPr>
        <w:t>132-138.</w:t>
      </w:r>
    </w:p>
    <w:p w14:paraId="4EC80719"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Pr>
          <w:szCs w:val="21"/>
        </w:rPr>
        <w:t>V.Wong</w:t>
      </w:r>
      <w:proofErr w:type="spellEnd"/>
      <w:r>
        <w:rPr>
          <w:szCs w:val="21"/>
        </w:rPr>
        <w:t xml:space="preserve"> and </w:t>
      </w:r>
      <w:proofErr w:type="spellStart"/>
      <w:r>
        <w:rPr>
          <w:szCs w:val="21"/>
        </w:rPr>
        <w:t>V.Leung</w:t>
      </w:r>
      <w:proofErr w:type="spellEnd"/>
      <w:r>
        <w:rPr>
          <w:rFonts w:hint="eastAsia"/>
          <w:szCs w:val="21"/>
        </w:rPr>
        <w:t>，</w:t>
      </w:r>
      <w:r>
        <w:rPr>
          <w:szCs w:val="21"/>
        </w:rPr>
        <w:t xml:space="preserve"> Location management for next generation personal communication networks [J]</w:t>
      </w:r>
      <w:r>
        <w:rPr>
          <w:rFonts w:hint="eastAsia"/>
          <w:szCs w:val="21"/>
        </w:rPr>
        <w:t>.</w:t>
      </w:r>
      <w:r>
        <w:rPr>
          <w:szCs w:val="21"/>
        </w:rPr>
        <w:t xml:space="preserve"> IEEE Network, 2000,</w:t>
      </w:r>
      <w:r>
        <w:rPr>
          <w:rFonts w:hint="eastAsia"/>
          <w:color w:val="FF00FF"/>
          <w:szCs w:val="21"/>
        </w:rPr>
        <w:t xml:space="preserve"> </w:t>
      </w:r>
      <w:r>
        <w:rPr>
          <w:szCs w:val="21"/>
        </w:rPr>
        <w:t>14(10):</w:t>
      </w:r>
      <w:r>
        <w:rPr>
          <w:rFonts w:hint="eastAsia"/>
          <w:szCs w:val="21"/>
        </w:rPr>
        <w:t xml:space="preserve"> </w:t>
      </w:r>
      <w:r>
        <w:rPr>
          <w:szCs w:val="21"/>
        </w:rPr>
        <w:t>18–24.</w:t>
      </w:r>
    </w:p>
    <w:p w14:paraId="6AC530A8" w14:textId="77777777" w:rsidR="00394CA3" w:rsidRPr="00394CA3" w:rsidRDefault="00394CA3" w:rsidP="00394CA3">
      <w:pPr>
        <w:numPr>
          <w:ilvl w:val="0"/>
          <w:numId w:val="2"/>
        </w:numPr>
        <w:tabs>
          <w:tab w:val="clear" w:pos="1200"/>
          <w:tab w:val="left" w:pos="540"/>
        </w:tabs>
        <w:kinsoku w:val="0"/>
        <w:overflowPunct w:val="0"/>
        <w:adjustRightInd w:val="0"/>
        <w:snapToGrid w:val="0"/>
        <w:spacing w:line="336" w:lineRule="auto"/>
        <w:ind w:left="540" w:hanging="540"/>
        <w:rPr>
          <w:szCs w:val="21"/>
        </w:rPr>
      </w:pPr>
      <w:bookmarkStart w:id="44" w:name="_Ref533077279"/>
      <w:proofErr w:type="spellStart"/>
      <w:r w:rsidRPr="00394CA3">
        <w:rPr>
          <w:szCs w:val="21"/>
        </w:rPr>
        <w:t>Tu</w:t>
      </w:r>
      <w:proofErr w:type="spellEnd"/>
      <w:r w:rsidRPr="00394CA3">
        <w:rPr>
          <w:szCs w:val="21"/>
        </w:rPr>
        <w:t xml:space="preserve"> N A, </w:t>
      </w:r>
      <w:proofErr w:type="spellStart"/>
      <w:r w:rsidRPr="00394CA3">
        <w:rPr>
          <w:szCs w:val="21"/>
        </w:rPr>
        <w:t>Dinh</w:t>
      </w:r>
      <w:proofErr w:type="spellEnd"/>
      <w:r w:rsidRPr="00394CA3">
        <w:rPr>
          <w:szCs w:val="21"/>
        </w:rPr>
        <w:t xml:space="preserve"> D L, </w:t>
      </w:r>
      <w:proofErr w:type="spellStart"/>
      <w:r w:rsidRPr="00394CA3">
        <w:rPr>
          <w:szCs w:val="21"/>
        </w:rPr>
        <w:t>Rasel</w:t>
      </w:r>
      <w:proofErr w:type="spellEnd"/>
      <w:r w:rsidRPr="00394CA3">
        <w:rPr>
          <w:szCs w:val="21"/>
        </w:rPr>
        <w:t xml:space="preserve"> M K, et al. Topic modeling and improvement of image representation for large-scale image retrieval[J]. Information Sciences, 2016, 366: 99-120.</w:t>
      </w:r>
      <w:bookmarkEnd w:id="44"/>
    </w:p>
    <w:p w14:paraId="24A7C049" w14:textId="7A08B028" w:rsidR="00901E42" w:rsidRPr="00901E42" w:rsidRDefault="00490135" w:rsidP="00901E42">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Pr>
          <w:szCs w:val="21"/>
        </w:rPr>
        <w:lastRenderedPageBreak/>
        <w:t>Borji</w:t>
      </w:r>
      <w:proofErr w:type="spellEnd"/>
      <w:r>
        <w:rPr>
          <w:szCs w:val="21"/>
        </w:rPr>
        <w:t xml:space="preserve"> A</w:t>
      </w:r>
      <w:r w:rsidR="00901E42" w:rsidRPr="00901E42">
        <w:rPr>
          <w:szCs w:val="21"/>
        </w:rPr>
        <w:t xml:space="preserve">, </w:t>
      </w:r>
      <w:proofErr w:type="spellStart"/>
      <w:r>
        <w:rPr>
          <w:szCs w:val="21"/>
        </w:rPr>
        <w:t>Sihite</w:t>
      </w:r>
      <w:proofErr w:type="spellEnd"/>
      <w:r>
        <w:rPr>
          <w:szCs w:val="21"/>
        </w:rPr>
        <w:t xml:space="preserve"> D N, </w:t>
      </w:r>
      <w:proofErr w:type="spellStart"/>
      <w:r w:rsidR="00901E42">
        <w:rPr>
          <w:szCs w:val="21"/>
        </w:rPr>
        <w:t>Itti</w:t>
      </w:r>
      <w:proofErr w:type="spellEnd"/>
      <w:r>
        <w:rPr>
          <w:szCs w:val="21"/>
        </w:rPr>
        <w:t xml:space="preserve"> L</w:t>
      </w:r>
      <w:r w:rsidR="00901E42">
        <w:rPr>
          <w:szCs w:val="21"/>
        </w:rPr>
        <w:t xml:space="preserve">. </w:t>
      </w:r>
      <w:r w:rsidR="00901E42" w:rsidRPr="00901E42">
        <w:rPr>
          <w:szCs w:val="21"/>
        </w:rPr>
        <w:t>An Object-Based Bayesian Framework</w:t>
      </w:r>
      <w:r w:rsidR="00901E42">
        <w:rPr>
          <w:szCs w:val="21"/>
        </w:rPr>
        <w:t xml:space="preserve"> for Top-Down Visual Attention[J]. </w:t>
      </w:r>
      <w:r w:rsidR="00901E42" w:rsidRPr="00901E42">
        <w:rPr>
          <w:szCs w:val="21"/>
        </w:rPr>
        <w:t>AAAI. 2012</w:t>
      </w:r>
      <w:r>
        <w:rPr>
          <w:szCs w:val="21"/>
        </w:rPr>
        <w:t>; pp</w:t>
      </w:r>
      <w:r w:rsidR="00901E42">
        <w:rPr>
          <w:szCs w:val="21"/>
        </w:rPr>
        <w:t xml:space="preserve"> 1529-1535</w:t>
      </w:r>
      <w:r>
        <w:rPr>
          <w:szCs w:val="21"/>
        </w:rPr>
        <w:t>.</w:t>
      </w:r>
    </w:p>
    <w:p w14:paraId="3C5487AD" w14:textId="345409CE" w:rsidR="00901E42" w:rsidRPr="00901E42" w:rsidRDefault="00BB2614" w:rsidP="00901E42">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Pr>
          <w:szCs w:val="21"/>
        </w:rPr>
        <w:t>Perazzi</w:t>
      </w:r>
      <w:proofErr w:type="spellEnd"/>
      <w:r>
        <w:rPr>
          <w:szCs w:val="21"/>
        </w:rPr>
        <w:t xml:space="preserve">, Federico. </w:t>
      </w:r>
      <w:r w:rsidR="00901E42" w:rsidRPr="00901E42">
        <w:rPr>
          <w:szCs w:val="21"/>
        </w:rPr>
        <w:t>Saliency filters: Contrast based filterin</w:t>
      </w:r>
      <w:r>
        <w:rPr>
          <w:szCs w:val="21"/>
        </w:rPr>
        <w:t>g for salient region detection[J].</w:t>
      </w:r>
      <w:r w:rsidR="00901E42" w:rsidRPr="00901E42">
        <w:rPr>
          <w:szCs w:val="21"/>
        </w:rPr>
        <w:t> Computer Vision and Pattern Recognition (CVPR), 2012 IEEE Conference on</w:t>
      </w:r>
      <w:r w:rsidR="00901E42">
        <w:rPr>
          <w:szCs w:val="21"/>
        </w:rPr>
        <w:t>. IEEE, 2012: 733-740</w:t>
      </w:r>
    </w:p>
    <w:p w14:paraId="0870C64B" w14:textId="1C4C4086" w:rsidR="007F330C" w:rsidRPr="007F330C" w:rsidRDefault="007F330C" w:rsidP="007F330C">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sidRPr="007F330C">
        <w:rPr>
          <w:szCs w:val="21"/>
        </w:rPr>
        <w:t>Goferman</w:t>
      </w:r>
      <w:proofErr w:type="spellEnd"/>
      <w:r w:rsidRPr="007F330C">
        <w:rPr>
          <w:szCs w:val="21"/>
        </w:rPr>
        <w:t xml:space="preserve">, </w:t>
      </w:r>
      <w:proofErr w:type="spellStart"/>
      <w:r w:rsidRPr="007F330C">
        <w:rPr>
          <w:szCs w:val="21"/>
        </w:rPr>
        <w:t>Stas</w:t>
      </w:r>
      <w:proofErr w:type="spellEnd"/>
      <w:r w:rsidRPr="007F330C">
        <w:rPr>
          <w:szCs w:val="21"/>
        </w:rPr>
        <w:t xml:space="preserve">, </w:t>
      </w:r>
      <w:proofErr w:type="spellStart"/>
      <w:r w:rsidRPr="007F330C">
        <w:rPr>
          <w:szCs w:val="21"/>
        </w:rPr>
        <w:t>Lihi</w:t>
      </w:r>
      <w:proofErr w:type="spellEnd"/>
      <w:r w:rsidRPr="007F330C">
        <w:rPr>
          <w:szCs w:val="21"/>
        </w:rPr>
        <w:t xml:space="preserve"> </w:t>
      </w:r>
      <w:r>
        <w:rPr>
          <w:szCs w:val="21"/>
        </w:rPr>
        <w:t xml:space="preserve">Z, and </w:t>
      </w:r>
      <w:proofErr w:type="spellStart"/>
      <w:r>
        <w:rPr>
          <w:szCs w:val="21"/>
        </w:rPr>
        <w:t>Ayellet</w:t>
      </w:r>
      <w:proofErr w:type="spellEnd"/>
      <w:r>
        <w:rPr>
          <w:szCs w:val="21"/>
        </w:rPr>
        <w:t xml:space="preserve"> T. </w:t>
      </w:r>
      <w:r w:rsidRPr="007F330C">
        <w:rPr>
          <w:szCs w:val="21"/>
        </w:rPr>
        <w:t>Co</w:t>
      </w:r>
      <w:r>
        <w:rPr>
          <w:szCs w:val="21"/>
        </w:rPr>
        <w:t>ntext-aware saliency detection[J].</w:t>
      </w:r>
      <w:r w:rsidRPr="007F330C">
        <w:rPr>
          <w:szCs w:val="21"/>
        </w:rPr>
        <w:t> IEEE transactions on pattern analysis and machine intelligence 34.10 (2012): 1915-1926.</w:t>
      </w:r>
    </w:p>
    <w:p w14:paraId="29E8906C" w14:textId="77777777" w:rsidR="00394CA3" w:rsidRDefault="00394CA3">
      <w:pPr>
        <w:numPr>
          <w:ilvl w:val="0"/>
          <w:numId w:val="2"/>
        </w:numPr>
        <w:tabs>
          <w:tab w:val="clear" w:pos="1200"/>
          <w:tab w:val="left" w:pos="540"/>
        </w:tabs>
        <w:kinsoku w:val="0"/>
        <w:overflowPunct w:val="0"/>
        <w:adjustRightInd w:val="0"/>
        <w:snapToGrid w:val="0"/>
        <w:spacing w:line="336" w:lineRule="auto"/>
        <w:ind w:left="540" w:hanging="540"/>
        <w:rPr>
          <w:szCs w:val="21"/>
        </w:rPr>
      </w:pPr>
    </w:p>
    <w:p w14:paraId="59F94E95" w14:textId="77777777" w:rsidR="006725BA" w:rsidRDefault="006725BA">
      <w:pPr>
        <w:adjustRightInd w:val="0"/>
        <w:snapToGrid w:val="0"/>
        <w:spacing w:line="336" w:lineRule="auto"/>
        <w:ind w:firstLineChars="150" w:firstLine="315"/>
        <w:rPr>
          <w:szCs w:val="21"/>
        </w:rPr>
      </w:pPr>
    </w:p>
    <w:p w14:paraId="4C4891AE" w14:textId="77777777" w:rsidR="00394CA3" w:rsidRDefault="00394CA3">
      <w:pPr>
        <w:adjustRightInd w:val="0"/>
        <w:snapToGrid w:val="0"/>
        <w:spacing w:line="336" w:lineRule="auto"/>
        <w:ind w:firstLineChars="150" w:firstLine="315"/>
        <w:rPr>
          <w:szCs w:val="21"/>
        </w:rPr>
      </w:pPr>
    </w:p>
    <w:p w14:paraId="17099B1A" w14:textId="77777777" w:rsidR="00394CA3" w:rsidRDefault="00394CA3">
      <w:pPr>
        <w:adjustRightInd w:val="0"/>
        <w:snapToGrid w:val="0"/>
        <w:spacing w:line="336" w:lineRule="auto"/>
        <w:ind w:firstLineChars="150" w:firstLine="315"/>
        <w:rPr>
          <w:szCs w:val="21"/>
        </w:rPr>
      </w:pPr>
    </w:p>
    <w:p w14:paraId="668FF495" w14:textId="77777777" w:rsidR="00394CA3" w:rsidRDefault="00394CA3">
      <w:pPr>
        <w:adjustRightInd w:val="0"/>
        <w:snapToGrid w:val="0"/>
        <w:spacing w:line="336" w:lineRule="auto"/>
        <w:ind w:firstLineChars="150" w:firstLine="315"/>
        <w:rPr>
          <w:szCs w:val="21"/>
        </w:rPr>
      </w:pPr>
    </w:p>
    <w:p w14:paraId="3BA6E48D" w14:textId="77777777" w:rsidR="006725BA" w:rsidRDefault="006725BA">
      <w:pPr>
        <w:adjustRightInd w:val="0"/>
        <w:snapToGrid w:val="0"/>
        <w:spacing w:line="336" w:lineRule="auto"/>
        <w:ind w:firstLine="420"/>
        <w:rPr>
          <w:szCs w:val="21"/>
        </w:rPr>
      </w:pPr>
      <w:r>
        <w:rPr>
          <w:szCs w:val="21"/>
        </w:rPr>
        <w:t>论文集格式：</w:t>
      </w:r>
    </w:p>
    <w:p w14:paraId="0C9AC8B2" w14:textId="77777777" w:rsidR="006725BA" w:rsidRDefault="006725BA">
      <w:pPr>
        <w:kinsoku w:val="0"/>
        <w:overflowPunct w:val="0"/>
        <w:adjustRightInd w:val="0"/>
        <w:snapToGrid w:val="0"/>
        <w:spacing w:line="336" w:lineRule="auto"/>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[A]. </w:t>
      </w:r>
      <w:r>
        <w:rPr>
          <w:color w:val="000000"/>
          <w:szCs w:val="21"/>
        </w:rPr>
        <w:t>编者</w:t>
      </w:r>
      <w:r>
        <w:rPr>
          <w:color w:val="000000"/>
          <w:szCs w:val="21"/>
        </w:rPr>
        <w:t>(</w:t>
      </w:r>
      <w:r>
        <w:rPr>
          <w:color w:val="000000"/>
          <w:szCs w:val="21"/>
        </w:rPr>
        <w:t>可选项</w:t>
      </w:r>
      <w:r>
        <w:rPr>
          <w:color w:val="000000"/>
          <w:szCs w:val="21"/>
        </w:rPr>
        <w:t xml:space="preserve">). </w:t>
      </w:r>
      <w:r>
        <w:rPr>
          <w:color w:val="000000"/>
          <w:szCs w:val="21"/>
        </w:rPr>
        <w:t>文集名</w:t>
      </w:r>
      <w:r>
        <w:rPr>
          <w:color w:val="000000"/>
          <w:szCs w:val="21"/>
        </w:rPr>
        <w:t xml:space="preserve">[C]. </w:t>
      </w:r>
      <w:r>
        <w:rPr>
          <w:color w:val="000000"/>
          <w:szCs w:val="21"/>
        </w:rPr>
        <w:t>出版者地点</w:t>
      </w:r>
      <w:r>
        <w:rPr>
          <w:color w:val="000000"/>
          <w:szCs w:val="21"/>
        </w:rPr>
        <w:t xml:space="preserve">: </w:t>
      </w:r>
      <w:r>
        <w:rPr>
          <w:color w:val="000000"/>
          <w:szCs w:val="21"/>
        </w:rPr>
        <w:t>出版者</w:t>
      </w:r>
      <w:r>
        <w:rPr>
          <w:color w:val="000000"/>
          <w:szCs w:val="21"/>
        </w:rPr>
        <w:t xml:space="preserve">, </w:t>
      </w:r>
      <w:r>
        <w:rPr>
          <w:color w:val="000000"/>
          <w:szCs w:val="21"/>
        </w:rPr>
        <w:t>出版年份</w:t>
      </w:r>
      <w:r>
        <w:rPr>
          <w:rFonts w:hint="eastAsia"/>
          <w:color w:val="000000"/>
          <w:szCs w:val="21"/>
        </w:rPr>
        <w:t>,</w:t>
      </w:r>
      <w:r>
        <w:rPr>
          <w:color w:val="000000"/>
          <w:szCs w:val="21"/>
        </w:rPr>
        <w:t xml:space="preserve"> </w:t>
      </w:r>
      <w:r>
        <w:rPr>
          <w:color w:val="000000"/>
          <w:szCs w:val="21"/>
        </w:rPr>
        <w:t>起止页码</w:t>
      </w:r>
      <w:r>
        <w:rPr>
          <w:color w:val="000000"/>
          <w:szCs w:val="21"/>
        </w:rPr>
        <w:t>(</w:t>
      </w:r>
      <w:r>
        <w:rPr>
          <w:color w:val="000000"/>
          <w:szCs w:val="21"/>
        </w:rPr>
        <w:t>可选项</w:t>
      </w:r>
      <w:r>
        <w:rPr>
          <w:color w:val="000000"/>
          <w:szCs w:val="21"/>
        </w:rPr>
        <w:t>)</w:t>
      </w:r>
      <w:r>
        <w:rPr>
          <w:rFonts w:hint="eastAsia"/>
          <w:color w:val="000000"/>
          <w:szCs w:val="21"/>
        </w:rPr>
        <w:t>.</w:t>
      </w:r>
    </w:p>
    <w:p w14:paraId="2912157B" w14:textId="77777777" w:rsidR="006725BA" w:rsidRDefault="006725BA">
      <w:pPr>
        <w:kinsoku w:val="0"/>
        <w:overflowPunct w:val="0"/>
        <w:adjustRightInd w:val="0"/>
        <w:snapToGrid w:val="0"/>
        <w:spacing w:line="336" w:lineRule="auto"/>
        <w:ind w:firstLineChars="200" w:firstLine="420"/>
        <w:rPr>
          <w:color w:val="000000"/>
          <w:szCs w:val="21"/>
        </w:rPr>
      </w:pPr>
      <w:r>
        <w:rPr>
          <w:color w:val="000000"/>
          <w:szCs w:val="21"/>
        </w:rPr>
        <w:t>例：</w:t>
      </w:r>
    </w:p>
    <w:p w14:paraId="35CEC7BB"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r>
        <w:rPr>
          <w:szCs w:val="21"/>
        </w:rPr>
        <w:t>赵秀珍</w:t>
      </w:r>
      <w:r>
        <w:rPr>
          <w:szCs w:val="21"/>
        </w:rPr>
        <w:t xml:space="preserve">. </w:t>
      </w:r>
      <w:r>
        <w:rPr>
          <w:szCs w:val="21"/>
        </w:rPr>
        <w:t>关于计算机学科中几个量和单位用法的建议</w:t>
      </w:r>
      <w:r>
        <w:rPr>
          <w:szCs w:val="21"/>
        </w:rPr>
        <w:t xml:space="preserve">[A]. </w:t>
      </w:r>
      <w:r>
        <w:rPr>
          <w:szCs w:val="21"/>
        </w:rPr>
        <w:t>中国高等学校自然科学学报研究会编</w:t>
      </w:r>
      <w:r>
        <w:rPr>
          <w:szCs w:val="21"/>
        </w:rPr>
        <w:t xml:space="preserve">. </w:t>
      </w:r>
      <w:r>
        <w:rPr>
          <w:szCs w:val="21"/>
        </w:rPr>
        <w:t>科技编辑学论文集</w:t>
      </w:r>
      <w:r>
        <w:rPr>
          <w:szCs w:val="21"/>
        </w:rPr>
        <w:t xml:space="preserve">[C]. </w:t>
      </w:r>
      <w:r>
        <w:rPr>
          <w:szCs w:val="21"/>
        </w:rPr>
        <w:t>北京</w:t>
      </w:r>
      <w:r>
        <w:rPr>
          <w:szCs w:val="21"/>
        </w:rPr>
        <w:t xml:space="preserve">: </w:t>
      </w:r>
      <w:r>
        <w:rPr>
          <w:szCs w:val="21"/>
        </w:rPr>
        <w:t>北京师范大学出版社</w:t>
      </w:r>
      <w:r>
        <w:rPr>
          <w:szCs w:val="21"/>
        </w:rPr>
        <w:t>, 1997</w:t>
      </w:r>
      <w:r>
        <w:rPr>
          <w:rFonts w:hint="eastAsia"/>
          <w:szCs w:val="21"/>
        </w:rPr>
        <w:t>,</w:t>
      </w:r>
      <w:r>
        <w:rPr>
          <w:szCs w:val="21"/>
        </w:rPr>
        <w:t xml:space="preserve"> 125-129</w:t>
      </w:r>
      <w:r>
        <w:rPr>
          <w:rFonts w:hint="eastAsia"/>
          <w:szCs w:val="21"/>
        </w:rPr>
        <w:t>.</w:t>
      </w:r>
    </w:p>
    <w:p w14:paraId="58D125AD"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proofErr w:type="spellStart"/>
      <w:r>
        <w:rPr>
          <w:color w:val="000000"/>
          <w:szCs w:val="21"/>
        </w:rPr>
        <w:t>Bao</w:t>
      </w:r>
      <w:proofErr w:type="spellEnd"/>
      <w:r>
        <w:rPr>
          <w:color w:val="000000"/>
          <w:szCs w:val="21"/>
        </w:rPr>
        <w:t xml:space="preserve"> F, Deng R</w:t>
      </w:r>
      <w:r>
        <w:rPr>
          <w:rFonts w:hint="eastAsia"/>
          <w:color w:val="000000"/>
          <w:szCs w:val="21"/>
        </w:rPr>
        <w:t xml:space="preserve"> </w:t>
      </w:r>
      <w:r>
        <w:rPr>
          <w:color w:val="000000"/>
          <w:szCs w:val="21"/>
        </w:rPr>
        <w:t xml:space="preserve">H, Mao W. Efficient and practical fail exchange protocols with off-line TTP [A]. </w:t>
      </w:r>
      <w:proofErr w:type="spellStart"/>
      <w:r>
        <w:rPr>
          <w:color w:val="000000"/>
          <w:szCs w:val="21"/>
        </w:rPr>
        <w:t>Proc</w:t>
      </w:r>
      <w:proofErr w:type="spellEnd"/>
      <w:r>
        <w:rPr>
          <w:color w:val="000000"/>
          <w:szCs w:val="21"/>
        </w:rPr>
        <w:t xml:space="preserve"> of the 1998 IEEE Symposium on Security and Privacy [C]. Oakland: IEEE Computer Press, 1998</w:t>
      </w:r>
      <w:r>
        <w:rPr>
          <w:rFonts w:hint="eastAsia"/>
          <w:color w:val="000000"/>
          <w:szCs w:val="21"/>
        </w:rPr>
        <w:t>,</w:t>
      </w:r>
      <w:r>
        <w:rPr>
          <w:color w:val="000000"/>
          <w:szCs w:val="21"/>
        </w:rPr>
        <w:t xml:space="preserve"> 77-85</w:t>
      </w:r>
      <w:r>
        <w:rPr>
          <w:rFonts w:hint="eastAsia"/>
          <w:color w:val="000000"/>
          <w:szCs w:val="21"/>
        </w:rPr>
        <w:t>.</w:t>
      </w:r>
    </w:p>
    <w:p w14:paraId="6A9F4865" w14:textId="77777777" w:rsidR="006725BA" w:rsidRDefault="006725BA">
      <w:pPr>
        <w:adjustRightInd w:val="0"/>
        <w:snapToGrid w:val="0"/>
        <w:spacing w:line="336" w:lineRule="auto"/>
        <w:ind w:firstLineChars="150" w:firstLine="315"/>
        <w:rPr>
          <w:szCs w:val="21"/>
        </w:rPr>
      </w:pPr>
    </w:p>
    <w:p w14:paraId="7BA92FC4" w14:textId="77777777" w:rsidR="006725BA" w:rsidRDefault="006725BA">
      <w:pPr>
        <w:adjustRightInd w:val="0"/>
        <w:snapToGrid w:val="0"/>
        <w:spacing w:line="336" w:lineRule="auto"/>
        <w:ind w:firstLineChars="200" w:firstLine="420"/>
        <w:rPr>
          <w:szCs w:val="21"/>
        </w:rPr>
      </w:pPr>
      <w:r>
        <w:rPr>
          <w:szCs w:val="21"/>
        </w:rPr>
        <w:t>专利格式：</w:t>
      </w:r>
    </w:p>
    <w:p w14:paraId="249A73AE" w14:textId="77777777" w:rsidR="006725BA" w:rsidRDefault="006725BA">
      <w:pPr>
        <w:adjustRightInd w:val="0"/>
        <w:snapToGrid w:val="0"/>
        <w:spacing w:line="336" w:lineRule="auto"/>
        <w:rPr>
          <w:szCs w:val="21"/>
        </w:rPr>
      </w:pPr>
      <w:r>
        <w:rPr>
          <w:szCs w:val="21"/>
        </w:rPr>
        <w:t>[</w:t>
      </w:r>
      <w:r>
        <w:rPr>
          <w:szCs w:val="21"/>
        </w:rPr>
        <w:t>序号</w:t>
      </w:r>
      <w:r>
        <w:rPr>
          <w:szCs w:val="21"/>
        </w:rPr>
        <w:t>]</w:t>
      </w:r>
      <w:r>
        <w:rPr>
          <w:rFonts w:hint="eastAsia"/>
          <w:szCs w:val="21"/>
        </w:rPr>
        <w:t xml:space="preserve">  </w:t>
      </w:r>
      <w:r>
        <w:rPr>
          <w:szCs w:val="21"/>
        </w:rPr>
        <w:t>专利申请者</w:t>
      </w:r>
      <w:r>
        <w:rPr>
          <w:szCs w:val="21"/>
        </w:rPr>
        <w:t xml:space="preserve">. </w:t>
      </w:r>
      <w:r>
        <w:rPr>
          <w:szCs w:val="21"/>
        </w:rPr>
        <w:t>专利名称</w:t>
      </w:r>
      <w:r>
        <w:rPr>
          <w:szCs w:val="21"/>
        </w:rPr>
        <w:t xml:space="preserve">[P]. </w:t>
      </w:r>
      <w:r>
        <w:rPr>
          <w:szCs w:val="21"/>
        </w:rPr>
        <w:t>国别</w:t>
      </w:r>
      <w:r>
        <w:rPr>
          <w:szCs w:val="21"/>
        </w:rPr>
        <w:t>:</w:t>
      </w:r>
      <w:r>
        <w:rPr>
          <w:rFonts w:hint="eastAsia"/>
          <w:szCs w:val="21"/>
        </w:rPr>
        <w:t xml:space="preserve"> </w:t>
      </w:r>
      <w:r>
        <w:rPr>
          <w:szCs w:val="21"/>
        </w:rPr>
        <w:t>专利号</w:t>
      </w:r>
      <w:r>
        <w:rPr>
          <w:szCs w:val="21"/>
        </w:rPr>
        <w:t xml:space="preserve">, </w:t>
      </w:r>
      <w:r>
        <w:rPr>
          <w:szCs w:val="21"/>
        </w:rPr>
        <w:t>发布日期</w:t>
      </w:r>
      <w:r>
        <w:rPr>
          <w:rFonts w:hint="eastAsia"/>
          <w:szCs w:val="21"/>
        </w:rPr>
        <w:t>.</w:t>
      </w:r>
    </w:p>
    <w:p w14:paraId="5454AF41"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4FD430AC" w14:textId="77777777" w:rsidR="006725BA" w:rsidRDefault="006725BA">
      <w:pPr>
        <w:numPr>
          <w:ilvl w:val="0"/>
          <w:numId w:val="4"/>
        </w:numPr>
        <w:tabs>
          <w:tab w:val="clear" w:pos="360"/>
          <w:tab w:val="left" w:pos="540"/>
        </w:tabs>
        <w:adjustRightInd w:val="0"/>
        <w:snapToGrid w:val="0"/>
        <w:spacing w:line="336" w:lineRule="auto"/>
        <w:ind w:left="540" w:rightChars="-540" w:right="-1134" w:hanging="540"/>
        <w:rPr>
          <w:szCs w:val="21"/>
        </w:rPr>
      </w:pPr>
      <w:r>
        <w:rPr>
          <w:szCs w:val="21"/>
        </w:rPr>
        <w:t>姜锡洲</w:t>
      </w:r>
      <w:r>
        <w:rPr>
          <w:szCs w:val="21"/>
        </w:rPr>
        <w:t xml:space="preserve">. </w:t>
      </w:r>
      <w:r>
        <w:rPr>
          <w:szCs w:val="21"/>
        </w:rPr>
        <w:t>一种热温外敷药制备方案</w:t>
      </w:r>
      <w:r>
        <w:rPr>
          <w:szCs w:val="21"/>
        </w:rPr>
        <w:t xml:space="preserve">[P]. </w:t>
      </w:r>
      <w:r>
        <w:rPr>
          <w:szCs w:val="21"/>
        </w:rPr>
        <w:t>中国专利</w:t>
      </w:r>
      <w:r>
        <w:rPr>
          <w:szCs w:val="21"/>
        </w:rPr>
        <w:t>: 881056073, 1989-07-26.</w:t>
      </w:r>
    </w:p>
    <w:p w14:paraId="1A5C0B15" w14:textId="77777777" w:rsidR="006725BA" w:rsidRDefault="006725BA">
      <w:pPr>
        <w:adjustRightInd w:val="0"/>
        <w:snapToGrid w:val="0"/>
        <w:spacing w:line="336" w:lineRule="auto"/>
        <w:ind w:firstLineChars="150" w:firstLine="315"/>
        <w:rPr>
          <w:szCs w:val="21"/>
        </w:rPr>
      </w:pPr>
    </w:p>
    <w:p w14:paraId="5821DAE0" w14:textId="77777777" w:rsidR="006725BA" w:rsidRDefault="006725BA">
      <w:pPr>
        <w:adjustRightInd w:val="0"/>
        <w:snapToGrid w:val="0"/>
        <w:spacing w:line="336" w:lineRule="auto"/>
        <w:ind w:firstLineChars="200" w:firstLine="420"/>
        <w:rPr>
          <w:szCs w:val="21"/>
        </w:rPr>
      </w:pPr>
      <w:r>
        <w:rPr>
          <w:szCs w:val="21"/>
        </w:rPr>
        <w:t>报纸格式：</w:t>
      </w:r>
      <w:r>
        <w:rPr>
          <w:szCs w:val="21"/>
        </w:rPr>
        <w:t xml:space="preserve"> </w:t>
      </w:r>
    </w:p>
    <w:p w14:paraId="25D6B0B3" w14:textId="77777777" w:rsidR="006725BA" w:rsidRDefault="006725BA">
      <w:pPr>
        <w:adjustRightInd w:val="0"/>
        <w:snapToGrid w:val="0"/>
        <w:spacing w:line="336" w:lineRule="auto"/>
        <w:rPr>
          <w:color w:val="000000"/>
          <w:szCs w:val="21"/>
        </w:rPr>
      </w:pPr>
      <w:r>
        <w:rPr>
          <w:szCs w:val="21"/>
        </w:rPr>
        <w:t>[</w:t>
      </w:r>
      <w:r>
        <w:rPr>
          <w:rFonts w:hAnsi="宋体"/>
          <w:szCs w:val="21"/>
        </w:rPr>
        <w:t>序号</w:t>
      </w:r>
      <w:r>
        <w:rPr>
          <w:szCs w:val="21"/>
        </w:rPr>
        <w:t>]</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[N]. </w:t>
      </w:r>
      <w:r>
        <w:rPr>
          <w:color w:val="000000"/>
          <w:szCs w:val="21"/>
        </w:rPr>
        <w:t>报纸名</w:t>
      </w:r>
      <w:r>
        <w:rPr>
          <w:color w:val="000000"/>
          <w:szCs w:val="21"/>
        </w:rPr>
        <w:t xml:space="preserve">, </w:t>
      </w:r>
      <w:r>
        <w:rPr>
          <w:color w:val="000000"/>
          <w:szCs w:val="21"/>
        </w:rPr>
        <w:t>年</w:t>
      </w:r>
      <w:r>
        <w:rPr>
          <w:color w:val="000000"/>
          <w:szCs w:val="21"/>
        </w:rPr>
        <w:t>-</w:t>
      </w:r>
      <w:r>
        <w:rPr>
          <w:color w:val="000000"/>
          <w:szCs w:val="21"/>
        </w:rPr>
        <w:t>月</w:t>
      </w:r>
      <w:r>
        <w:rPr>
          <w:color w:val="000000"/>
          <w:szCs w:val="21"/>
        </w:rPr>
        <w:t>-</w:t>
      </w:r>
      <w:r>
        <w:rPr>
          <w:color w:val="000000"/>
          <w:szCs w:val="21"/>
        </w:rPr>
        <w:t>日</w:t>
      </w:r>
      <w:r>
        <w:rPr>
          <w:rFonts w:hint="eastAsia"/>
          <w:color w:val="000000"/>
          <w:szCs w:val="21"/>
        </w:rPr>
        <w:t>（</w:t>
      </w:r>
      <w:r>
        <w:rPr>
          <w:color w:val="000000"/>
          <w:szCs w:val="21"/>
        </w:rPr>
        <w:t>版次</w:t>
      </w:r>
      <w:r>
        <w:rPr>
          <w:rFonts w:hint="eastAsia"/>
          <w:color w:val="000000"/>
          <w:szCs w:val="21"/>
        </w:rPr>
        <w:t>）</w:t>
      </w:r>
    </w:p>
    <w:p w14:paraId="38457707"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5BF423A1" w14:textId="77777777" w:rsidR="006725BA" w:rsidRDefault="006725BA">
      <w:pPr>
        <w:numPr>
          <w:ilvl w:val="0"/>
          <w:numId w:val="5"/>
        </w:numPr>
        <w:tabs>
          <w:tab w:val="clear" w:pos="840"/>
          <w:tab w:val="left" w:pos="540"/>
        </w:tabs>
        <w:adjustRightInd w:val="0"/>
        <w:snapToGrid w:val="0"/>
        <w:spacing w:line="336" w:lineRule="auto"/>
        <w:ind w:left="540" w:hanging="540"/>
        <w:rPr>
          <w:szCs w:val="21"/>
        </w:rPr>
      </w:pPr>
      <w:r>
        <w:rPr>
          <w:color w:val="000000"/>
          <w:szCs w:val="21"/>
        </w:rPr>
        <w:t>国务院新闻办公室</w:t>
      </w:r>
      <w:r>
        <w:rPr>
          <w:color w:val="000000"/>
          <w:szCs w:val="21"/>
        </w:rPr>
        <w:t xml:space="preserve">. </w:t>
      </w:r>
      <w:r>
        <w:rPr>
          <w:color w:val="000000"/>
          <w:szCs w:val="21"/>
        </w:rPr>
        <w:t>中国的粮食问题</w:t>
      </w:r>
      <w:r>
        <w:rPr>
          <w:color w:val="000000"/>
          <w:szCs w:val="21"/>
        </w:rPr>
        <w:t xml:space="preserve">[N]. </w:t>
      </w:r>
      <w:r>
        <w:rPr>
          <w:color w:val="000000"/>
          <w:szCs w:val="21"/>
        </w:rPr>
        <w:t>人民日报</w:t>
      </w:r>
      <w:r>
        <w:rPr>
          <w:color w:val="000000"/>
          <w:szCs w:val="21"/>
        </w:rPr>
        <w:t>, 1996-10-25(2)</w:t>
      </w:r>
    </w:p>
    <w:p w14:paraId="4007BA65" w14:textId="77777777" w:rsidR="006725BA" w:rsidRDefault="006725BA">
      <w:pPr>
        <w:kinsoku w:val="0"/>
        <w:overflowPunct w:val="0"/>
        <w:adjustRightInd w:val="0"/>
        <w:snapToGrid w:val="0"/>
        <w:spacing w:line="336" w:lineRule="auto"/>
        <w:ind w:firstLineChars="100" w:firstLine="210"/>
        <w:rPr>
          <w:color w:val="000000"/>
          <w:szCs w:val="21"/>
        </w:rPr>
      </w:pPr>
    </w:p>
    <w:p w14:paraId="0386858B"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网络文献格式：</w:t>
      </w:r>
    </w:p>
    <w:p w14:paraId="5ABDD899" w14:textId="77777777" w:rsidR="006725BA" w:rsidRDefault="006725BA">
      <w:pPr>
        <w:kinsoku w:val="0"/>
        <w:overflowPunct w:val="0"/>
        <w:adjustRightInd w:val="0"/>
        <w:snapToGrid w:val="0"/>
        <w:spacing w:line="336" w:lineRule="auto"/>
        <w:ind w:left="800" w:hanging="800"/>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rFonts w:hint="eastAsia"/>
          <w:color w:val="000000"/>
          <w:szCs w:val="21"/>
        </w:rPr>
        <w:t>作</w:t>
      </w:r>
      <w:r>
        <w:rPr>
          <w:color w:val="000000"/>
          <w:szCs w:val="21"/>
        </w:rPr>
        <w:t>者</w:t>
      </w:r>
      <w:r>
        <w:rPr>
          <w:color w:val="000000"/>
          <w:szCs w:val="21"/>
        </w:rPr>
        <w:t xml:space="preserve">. </w:t>
      </w:r>
      <w:r>
        <w:rPr>
          <w:color w:val="000000"/>
          <w:szCs w:val="21"/>
        </w:rPr>
        <w:t>电子文献题名</w:t>
      </w:r>
      <w:r>
        <w:rPr>
          <w:color w:val="000000"/>
          <w:szCs w:val="21"/>
        </w:rPr>
        <w:t>[</w:t>
      </w:r>
      <w:r>
        <w:rPr>
          <w:color w:val="000000"/>
          <w:szCs w:val="21"/>
        </w:rPr>
        <w:t>电子文献及载体类型标识</w:t>
      </w:r>
      <w:r>
        <w:rPr>
          <w:color w:val="000000"/>
          <w:szCs w:val="21"/>
        </w:rPr>
        <w:t>]</w:t>
      </w:r>
      <w:r>
        <w:rPr>
          <w:color w:val="000000"/>
          <w:szCs w:val="21"/>
        </w:rPr>
        <w:t>（任选）</w:t>
      </w:r>
      <w:r>
        <w:rPr>
          <w:color w:val="000000"/>
          <w:szCs w:val="21"/>
        </w:rPr>
        <w:t xml:space="preserve">. </w:t>
      </w:r>
      <w:r>
        <w:rPr>
          <w:color w:val="000000"/>
          <w:szCs w:val="21"/>
        </w:rPr>
        <w:t>电子文献的出处或可获得地址</w:t>
      </w:r>
      <w:r>
        <w:rPr>
          <w:color w:val="000000"/>
          <w:szCs w:val="21"/>
        </w:rPr>
        <w:t xml:space="preserve">, </w:t>
      </w:r>
      <w:r>
        <w:rPr>
          <w:color w:val="000000"/>
          <w:szCs w:val="21"/>
        </w:rPr>
        <w:t>发表或更新日期</w:t>
      </w:r>
      <w:r>
        <w:rPr>
          <w:color w:val="000000"/>
          <w:szCs w:val="21"/>
        </w:rPr>
        <w:t>/</w:t>
      </w:r>
      <w:r>
        <w:rPr>
          <w:color w:val="000000"/>
          <w:szCs w:val="21"/>
        </w:rPr>
        <w:t>引用日期（任选）</w:t>
      </w:r>
    </w:p>
    <w:p w14:paraId="402B3AC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557AABEC" w14:textId="77777777" w:rsidR="006725BA" w:rsidRDefault="006725BA">
      <w:pPr>
        <w:numPr>
          <w:ilvl w:val="0"/>
          <w:numId w:val="6"/>
        </w:numPr>
        <w:tabs>
          <w:tab w:val="clear" w:pos="974"/>
          <w:tab w:val="left" w:pos="540"/>
        </w:tabs>
        <w:kinsoku w:val="0"/>
        <w:overflowPunct w:val="0"/>
        <w:adjustRightInd w:val="0"/>
        <w:snapToGrid w:val="0"/>
        <w:spacing w:line="336" w:lineRule="auto"/>
        <w:ind w:left="540" w:hanging="540"/>
        <w:rPr>
          <w:szCs w:val="21"/>
        </w:rPr>
      </w:pPr>
      <w:r>
        <w:rPr>
          <w:szCs w:val="21"/>
        </w:rPr>
        <w:t>王明亮</w:t>
      </w:r>
      <w:r>
        <w:rPr>
          <w:szCs w:val="21"/>
        </w:rPr>
        <w:t xml:space="preserve">. </w:t>
      </w:r>
      <w:r>
        <w:rPr>
          <w:szCs w:val="21"/>
        </w:rPr>
        <w:t>关于中国学术期刊标准化数据库系统工程进展</w:t>
      </w:r>
      <w:r>
        <w:rPr>
          <w:szCs w:val="21"/>
        </w:rPr>
        <w:t xml:space="preserve">[EB/OL]. </w:t>
      </w:r>
    </w:p>
    <w:p w14:paraId="5E226F73" w14:textId="77777777" w:rsidR="006725BA" w:rsidRDefault="006725BA">
      <w:pPr>
        <w:kinsoku w:val="0"/>
        <w:overflowPunct w:val="0"/>
        <w:adjustRightInd w:val="0"/>
        <w:snapToGrid w:val="0"/>
        <w:spacing w:line="336" w:lineRule="auto"/>
        <w:ind w:firstLine="630"/>
        <w:rPr>
          <w:szCs w:val="21"/>
        </w:rPr>
      </w:pPr>
      <w:r>
        <w:rPr>
          <w:szCs w:val="21"/>
        </w:rPr>
        <w:t>http://www.cajcd.edc.cn/pub/wml.txt/980810-2.html, 1998-08-16/1998-10-04</w:t>
      </w:r>
    </w:p>
    <w:p w14:paraId="6A1A6C23" w14:textId="77777777" w:rsidR="006725BA" w:rsidRDefault="006725BA">
      <w:pPr>
        <w:adjustRightInd w:val="0"/>
        <w:snapToGrid w:val="0"/>
        <w:spacing w:line="336" w:lineRule="auto"/>
        <w:ind w:firstLineChars="150" w:firstLine="315"/>
        <w:rPr>
          <w:szCs w:val="21"/>
        </w:rPr>
      </w:pPr>
    </w:p>
    <w:p w14:paraId="12B360FF" w14:textId="77777777" w:rsidR="006725BA" w:rsidRDefault="006725BA">
      <w:pPr>
        <w:adjustRightInd w:val="0"/>
        <w:snapToGrid w:val="0"/>
        <w:spacing w:line="336" w:lineRule="auto"/>
        <w:ind w:firstLineChars="200" w:firstLine="420"/>
        <w:rPr>
          <w:szCs w:val="21"/>
        </w:rPr>
      </w:pPr>
      <w:r>
        <w:rPr>
          <w:szCs w:val="21"/>
        </w:rPr>
        <w:t>标准：</w:t>
      </w:r>
    </w:p>
    <w:p w14:paraId="069CC7CB" w14:textId="77777777" w:rsidR="006725BA" w:rsidRDefault="006725BA">
      <w:pPr>
        <w:adjustRightInd w:val="0"/>
        <w:snapToGrid w:val="0"/>
        <w:spacing w:line="336" w:lineRule="auto"/>
        <w:ind w:left="760" w:hanging="760"/>
        <w:rPr>
          <w:szCs w:val="21"/>
        </w:rPr>
      </w:pPr>
      <w:r>
        <w:rPr>
          <w:szCs w:val="21"/>
        </w:rPr>
        <w:t>[</w:t>
      </w:r>
      <w:r>
        <w:rPr>
          <w:szCs w:val="21"/>
        </w:rPr>
        <w:t>序号</w:t>
      </w:r>
      <w:r>
        <w:rPr>
          <w:szCs w:val="21"/>
        </w:rPr>
        <w:t>]</w:t>
      </w:r>
      <w:r>
        <w:rPr>
          <w:rFonts w:hint="eastAsia"/>
          <w:szCs w:val="21"/>
        </w:rPr>
        <w:t xml:space="preserve">  </w:t>
      </w:r>
      <w:r>
        <w:rPr>
          <w:szCs w:val="21"/>
        </w:rPr>
        <w:t>起草责任者</w:t>
      </w:r>
      <w:r>
        <w:rPr>
          <w:szCs w:val="21"/>
        </w:rPr>
        <w:t>(</w:t>
      </w:r>
      <w:r>
        <w:rPr>
          <w:color w:val="000000"/>
          <w:szCs w:val="21"/>
        </w:rPr>
        <w:t>可略</w:t>
      </w:r>
      <w:r>
        <w:rPr>
          <w:szCs w:val="21"/>
        </w:rPr>
        <w:t xml:space="preserve">). </w:t>
      </w:r>
      <w:r>
        <w:rPr>
          <w:szCs w:val="21"/>
        </w:rPr>
        <w:t>标准代号</w:t>
      </w:r>
      <w:r>
        <w:rPr>
          <w:szCs w:val="21"/>
        </w:rPr>
        <w:t xml:space="preserve"> </w:t>
      </w:r>
      <w:r>
        <w:rPr>
          <w:szCs w:val="21"/>
        </w:rPr>
        <w:t>标准顺序号</w:t>
      </w:r>
      <w:r>
        <w:rPr>
          <w:szCs w:val="21"/>
        </w:rPr>
        <w:t xml:space="preserve"> </w:t>
      </w:r>
      <w:r>
        <w:rPr>
          <w:szCs w:val="21"/>
        </w:rPr>
        <w:t>发布年</w:t>
      </w:r>
      <w:r>
        <w:rPr>
          <w:szCs w:val="21"/>
        </w:rPr>
        <w:t xml:space="preserve">, </w:t>
      </w:r>
      <w:r>
        <w:rPr>
          <w:szCs w:val="21"/>
        </w:rPr>
        <w:t>标准名称</w:t>
      </w:r>
      <w:r>
        <w:rPr>
          <w:szCs w:val="21"/>
        </w:rPr>
        <w:t>[S]</w:t>
      </w:r>
      <w:r>
        <w:rPr>
          <w:szCs w:val="21"/>
        </w:rPr>
        <w:t>，出版地</w:t>
      </w:r>
      <w:r>
        <w:rPr>
          <w:szCs w:val="21"/>
        </w:rPr>
        <w:t>(</w:t>
      </w:r>
      <w:r>
        <w:rPr>
          <w:color w:val="000000"/>
          <w:szCs w:val="21"/>
        </w:rPr>
        <w:t>可略</w:t>
      </w:r>
      <w:r>
        <w:rPr>
          <w:szCs w:val="21"/>
        </w:rPr>
        <w:t>)</w:t>
      </w:r>
      <w:r>
        <w:rPr>
          <w:szCs w:val="21"/>
        </w:rPr>
        <w:t>，出版者</w:t>
      </w:r>
      <w:r>
        <w:rPr>
          <w:szCs w:val="21"/>
        </w:rPr>
        <w:t>(</w:t>
      </w:r>
      <w:r>
        <w:rPr>
          <w:color w:val="000000"/>
          <w:szCs w:val="21"/>
        </w:rPr>
        <w:t>可略</w:t>
      </w:r>
      <w:r>
        <w:rPr>
          <w:szCs w:val="21"/>
        </w:rPr>
        <w:t>)</w:t>
      </w:r>
      <w:r>
        <w:rPr>
          <w:szCs w:val="21"/>
        </w:rPr>
        <w:t>，出版年</w:t>
      </w:r>
      <w:r>
        <w:rPr>
          <w:rFonts w:hint="eastAsia"/>
          <w:szCs w:val="21"/>
        </w:rPr>
        <w:t>（</w:t>
      </w:r>
      <w:r>
        <w:rPr>
          <w:color w:val="000000"/>
          <w:szCs w:val="21"/>
        </w:rPr>
        <w:t>可略</w:t>
      </w:r>
      <w:r>
        <w:rPr>
          <w:rFonts w:hint="eastAsia"/>
          <w:szCs w:val="21"/>
        </w:rPr>
        <w:t>）</w:t>
      </w:r>
    </w:p>
    <w:p w14:paraId="47A97037" w14:textId="77777777" w:rsidR="006725BA" w:rsidRDefault="006725BA">
      <w:pPr>
        <w:kinsoku w:val="0"/>
        <w:overflowPunct w:val="0"/>
        <w:adjustRightInd w:val="0"/>
        <w:snapToGrid w:val="0"/>
        <w:spacing w:line="336" w:lineRule="auto"/>
        <w:ind w:firstLineChars="200" w:firstLine="420"/>
        <w:rPr>
          <w:szCs w:val="21"/>
        </w:rPr>
      </w:pPr>
      <w:r>
        <w:rPr>
          <w:szCs w:val="21"/>
        </w:rPr>
        <w:lastRenderedPageBreak/>
        <w:t>例：</w:t>
      </w:r>
    </w:p>
    <w:p w14:paraId="4A42D408"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color w:val="000000"/>
          <w:szCs w:val="21"/>
        </w:rPr>
        <w:t>全国量和单位标准化技术委员会</w:t>
      </w:r>
      <w:r>
        <w:rPr>
          <w:color w:val="000000"/>
          <w:szCs w:val="21"/>
        </w:rPr>
        <w:t>. GB 3100</w:t>
      </w:r>
      <w:r>
        <w:rPr>
          <w:color w:val="000000"/>
          <w:szCs w:val="21"/>
        </w:rPr>
        <w:t>～</w:t>
      </w:r>
      <w:r>
        <w:rPr>
          <w:color w:val="000000"/>
          <w:szCs w:val="21"/>
        </w:rPr>
        <w:t xml:space="preserve">3102-93 </w:t>
      </w:r>
      <w:r>
        <w:rPr>
          <w:color w:val="000000"/>
          <w:szCs w:val="21"/>
        </w:rPr>
        <w:t>量和单位</w:t>
      </w:r>
      <w:r>
        <w:rPr>
          <w:color w:val="000000"/>
          <w:szCs w:val="21"/>
        </w:rPr>
        <w:t xml:space="preserve">. </w:t>
      </w:r>
      <w:r>
        <w:rPr>
          <w:color w:val="000000"/>
          <w:szCs w:val="21"/>
        </w:rPr>
        <w:t>北京</w:t>
      </w:r>
      <w:r>
        <w:rPr>
          <w:color w:val="000000"/>
          <w:szCs w:val="21"/>
        </w:rPr>
        <w:t xml:space="preserve">: </w:t>
      </w:r>
      <w:r>
        <w:rPr>
          <w:color w:val="000000"/>
          <w:szCs w:val="21"/>
        </w:rPr>
        <w:t>中国标准出版社</w:t>
      </w:r>
      <w:r>
        <w:rPr>
          <w:color w:val="000000"/>
          <w:szCs w:val="21"/>
        </w:rPr>
        <w:t>, 1997</w:t>
      </w:r>
    </w:p>
    <w:p w14:paraId="00CD1FE3"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szCs w:val="21"/>
        </w:rPr>
        <w:t xml:space="preserve">GB/T 16159, </w:t>
      </w:r>
      <w:r>
        <w:rPr>
          <w:szCs w:val="21"/>
        </w:rPr>
        <w:t>汉语拼音正词法基本规则</w:t>
      </w:r>
      <w:r>
        <w:rPr>
          <w:szCs w:val="21"/>
        </w:rPr>
        <w:t>[S].</w:t>
      </w:r>
    </w:p>
    <w:p w14:paraId="584CE6EF" w14:textId="77777777" w:rsidR="006725BA" w:rsidRDefault="006725BA">
      <w:pPr>
        <w:adjustRightInd w:val="0"/>
        <w:snapToGrid w:val="0"/>
        <w:spacing w:line="336" w:lineRule="auto"/>
        <w:ind w:right="-1134" w:firstLineChars="200" w:firstLine="420"/>
        <w:rPr>
          <w:szCs w:val="21"/>
        </w:rPr>
      </w:pPr>
    </w:p>
    <w:p w14:paraId="194443C2" w14:textId="77777777" w:rsidR="006725BA" w:rsidRDefault="006725BA">
      <w:pPr>
        <w:adjustRightInd w:val="0"/>
        <w:snapToGrid w:val="0"/>
        <w:spacing w:line="336" w:lineRule="auto"/>
        <w:ind w:firstLineChars="200" w:firstLine="420"/>
        <w:rPr>
          <w:rFonts w:ascii="宋体" w:hAnsi="宋体"/>
          <w:szCs w:val="21"/>
        </w:rPr>
      </w:pPr>
    </w:p>
    <w:p w14:paraId="6AE81BC0" w14:textId="77777777" w:rsidR="00394CA3" w:rsidRDefault="00394CA3">
      <w:pPr>
        <w:adjustRightInd w:val="0"/>
        <w:snapToGrid w:val="0"/>
        <w:spacing w:line="336" w:lineRule="auto"/>
        <w:ind w:firstLineChars="200" w:firstLine="420"/>
        <w:rPr>
          <w:rFonts w:ascii="宋体" w:hAnsi="宋体"/>
          <w:szCs w:val="21"/>
        </w:rPr>
      </w:pPr>
    </w:p>
    <w:p w14:paraId="657D9061" w14:textId="77777777" w:rsidR="00394CA3" w:rsidRDefault="00394CA3">
      <w:pPr>
        <w:adjustRightInd w:val="0"/>
        <w:snapToGrid w:val="0"/>
        <w:spacing w:line="336" w:lineRule="auto"/>
        <w:ind w:firstLineChars="200" w:firstLine="420"/>
        <w:rPr>
          <w:rFonts w:ascii="宋体" w:hAnsi="宋体"/>
          <w:szCs w:val="21"/>
        </w:rPr>
        <w:sectPr w:rsidR="00394CA3">
          <w:pgSz w:w="11906" w:h="16838"/>
          <w:pgMar w:top="1414" w:right="1134" w:bottom="851" w:left="851" w:header="914" w:footer="851" w:gutter="567"/>
          <w:pgNumType w:fmt="numberInDash"/>
          <w:cols w:space="720"/>
          <w:docGrid w:type="linesAndChars" w:linePitch="312"/>
        </w:sectPr>
      </w:pPr>
    </w:p>
    <w:p w14:paraId="1D18CE5B" w14:textId="77777777" w:rsidR="006725BA" w:rsidRDefault="006725BA">
      <w:pPr>
        <w:pStyle w:val="1"/>
        <w:adjustRightInd w:val="0"/>
        <w:snapToGrid w:val="0"/>
        <w:spacing w:before="0" w:after="0"/>
        <w:ind w:left="0" w:firstLineChars="0" w:firstLine="0"/>
        <w:jc w:val="both"/>
        <w:rPr>
          <w:sz w:val="24"/>
          <w:szCs w:val="24"/>
        </w:rPr>
      </w:pPr>
      <w:bookmarkStart w:id="45" w:name="_Toc149190050"/>
    </w:p>
    <w:p w14:paraId="5BB128DD" w14:textId="77777777" w:rsidR="006725BA" w:rsidRDefault="006725BA">
      <w:pPr>
        <w:adjustRightInd w:val="0"/>
        <w:snapToGrid w:val="0"/>
        <w:spacing w:line="360" w:lineRule="auto"/>
        <w:rPr>
          <w:sz w:val="24"/>
        </w:rPr>
      </w:pPr>
    </w:p>
    <w:p w14:paraId="36797BC7" w14:textId="77777777" w:rsidR="006725BA" w:rsidRDefault="006725BA">
      <w:pPr>
        <w:pStyle w:val="1"/>
        <w:adjustRightInd w:val="0"/>
        <w:snapToGrid w:val="0"/>
        <w:spacing w:before="0" w:after="0"/>
        <w:ind w:left="2" w:firstLineChars="0" w:firstLine="0"/>
        <w:rPr>
          <w:sz w:val="36"/>
          <w:szCs w:val="36"/>
        </w:rPr>
      </w:pPr>
      <w:bookmarkStart w:id="46" w:name="_Toc536187962"/>
      <w:r>
        <w:rPr>
          <w:rFonts w:hint="eastAsia"/>
          <w:sz w:val="36"/>
          <w:szCs w:val="36"/>
        </w:rPr>
        <w:t>附    录（小二号黑体居中）</w:t>
      </w:r>
      <w:bookmarkEnd w:id="45"/>
      <w:bookmarkEnd w:id="46"/>
    </w:p>
    <w:p w14:paraId="6D8E64CC" w14:textId="77777777" w:rsidR="006725BA" w:rsidRDefault="006725BA">
      <w:pPr>
        <w:adjustRightInd w:val="0"/>
        <w:snapToGrid w:val="0"/>
        <w:spacing w:line="360" w:lineRule="auto"/>
        <w:rPr>
          <w:rFonts w:ascii="宋体" w:hAnsi="宋体"/>
          <w:sz w:val="24"/>
        </w:rPr>
      </w:pPr>
    </w:p>
    <w:p w14:paraId="0ABDC858"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bCs/>
          <w:sz w:val="24"/>
        </w:rPr>
        <w:t>主要列入正文内过分冗长的公式推导；以便查读所需的辅助性数学工具或表格；重复性数据图表、程序全文及说明。</w:t>
      </w:r>
    </w:p>
    <w:p w14:paraId="2DBB908B"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论文的附录依次为附录1，附录2等。附录中的图和公式另编排序号，与正文分开。</w:t>
      </w:r>
    </w:p>
    <w:p w14:paraId="0FA4DD4C" w14:textId="77777777" w:rsidR="006725BA" w:rsidRDefault="006725BA">
      <w:pPr>
        <w:pStyle w:val="1"/>
        <w:adjustRightInd w:val="0"/>
        <w:snapToGrid w:val="0"/>
        <w:spacing w:before="0" w:after="0"/>
        <w:ind w:left="0" w:firstLineChars="0" w:firstLine="0"/>
        <w:jc w:val="both"/>
        <w:rPr>
          <w:rFonts w:ascii="宋体" w:eastAsia="宋体" w:hAnsi="宋体"/>
          <w:sz w:val="24"/>
        </w:rPr>
      </w:pPr>
      <w:r>
        <w:rPr>
          <w:sz w:val="24"/>
        </w:rPr>
        <w:br w:type="page"/>
      </w:r>
      <w:bookmarkStart w:id="47" w:name="_Toc149190051"/>
    </w:p>
    <w:p w14:paraId="42CA53F2" w14:textId="77777777" w:rsidR="006725BA" w:rsidRDefault="006725BA">
      <w:pPr>
        <w:adjustRightInd w:val="0"/>
        <w:snapToGrid w:val="0"/>
        <w:spacing w:line="360" w:lineRule="auto"/>
        <w:rPr>
          <w:rFonts w:ascii="宋体" w:hAnsi="宋体"/>
        </w:rPr>
      </w:pPr>
    </w:p>
    <w:p w14:paraId="6703529D" w14:textId="77777777" w:rsidR="006725BA" w:rsidRDefault="006725BA">
      <w:pPr>
        <w:pStyle w:val="1"/>
        <w:adjustRightInd w:val="0"/>
        <w:snapToGrid w:val="0"/>
        <w:spacing w:before="0" w:after="0"/>
        <w:ind w:left="2" w:firstLineChars="0" w:firstLine="0"/>
        <w:rPr>
          <w:sz w:val="36"/>
          <w:szCs w:val="36"/>
        </w:rPr>
      </w:pPr>
      <w:bookmarkStart w:id="48" w:name="_Toc536187963"/>
      <w:r>
        <w:rPr>
          <w:rFonts w:hint="eastAsia"/>
          <w:sz w:val="36"/>
          <w:szCs w:val="36"/>
        </w:rPr>
        <w:t>致    谢（小二号黑体居中）</w:t>
      </w:r>
      <w:bookmarkEnd w:id="47"/>
      <w:bookmarkEnd w:id="48"/>
    </w:p>
    <w:p w14:paraId="058539DD" w14:textId="77777777" w:rsidR="006725BA" w:rsidRDefault="006725BA">
      <w:pPr>
        <w:adjustRightInd w:val="0"/>
        <w:snapToGrid w:val="0"/>
        <w:spacing w:line="360" w:lineRule="auto"/>
        <w:rPr>
          <w:rFonts w:ascii="宋体" w:hAnsi="宋体"/>
          <w:sz w:val="24"/>
        </w:rPr>
      </w:pPr>
    </w:p>
    <w:p w14:paraId="63098B2E" w14:textId="77777777" w:rsidR="006725BA" w:rsidRDefault="006725BA">
      <w:pPr>
        <w:adjustRightInd w:val="0"/>
        <w:snapToGrid w:val="0"/>
        <w:spacing w:line="360" w:lineRule="auto"/>
        <w:ind w:firstLineChars="200" w:firstLine="480"/>
        <w:rPr>
          <w:rFonts w:ascii="宋体" w:hAnsi="宋体"/>
          <w:sz w:val="24"/>
        </w:rPr>
        <w:sectPr w:rsidR="006725BA">
          <w:pgSz w:w="11906" w:h="16838"/>
          <w:pgMar w:top="1414" w:right="1134" w:bottom="851" w:left="851" w:header="914" w:footer="851" w:gutter="567"/>
          <w:pgNumType w:fmt="numberInDash"/>
          <w:cols w:space="720"/>
          <w:docGrid w:type="linesAndChars" w:linePitch="312"/>
        </w:sectPr>
      </w:pPr>
      <w:r>
        <w:rPr>
          <w:rFonts w:ascii="宋体" w:hAnsi="宋体" w:hint="eastAsia"/>
          <w:sz w:val="24"/>
        </w:rPr>
        <w:t>对给予各类指导、支持、和协助完成研究工作，以及提供各种条件的单位及个人表示感谢。致谢应实事求是，切忌浮夸与庸俗之词。</w:t>
      </w:r>
    </w:p>
    <w:p w14:paraId="002D50E3"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49" w:name="_Toc149190052"/>
    </w:p>
    <w:p w14:paraId="6584BA87" w14:textId="77777777" w:rsidR="006725BA" w:rsidRDefault="006725BA">
      <w:pPr>
        <w:adjustRightInd w:val="0"/>
        <w:snapToGrid w:val="0"/>
        <w:spacing w:line="360" w:lineRule="auto"/>
        <w:rPr>
          <w:rFonts w:ascii="宋体" w:hAnsi="宋体"/>
        </w:rPr>
      </w:pPr>
    </w:p>
    <w:p w14:paraId="2FF4B160" w14:textId="77777777" w:rsidR="006725BA" w:rsidRDefault="006725BA">
      <w:pPr>
        <w:pStyle w:val="1"/>
        <w:adjustRightInd w:val="0"/>
        <w:snapToGrid w:val="0"/>
        <w:spacing w:before="0" w:after="0"/>
        <w:ind w:left="2" w:firstLineChars="0" w:firstLine="0"/>
        <w:rPr>
          <w:sz w:val="36"/>
          <w:szCs w:val="36"/>
        </w:rPr>
      </w:pPr>
      <w:bookmarkStart w:id="50" w:name="_Toc536187964"/>
      <w:r>
        <w:rPr>
          <w:rFonts w:hint="eastAsia"/>
          <w:sz w:val="36"/>
          <w:szCs w:val="36"/>
        </w:rPr>
        <w:t>攻读学位期间参加的科研项目和成果</w:t>
      </w:r>
      <w:bookmarkEnd w:id="49"/>
      <w:bookmarkEnd w:id="50"/>
    </w:p>
    <w:p w14:paraId="59457A0E" w14:textId="77777777" w:rsidR="006725BA" w:rsidRDefault="006725BA">
      <w:pPr>
        <w:adjustRightInd w:val="0"/>
        <w:snapToGrid w:val="0"/>
        <w:spacing w:line="360" w:lineRule="auto"/>
        <w:rPr>
          <w:rFonts w:ascii="宋体" w:hAnsi="宋体"/>
          <w:sz w:val="24"/>
        </w:rPr>
      </w:pPr>
    </w:p>
    <w:p w14:paraId="59683E2E" w14:textId="77777777" w:rsidR="006725BA" w:rsidRDefault="006725BA">
      <w:pPr>
        <w:adjustRightInd w:val="0"/>
        <w:snapToGrid w:val="0"/>
        <w:spacing w:line="360" w:lineRule="auto"/>
        <w:rPr>
          <w:b/>
          <w:sz w:val="24"/>
        </w:rPr>
      </w:pPr>
      <w:r>
        <w:rPr>
          <w:rFonts w:hint="eastAsia"/>
          <w:b/>
          <w:sz w:val="24"/>
        </w:rPr>
        <w:t>参加的科研项目</w:t>
      </w:r>
    </w:p>
    <w:p w14:paraId="0F26556A" w14:textId="77777777" w:rsidR="006725BA" w:rsidRDefault="006725BA">
      <w:pPr>
        <w:adjustRightInd w:val="0"/>
        <w:snapToGrid w:val="0"/>
        <w:spacing w:line="360" w:lineRule="auto"/>
        <w:rPr>
          <w:sz w:val="24"/>
        </w:rPr>
      </w:pPr>
      <w:r>
        <w:rPr>
          <w:rFonts w:hint="eastAsia"/>
          <w:sz w:val="24"/>
        </w:rPr>
        <w:t xml:space="preserve">[1]  </w:t>
      </w:r>
      <w:r>
        <w:rPr>
          <w:rFonts w:hint="eastAsia"/>
          <w:sz w:val="24"/>
        </w:rPr>
        <w:t>国家自然科学基金：名称（项目编号），</w:t>
      </w:r>
    </w:p>
    <w:p w14:paraId="4CA769CC" w14:textId="77777777" w:rsidR="006725BA" w:rsidRDefault="006725BA">
      <w:pPr>
        <w:adjustRightInd w:val="0"/>
        <w:snapToGrid w:val="0"/>
        <w:spacing w:line="360" w:lineRule="auto"/>
        <w:rPr>
          <w:sz w:val="24"/>
        </w:rPr>
      </w:pPr>
    </w:p>
    <w:p w14:paraId="4D9289FB" w14:textId="77777777" w:rsidR="006725BA" w:rsidRDefault="006725BA">
      <w:pPr>
        <w:adjustRightInd w:val="0"/>
        <w:snapToGrid w:val="0"/>
        <w:spacing w:line="360" w:lineRule="auto"/>
        <w:rPr>
          <w:b/>
          <w:sz w:val="24"/>
        </w:rPr>
      </w:pPr>
      <w:r>
        <w:rPr>
          <w:rFonts w:hint="eastAsia"/>
          <w:b/>
          <w:sz w:val="24"/>
        </w:rPr>
        <w:t>录用和发表的论文</w:t>
      </w:r>
    </w:p>
    <w:p w14:paraId="09C437FB" w14:textId="77777777" w:rsidR="006725BA" w:rsidRDefault="006725BA">
      <w:pPr>
        <w:adjustRightInd w:val="0"/>
        <w:snapToGrid w:val="0"/>
        <w:spacing w:line="360" w:lineRule="auto"/>
        <w:ind w:left="500" w:hanging="500"/>
        <w:rPr>
          <w:rFonts w:ascii="宋体" w:hAnsi="宋体"/>
          <w:sz w:val="24"/>
        </w:rPr>
      </w:pPr>
      <w:r>
        <w:rPr>
          <w:sz w:val="24"/>
        </w:rPr>
        <w:t xml:space="preserve">[1]  </w:t>
      </w:r>
      <w:r>
        <w:rPr>
          <w:rFonts w:hAnsi="宋体"/>
          <w:sz w:val="24"/>
        </w:rPr>
        <w:t>按论文发表的时间顺序，列齐本人在攻读学位期间发表或已录用的学术论文清单（格</w:t>
      </w:r>
      <w:r>
        <w:rPr>
          <w:rFonts w:ascii="宋体" w:hAnsi="宋体" w:hint="eastAsia"/>
          <w:sz w:val="24"/>
        </w:rPr>
        <w:t>式参照参考文献的写法），作者单位必须是浙江工业大学。对论文的盲审版本，须删去作者名。</w:t>
      </w:r>
    </w:p>
    <w:p w14:paraId="47A44AD6" w14:textId="77777777" w:rsidR="006725BA" w:rsidRDefault="006725BA">
      <w:pPr>
        <w:adjustRightInd w:val="0"/>
        <w:snapToGrid w:val="0"/>
        <w:spacing w:line="360" w:lineRule="auto"/>
        <w:ind w:left="500" w:hanging="500"/>
        <w:rPr>
          <w:rFonts w:hAnsi="宋体"/>
          <w:sz w:val="24"/>
        </w:rPr>
      </w:pPr>
      <w:r>
        <w:rPr>
          <w:sz w:val="24"/>
        </w:rPr>
        <w:t xml:space="preserve">[2]  </w:t>
      </w:r>
      <w:r>
        <w:rPr>
          <w:rFonts w:hAnsi="宋体"/>
          <w:sz w:val="24"/>
        </w:rPr>
        <w:t>投稿的论文不在此列。</w:t>
      </w:r>
    </w:p>
    <w:p w14:paraId="04D7C57E" w14:textId="77777777" w:rsidR="006725BA" w:rsidRDefault="006725BA">
      <w:pPr>
        <w:adjustRightInd w:val="0"/>
        <w:snapToGrid w:val="0"/>
        <w:spacing w:line="360" w:lineRule="auto"/>
        <w:ind w:left="500" w:hanging="500"/>
        <w:rPr>
          <w:rFonts w:hAnsi="宋体"/>
          <w:sz w:val="24"/>
        </w:rPr>
      </w:pPr>
    </w:p>
    <w:p w14:paraId="64C02CC4" w14:textId="77777777" w:rsidR="006725BA" w:rsidRDefault="006725BA">
      <w:pPr>
        <w:adjustRightInd w:val="0"/>
        <w:snapToGrid w:val="0"/>
        <w:spacing w:line="360" w:lineRule="auto"/>
        <w:ind w:left="500" w:hanging="500"/>
        <w:rPr>
          <w:rFonts w:hAnsi="宋体"/>
          <w:b/>
          <w:sz w:val="24"/>
        </w:rPr>
      </w:pPr>
      <w:r>
        <w:rPr>
          <w:rFonts w:hAnsi="宋体" w:hint="eastAsia"/>
          <w:b/>
          <w:sz w:val="24"/>
        </w:rPr>
        <w:t>专利</w:t>
      </w:r>
    </w:p>
    <w:p w14:paraId="3B824BAC" w14:textId="77777777" w:rsidR="006725BA" w:rsidRDefault="006725BA">
      <w:pPr>
        <w:adjustRightInd w:val="0"/>
        <w:snapToGrid w:val="0"/>
        <w:spacing w:line="360" w:lineRule="auto"/>
        <w:ind w:left="500" w:hanging="500"/>
        <w:rPr>
          <w:sz w:val="24"/>
        </w:rPr>
      </w:pPr>
      <w:r>
        <w:rPr>
          <w:rFonts w:hAnsi="宋体" w:hint="eastAsia"/>
          <w:sz w:val="24"/>
        </w:rPr>
        <w:t xml:space="preserve">[1]  </w:t>
      </w:r>
    </w:p>
    <w:p w14:paraId="109DD19D" w14:textId="77777777" w:rsidR="006725BA" w:rsidRDefault="006725BA">
      <w:pPr>
        <w:adjustRightInd w:val="0"/>
        <w:snapToGrid w:val="0"/>
        <w:spacing w:line="360" w:lineRule="auto"/>
        <w:rPr>
          <w:sz w:val="24"/>
        </w:rPr>
      </w:pPr>
    </w:p>
    <w:sectPr w:rsidR="006725BA">
      <w:pgSz w:w="11906" w:h="16838"/>
      <w:pgMar w:top="1514" w:right="1134" w:bottom="851" w:left="851" w:header="914" w:footer="851" w:gutter="567"/>
      <w:pgNumType w:fmt="numberInDash"/>
      <w:cols w:space="720"/>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66750" w14:textId="77777777" w:rsidR="00B83519" w:rsidRDefault="00B83519">
      <w:r>
        <w:separator/>
      </w:r>
    </w:p>
  </w:endnote>
  <w:endnote w:type="continuationSeparator" w:id="0">
    <w:p w14:paraId="3D6E2260" w14:textId="77777777" w:rsidR="00B83519" w:rsidRDefault="00B83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新宋体">
    <w:charset w:val="86"/>
    <w:family w:val="modern"/>
    <w:pitch w:val="fixed"/>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55E8" w14:textId="77777777" w:rsidR="007749A1" w:rsidRDefault="007749A1">
    <w:pPr>
      <w:pStyle w:val="a6"/>
      <w:framePr w:h="0" w:wrap="around" w:vAnchor="text" w:hAnchor="margin" w:xAlign="right" w:y="1"/>
      <w:rPr>
        <w:rStyle w:val="a4"/>
      </w:rPr>
    </w:pPr>
    <w:r>
      <w:fldChar w:fldCharType="begin"/>
    </w:r>
    <w:r>
      <w:rPr>
        <w:rStyle w:val="a4"/>
      </w:rPr>
      <w:instrText xml:space="preserve">PAGE  </w:instrText>
    </w:r>
    <w:r>
      <w:fldChar w:fldCharType="separate"/>
    </w:r>
    <w:r>
      <w:rPr>
        <w:rStyle w:val="a4"/>
      </w:rPr>
      <w:t>1</w:t>
    </w:r>
    <w:r>
      <w:fldChar w:fldCharType="end"/>
    </w:r>
  </w:p>
  <w:p w14:paraId="3E107C0C" w14:textId="77777777" w:rsidR="007749A1" w:rsidRDefault="007749A1">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11E1" w14:textId="77777777" w:rsidR="007749A1" w:rsidRDefault="007749A1">
    <w:pPr>
      <w:pStyle w:val="a6"/>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B62329">
      <w:rPr>
        <w:rStyle w:val="a4"/>
        <w:rFonts w:ascii="宋体" w:hAnsi="宋体"/>
        <w:noProof/>
      </w:rPr>
      <w:t>- 30 -</w:t>
    </w:r>
    <w:r>
      <w:rPr>
        <w:rFonts w:ascii="宋体" w:hAnsi="宋体"/>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31135" w14:textId="77777777" w:rsidR="007749A1" w:rsidRDefault="007749A1">
    <w:pPr>
      <w:pStyle w:val="a6"/>
      <w:framePr w:h="0" w:wrap="around" w:vAnchor="text" w:hAnchor="margin" w:xAlign="center" w:y="1"/>
      <w:jc w:val="both"/>
      <w:rPr>
        <w:rStyle w:val="a4"/>
      </w:rPr>
    </w:pPr>
    <w:r>
      <w:fldChar w:fldCharType="begin"/>
    </w:r>
    <w:r>
      <w:rPr>
        <w:rStyle w:val="a4"/>
      </w:rPr>
      <w:instrText xml:space="preserve">PAGE  </w:instrText>
    </w:r>
    <w:r>
      <w:fldChar w:fldCharType="separate"/>
    </w:r>
    <w:r w:rsidR="00B62329">
      <w:rPr>
        <w:rStyle w:val="a4"/>
        <w:noProof/>
      </w:rPr>
      <w:t>ii</w:t>
    </w:r>
    <w:r>
      <w:fldChar w:fldCharType="end"/>
    </w:r>
  </w:p>
  <w:p w14:paraId="3E080F52" w14:textId="77777777" w:rsidR="007749A1" w:rsidRDefault="007749A1">
    <w:pPr>
      <w:pStyle w:val="a6"/>
      <w:ind w:right="360"/>
      <w:jc w:val="both"/>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F29B3" w14:textId="77777777" w:rsidR="007749A1" w:rsidRDefault="007749A1">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CB562" w14:textId="77777777" w:rsidR="007749A1" w:rsidRDefault="007749A1">
    <w:pPr>
      <w:pStyle w:val="a6"/>
      <w:ind w:right="360"/>
      <w:jc w:val="center"/>
      <w:rPr>
        <w:rFonts w:ascii="宋体" w:hAnsi="新宋体" w:cs="Arial"/>
      </w:rPr>
    </w:pPr>
    <w:r>
      <w:rPr>
        <w:rFonts w:ascii="宋体" w:hAnsi="新宋体" w:cs="Arial"/>
      </w:rPr>
      <w:fldChar w:fldCharType="begin"/>
    </w:r>
    <w:r>
      <w:rPr>
        <w:rStyle w:val="a4"/>
        <w:rFonts w:ascii="宋体" w:hAnsi="新宋体" w:cs="Arial"/>
      </w:rPr>
      <w:instrText xml:space="preserve"> PAGE </w:instrText>
    </w:r>
    <w:r>
      <w:rPr>
        <w:rFonts w:ascii="宋体" w:hAnsi="新宋体" w:cs="Arial"/>
      </w:rPr>
      <w:fldChar w:fldCharType="separate"/>
    </w:r>
    <w:r w:rsidR="00B62329">
      <w:rPr>
        <w:rStyle w:val="a4"/>
        <w:rFonts w:ascii="宋体" w:hAnsi="新宋体" w:cs="Arial"/>
        <w:noProof/>
      </w:rPr>
      <w:t>- 23 -</w:t>
    </w:r>
    <w:r>
      <w:rPr>
        <w:rFonts w:ascii="宋体" w:hAnsi="新宋体" w:cs="Arial"/>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90F" w14:textId="77777777" w:rsidR="007749A1" w:rsidRDefault="007749A1">
    <w:pPr>
      <w:pStyle w:val="a6"/>
      <w:ind w:right="360"/>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B62329">
      <w:rPr>
        <w:rStyle w:val="a4"/>
        <w:rFonts w:ascii="宋体" w:hAnsi="宋体"/>
        <w:noProof/>
      </w:rPr>
      <w:t>- 29 -</w:t>
    </w:r>
    <w:r>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0D725" w14:textId="77777777" w:rsidR="00B83519" w:rsidRDefault="00B83519">
      <w:r>
        <w:separator/>
      </w:r>
    </w:p>
  </w:footnote>
  <w:footnote w:type="continuationSeparator" w:id="0">
    <w:p w14:paraId="747AEB24" w14:textId="77777777" w:rsidR="00B83519" w:rsidRDefault="00B835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C49B3" w14:textId="77777777" w:rsidR="007749A1" w:rsidRDefault="007749A1">
    <w:pPr>
      <w:pStyle w:val="ab"/>
      <w:rPr>
        <w:sz w:val="21"/>
        <w:szCs w:val="21"/>
      </w:rPr>
    </w:pPr>
    <w:r>
      <w:rPr>
        <w:rFonts w:ascii="宋体" w:hAnsi="宋体" w:hint="eastAsia"/>
        <w:sz w:val="21"/>
        <w:szCs w:val="21"/>
      </w:rPr>
      <w:t>浙江工业大学硕士学位论文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DBF1" w14:textId="0628E1DB" w:rsidR="007749A1" w:rsidRDefault="007749A1">
    <w:pPr>
      <w:pStyle w:val="ab"/>
      <w:rPr>
        <w:sz w:val="21"/>
        <w:szCs w:val="21"/>
      </w:rPr>
    </w:pPr>
    <w:r>
      <w:rPr>
        <w:rFonts w:hint="eastAsia"/>
        <w:sz w:val="21"/>
        <w:szCs w:val="21"/>
      </w:rPr>
      <w:t>浙江工业大学博士学位论文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E2" w14:textId="2396F84E" w:rsidR="007749A1" w:rsidRDefault="007749A1">
    <w:pPr>
      <w:pStyle w:val="ab"/>
      <w:rPr>
        <w:sz w:val="21"/>
        <w:szCs w:val="21"/>
      </w:rPr>
    </w:pPr>
    <w:r>
      <w:rPr>
        <w:rFonts w:ascii="宋体" w:hAnsi="宋体" w:hint="eastAsia"/>
        <w:sz w:val="21"/>
        <w:szCs w:val="21"/>
      </w:rPr>
      <w:t>浙江工业大学博士学位论文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7FDC5" w14:textId="77777777" w:rsidR="007749A1" w:rsidRDefault="007749A1">
    <w:pPr>
      <w:pStyle w:val="ab"/>
      <w:rPr>
        <w:sz w:val="21"/>
        <w:szCs w:val="21"/>
      </w:rPr>
    </w:pPr>
    <w:r>
      <w:rPr>
        <w:rFonts w:ascii="宋体" w:hAnsi="宋体" w:hint="eastAsia"/>
        <w:sz w:val="21"/>
        <w:szCs w:val="21"/>
      </w:rPr>
      <w:t>浙江工业大学硕士学位论文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A50928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lvlText w:val="[%1]"/>
      <w:lvlJc w:val="left"/>
      <w:pPr>
        <w:tabs>
          <w:tab w:val="num" w:pos="360"/>
        </w:tabs>
        <w:ind w:left="360" w:hanging="360"/>
      </w:pPr>
      <w:rPr>
        <w:rFonts w:hint="eastAsia"/>
      </w:rPr>
    </w:lvl>
  </w:abstractNum>
  <w:abstractNum w:abstractNumId="2">
    <w:nsid w:val="00000002"/>
    <w:multiLevelType w:val="multilevel"/>
    <w:tmpl w:val="000000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3"/>
    <w:multiLevelType w:val="multilevel"/>
    <w:tmpl w:val="00000003"/>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0000000D"/>
    <w:multiLevelType w:val="multilevel"/>
    <w:tmpl w:val="0000000D"/>
    <w:lvl w:ilvl="0">
      <w:start w:val="1"/>
      <w:numFmt w:val="decimal"/>
      <w:lvlText w:val="[%1]"/>
      <w:lvlJc w:val="left"/>
      <w:pPr>
        <w:tabs>
          <w:tab w:val="num" w:pos="974"/>
        </w:tabs>
        <w:ind w:left="974" w:hanging="420"/>
      </w:pPr>
      <w:rPr>
        <w:rFonts w:hint="eastAsia"/>
      </w:rPr>
    </w:lvl>
    <w:lvl w:ilvl="1">
      <w:start w:val="1"/>
      <w:numFmt w:val="lowerLetter"/>
      <w:lvlText w:val="%2)"/>
      <w:lvlJc w:val="left"/>
      <w:pPr>
        <w:tabs>
          <w:tab w:val="num" w:pos="974"/>
        </w:tabs>
        <w:ind w:left="974" w:hanging="420"/>
      </w:pPr>
    </w:lvl>
    <w:lvl w:ilvl="2">
      <w:start w:val="1"/>
      <w:numFmt w:val="lowerRoman"/>
      <w:lvlText w:val="%3."/>
      <w:lvlJc w:val="right"/>
      <w:pPr>
        <w:tabs>
          <w:tab w:val="num" w:pos="1394"/>
        </w:tabs>
        <w:ind w:left="1394" w:hanging="420"/>
      </w:pPr>
    </w:lvl>
    <w:lvl w:ilvl="3">
      <w:start w:val="1"/>
      <w:numFmt w:val="decimal"/>
      <w:lvlText w:val="%4."/>
      <w:lvlJc w:val="left"/>
      <w:pPr>
        <w:tabs>
          <w:tab w:val="num" w:pos="1814"/>
        </w:tabs>
        <w:ind w:left="1814" w:hanging="420"/>
      </w:pPr>
    </w:lvl>
    <w:lvl w:ilvl="4">
      <w:start w:val="1"/>
      <w:numFmt w:val="lowerLetter"/>
      <w:lvlText w:val="%5)"/>
      <w:lvlJc w:val="left"/>
      <w:pPr>
        <w:tabs>
          <w:tab w:val="num" w:pos="2234"/>
        </w:tabs>
        <w:ind w:left="2234" w:hanging="420"/>
      </w:pPr>
    </w:lvl>
    <w:lvl w:ilvl="5">
      <w:start w:val="1"/>
      <w:numFmt w:val="lowerRoman"/>
      <w:lvlText w:val="%6."/>
      <w:lvlJc w:val="right"/>
      <w:pPr>
        <w:tabs>
          <w:tab w:val="num" w:pos="2654"/>
        </w:tabs>
        <w:ind w:left="2654" w:hanging="420"/>
      </w:pPr>
    </w:lvl>
    <w:lvl w:ilvl="6">
      <w:start w:val="1"/>
      <w:numFmt w:val="decimal"/>
      <w:lvlText w:val="%7."/>
      <w:lvlJc w:val="left"/>
      <w:pPr>
        <w:tabs>
          <w:tab w:val="num" w:pos="3074"/>
        </w:tabs>
        <w:ind w:left="3074" w:hanging="420"/>
      </w:pPr>
    </w:lvl>
    <w:lvl w:ilvl="7">
      <w:start w:val="1"/>
      <w:numFmt w:val="lowerLetter"/>
      <w:lvlText w:val="%8)"/>
      <w:lvlJc w:val="left"/>
      <w:pPr>
        <w:tabs>
          <w:tab w:val="num" w:pos="3494"/>
        </w:tabs>
        <w:ind w:left="3494" w:hanging="420"/>
      </w:pPr>
    </w:lvl>
    <w:lvl w:ilvl="8">
      <w:start w:val="1"/>
      <w:numFmt w:val="lowerRoman"/>
      <w:lvlText w:val="%9."/>
      <w:lvlJc w:val="right"/>
      <w:pPr>
        <w:tabs>
          <w:tab w:val="num" w:pos="3914"/>
        </w:tabs>
        <w:ind w:left="3914" w:hanging="420"/>
      </w:pPr>
    </w:lvl>
  </w:abstractNum>
  <w:abstractNum w:abstractNumId="5">
    <w:nsid w:val="0000000E"/>
    <w:multiLevelType w:val="multilevel"/>
    <w:tmpl w:val="0000000E"/>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0000000F"/>
    <w:multiLevelType w:val="multilevel"/>
    <w:tmpl w:val="0000000F"/>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7">
    <w:nsid w:val="00000010"/>
    <w:multiLevelType w:val="multilevel"/>
    <w:tmpl w:val="00000010"/>
    <w:lvl w:ilvl="0">
      <w:start w:val="1"/>
      <w:numFmt w:val="decimal"/>
      <w:lvlText w:val="[%1]"/>
      <w:lvlJc w:val="left"/>
      <w:pPr>
        <w:tabs>
          <w:tab w:val="num" w:pos="1277"/>
        </w:tabs>
        <w:ind w:left="1277" w:hanging="420"/>
      </w:pPr>
      <w:rPr>
        <w:rFonts w:hint="eastAsia"/>
      </w:rPr>
    </w:lvl>
    <w:lvl w:ilvl="1">
      <w:start w:val="1"/>
      <w:numFmt w:val="decimal"/>
      <w:lvlText w:val="[%2]"/>
      <w:lvlJc w:val="left"/>
      <w:pPr>
        <w:tabs>
          <w:tab w:val="num" w:pos="1277"/>
        </w:tabs>
        <w:ind w:left="1277" w:hanging="420"/>
      </w:pPr>
      <w:rPr>
        <w:rFonts w:hint="eastAsia"/>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abstractNum w:abstractNumId="8">
    <w:nsid w:val="19BF7710"/>
    <w:multiLevelType w:val="hybridMultilevel"/>
    <w:tmpl w:val="D0C007A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6D31F63"/>
    <w:multiLevelType w:val="hybridMultilevel"/>
    <w:tmpl w:val="833C245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AAC5BAC"/>
    <w:multiLevelType w:val="multilevel"/>
    <w:tmpl w:val="2BBC4ACE"/>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5"/>
  </w:num>
  <w:num w:numId="3">
    <w:abstractNumId w:val="6"/>
  </w:num>
  <w:num w:numId="4">
    <w:abstractNumId w:val="1"/>
  </w:num>
  <w:num w:numId="5">
    <w:abstractNumId w:val="2"/>
  </w:num>
  <w:num w:numId="6">
    <w:abstractNumId w:val="4"/>
  </w:num>
  <w:num w:numId="7">
    <w:abstractNumId w:val="3"/>
  </w:num>
  <w:num w:numId="8">
    <w:abstractNumId w:val="0"/>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0FF"/>
    <w:rsid w:val="0004123C"/>
    <w:rsid w:val="00046312"/>
    <w:rsid w:val="00061E0C"/>
    <w:rsid w:val="00065CEE"/>
    <w:rsid w:val="000709EB"/>
    <w:rsid w:val="00072C7E"/>
    <w:rsid w:val="00082308"/>
    <w:rsid w:val="000B7820"/>
    <w:rsid w:val="000F018E"/>
    <w:rsid w:val="001203B1"/>
    <w:rsid w:val="001332AC"/>
    <w:rsid w:val="00153857"/>
    <w:rsid w:val="00172A27"/>
    <w:rsid w:val="001817F9"/>
    <w:rsid w:val="00185562"/>
    <w:rsid w:val="001A4517"/>
    <w:rsid w:val="001C3830"/>
    <w:rsid w:val="001C726F"/>
    <w:rsid w:val="001D70D4"/>
    <w:rsid w:val="001E32E7"/>
    <w:rsid w:val="001F1660"/>
    <w:rsid w:val="002053F4"/>
    <w:rsid w:val="00222132"/>
    <w:rsid w:val="0024532D"/>
    <w:rsid w:val="0025091A"/>
    <w:rsid w:val="00267410"/>
    <w:rsid w:val="00272ADB"/>
    <w:rsid w:val="00273B61"/>
    <w:rsid w:val="002A0AA5"/>
    <w:rsid w:val="002C47BE"/>
    <w:rsid w:val="002D3EAB"/>
    <w:rsid w:val="002D7AA1"/>
    <w:rsid w:val="002D7DC1"/>
    <w:rsid w:val="0031587C"/>
    <w:rsid w:val="00346BBC"/>
    <w:rsid w:val="00347B99"/>
    <w:rsid w:val="00351FCD"/>
    <w:rsid w:val="003615D8"/>
    <w:rsid w:val="003771F5"/>
    <w:rsid w:val="00386D0E"/>
    <w:rsid w:val="00394CA3"/>
    <w:rsid w:val="003A340E"/>
    <w:rsid w:val="003C675F"/>
    <w:rsid w:val="003D2D12"/>
    <w:rsid w:val="00402077"/>
    <w:rsid w:val="00407F06"/>
    <w:rsid w:val="00411382"/>
    <w:rsid w:val="00412DB7"/>
    <w:rsid w:val="00432A79"/>
    <w:rsid w:val="00435C34"/>
    <w:rsid w:val="0047414D"/>
    <w:rsid w:val="00481333"/>
    <w:rsid w:val="00490135"/>
    <w:rsid w:val="004A0847"/>
    <w:rsid w:val="004A167B"/>
    <w:rsid w:val="004B027C"/>
    <w:rsid w:val="004D2099"/>
    <w:rsid w:val="004D4345"/>
    <w:rsid w:val="004E7371"/>
    <w:rsid w:val="004E7808"/>
    <w:rsid w:val="004E7B89"/>
    <w:rsid w:val="0054314B"/>
    <w:rsid w:val="00561B57"/>
    <w:rsid w:val="00576496"/>
    <w:rsid w:val="00596D29"/>
    <w:rsid w:val="005B2C83"/>
    <w:rsid w:val="005B4340"/>
    <w:rsid w:val="005B54C9"/>
    <w:rsid w:val="005D553E"/>
    <w:rsid w:val="00632829"/>
    <w:rsid w:val="0064325A"/>
    <w:rsid w:val="00646F66"/>
    <w:rsid w:val="00652179"/>
    <w:rsid w:val="00663049"/>
    <w:rsid w:val="00666375"/>
    <w:rsid w:val="006725BA"/>
    <w:rsid w:val="006757FE"/>
    <w:rsid w:val="006944E8"/>
    <w:rsid w:val="006C4D69"/>
    <w:rsid w:val="006C5AF7"/>
    <w:rsid w:val="006F3E68"/>
    <w:rsid w:val="00727B16"/>
    <w:rsid w:val="00733B5F"/>
    <w:rsid w:val="00753918"/>
    <w:rsid w:val="00753F1A"/>
    <w:rsid w:val="007749A1"/>
    <w:rsid w:val="007A1E8A"/>
    <w:rsid w:val="007B79B4"/>
    <w:rsid w:val="007E5B70"/>
    <w:rsid w:val="007F1091"/>
    <w:rsid w:val="007F1EB6"/>
    <w:rsid w:val="007F330C"/>
    <w:rsid w:val="007F3FCA"/>
    <w:rsid w:val="00817FE2"/>
    <w:rsid w:val="00832324"/>
    <w:rsid w:val="008858C0"/>
    <w:rsid w:val="0089249C"/>
    <w:rsid w:val="008952A6"/>
    <w:rsid w:val="008A1672"/>
    <w:rsid w:val="008B4369"/>
    <w:rsid w:val="00901E42"/>
    <w:rsid w:val="00902E26"/>
    <w:rsid w:val="00904AEE"/>
    <w:rsid w:val="009532B4"/>
    <w:rsid w:val="00971193"/>
    <w:rsid w:val="009B1B57"/>
    <w:rsid w:val="009C0ABA"/>
    <w:rsid w:val="009C1385"/>
    <w:rsid w:val="009E7DF9"/>
    <w:rsid w:val="00A34F64"/>
    <w:rsid w:val="00A96DFA"/>
    <w:rsid w:val="00AA7D9B"/>
    <w:rsid w:val="00AB584B"/>
    <w:rsid w:val="00AB6452"/>
    <w:rsid w:val="00AC358A"/>
    <w:rsid w:val="00AE304C"/>
    <w:rsid w:val="00AE4035"/>
    <w:rsid w:val="00B0714F"/>
    <w:rsid w:val="00B122D1"/>
    <w:rsid w:val="00B148A2"/>
    <w:rsid w:val="00B2712C"/>
    <w:rsid w:val="00B31C22"/>
    <w:rsid w:val="00B62329"/>
    <w:rsid w:val="00B83519"/>
    <w:rsid w:val="00B83587"/>
    <w:rsid w:val="00B934C3"/>
    <w:rsid w:val="00B978A6"/>
    <w:rsid w:val="00BB1FBA"/>
    <w:rsid w:val="00BB2614"/>
    <w:rsid w:val="00BB6423"/>
    <w:rsid w:val="00BD3F18"/>
    <w:rsid w:val="00BE5DB6"/>
    <w:rsid w:val="00BF7965"/>
    <w:rsid w:val="00C10635"/>
    <w:rsid w:val="00C1363E"/>
    <w:rsid w:val="00C32302"/>
    <w:rsid w:val="00C3645D"/>
    <w:rsid w:val="00C815D9"/>
    <w:rsid w:val="00C81C76"/>
    <w:rsid w:val="00C962C1"/>
    <w:rsid w:val="00CA0E0D"/>
    <w:rsid w:val="00CC5184"/>
    <w:rsid w:val="00CE3428"/>
    <w:rsid w:val="00CE4BDB"/>
    <w:rsid w:val="00CE56AE"/>
    <w:rsid w:val="00D17A9E"/>
    <w:rsid w:val="00D261B6"/>
    <w:rsid w:val="00D62701"/>
    <w:rsid w:val="00D75C83"/>
    <w:rsid w:val="00D8198B"/>
    <w:rsid w:val="00D96819"/>
    <w:rsid w:val="00DA4AE9"/>
    <w:rsid w:val="00DB2E35"/>
    <w:rsid w:val="00DB4BDD"/>
    <w:rsid w:val="00DF05F5"/>
    <w:rsid w:val="00E00869"/>
    <w:rsid w:val="00E11750"/>
    <w:rsid w:val="00E2447A"/>
    <w:rsid w:val="00E246EE"/>
    <w:rsid w:val="00E324BB"/>
    <w:rsid w:val="00E35EC5"/>
    <w:rsid w:val="00E40741"/>
    <w:rsid w:val="00E6416C"/>
    <w:rsid w:val="00E7385B"/>
    <w:rsid w:val="00EC0307"/>
    <w:rsid w:val="00EC2275"/>
    <w:rsid w:val="00ED376A"/>
    <w:rsid w:val="00EE12FF"/>
    <w:rsid w:val="00EE5FC9"/>
    <w:rsid w:val="00F014E9"/>
    <w:rsid w:val="00F17F47"/>
    <w:rsid w:val="00F27707"/>
    <w:rsid w:val="00F40F64"/>
    <w:rsid w:val="00F44C09"/>
    <w:rsid w:val="00F46730"/>
    <w:rsid w:val="00F7136D"/>
    <w:rsid w:val="00F77541"/>
    <w:rsid w:val="00F83DF0"/>
    <w:rsid w:val="00FD68AF"/>
    <w:rsid w:val="00FF0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D07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ind w:left="1079" w:hangingChars="336" w:hanging="1079"/>
      <w:jc w:val="center"/>
      <w:outlineLvl w:val="0"/>
    </w:pPr>
    <w:rPr>
      <w:rFonts w:ascii="黑体" w:eastAsia="黑体"/>
      <w:b/>
      <w:bCs/>
      <w:kern w:val="0"/>
      <w:sz w:val="32"/>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rPr>
      <w:rFonts w:ascii="Arial" w:eastAsia="黑体" w:hAnsi="Arial"/>
      <w:b/>
      <w:bCs/>
      <w:kern w:val="2"/>
      <w:sz w:val="32"/>
      <w:szCs w:val="32"/>
      <w:lang w:val="en-US" w:eastAsia="zh-CN" w:bidi="ar-SA"/>
    </w:rPr>
  </w:style>
  <w:style w:type="character" w:customStyle="1" w:styleId="3Char">
    <w:name w:val="标题 3 Char"/>
    <w:rPr>
      <w:rFonts w:eastAsia="宋体"/>
      <w:b/>
      <w:bCs/>
      <w:kern w:val="2"/>
      <w:sz w:val="32"/>
      <w:szCs w:val="32"/>
      <w:lang w:val="en-US" w:eastAsia="zh-CN" w:bidi="ar-SA"/>
    </w:rPr>
  </w:style>
  <w:style w:type="character" w:styleId="a3">
    <w:name w:val="annotation reference"/>
    <w:rPr>
      <w:sz w:val="21"/>
      <w:szCs w:val="21"/>
    </w:rPr>
  </w:style>
  <w:style w:type="character" w:styleId="a4">
    <w:name w:val="page number"/>
    <w:basedOn w:val="a0"/>
  </w:style>
  <w:style w:type="character" w:styleId="a5">
    <w:name w:val="Hyperlink"/>
    <w:uiPriority w:val="99"/>
    <w:rPr>
      <w:color w:val="0000FF"/>
      <w:u w:val="single"/>
    </w:rPr>
  </w:style>
  <w:style w:type="paragraph" w:styleId="a6">
    <w:name w:val="footer"/>
    <w:basedOn w:val="a"/>
    <w:pPr>
      <w:tabs>
        <w:tab w:val="center" w:pos="4153"/>
        <w:tab w:val="right" w:pos="8306"/>
      </w:tabs>
      <w:snapToGrid w:val="0"/>
      <w:jc w:val="left"/>
    </w:pPr>
    <w:rPr>
      <w:sz w:val="18"/>
      <w:szCs w:val="18"/>
    </w:rPr>
  </w:style>
  <w:style w:type="paragraph" w:styleId="20">
    <w:name w:val="toc 2"/>
    <w:basedOn w:val="a"/>
    <w:next w:val="a"/>
    <w:pPr>
      <w:tabs>
        <w:tab w:val="right" w:leader="dot" w:pos="8460"/>
      </w:tabs>
      <w:ind w:leftChars="200" w:left="420"/>
    </w:pPr>
    <w:rPr>
      <w:rFonts w:ascii="宋体" w:hAnsi="宋体"/>
    </w:rPr>
  </w:style>
  <w:style w:type="paragraph" w:styleId="a7">
    <w:name w:val="annotation text"/>
    <w:basedOn w:val="a"/>
    <w:pPr>
      <w:jc w:val="left"/>
    </w:pPr>
  </w:style>
  <w:style w:type="paragraph" w:styleId="10">
    <w:name w:val="toc 1"/>
    <w:basedOn w:val="a"/>
    <w:next w:val="a"/>
    <w:uiPriority w:val="39"/>
    <w:pPr>
      <w:tabs>
        <w:tab w:val="right" w:leader="dot" w:pos="9360"/>
      </w:tabs>
      <w:adjustRightInd w:val="0"/>
      <w:snapToGrid w:val="0"/>
      <w:spacing w:line="300" w:lineRule="auto"/>
    </w:pPr>
    <w:rPr>
      <w:b/>
      <w:bCs/>
      <w:sz w:val="24"/>
      <w:szCs w:val="32"/>
    </w:rPr>
  </w:style>
  <w:style w:type="paragraph" w:styleId="a8">
    <w:name w:val="Body Text"/>
    <w:basedOn w:val="a"/>
    <w:rPr>
      <w:rFonts w:eastAsia="楷体_GB2312"/>
      <w:sz w:val="24"/>
    </w:rPr>
  </w:style>
  <w:style w:type="paragraph" w:styleId="a9">
    <w:name w:val="Balloon Text"/>
    <w:basedOn w:val="a"/>
    <w:rPr>
      <w:sz w:val="18"/>
      <w:szCs w:val="18"/>
    </w:rPr>
  </w:style>
  <w:style w:type="paragraph" w:styleId="21">
    <w:name w:val="Body Text Indent 2"/>
    <w:basedOn w:val="a"/>
    <w:pPr>
      <w:spacing w:line="360" w:lineRule="auto"/>
      <w:ind w:firstLineChars="200" w:firstLine="480"/>
    </w:pPr>
    <w:rPr>
      <w:rFonts w:ascii="宋体" w:hAnsi="宋体"/>
      <w:sz w:val="24"/>
    </w:rPr>
  </w:style>
  <w:style w:type="paragraph" w:styleId="aa">
    <w:name w:val="Document Map"/>
    <w:basedOn w:val="a"/>
    <w:pPr>
      <w:shd w:val="clear" w:color="auto" w:fill="00008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customStyle="1" w:styleId="30">
    <w:name w:val="样式 标题 3 + 小四 非加粗"/>
    <w:basedOn w:val="3"/>
    <w:pPr>
      <w:jc w:val="right"/>
    </w:pPr>
    <w:rPr>
      <w:b w:val="0"/>
      <w:bCs w:val="0"/>
      <w:sz w:val="24"/>
    </w:rPr>
  </w:style>
  <w:style w:type="paragraph" w:styleId="ac">
    <w:name w:val="Body Text Indent"/>
    <w:basedOn w:val="a"/>
    <w:pPr>
      <w:spacing w:after="120"/>
      <w:ind w:leftChars="200" w:left="420"/>
    </w:pPr>
  </w:style>
  <w:style w:type="paragraph" w:styleId="31">
    <w:name w:val="toc 3"/>
    <w:basedOn w:val="a"/>
    <w:next w:val="a"/>
    <w:uiPriority w:val="39"/>
    <w:pPr>
      <w:tabs>
        <w:tab w:val="left" w:pos="1470"/>
        <w:tab w:val="right" w:leader="dot" w:pos="9360"/>
      </w:tabs>
      <w:adjustRightInd w:val="0"/>
      <w:snapToGrid w:val="0"/>
      <w:spacing w:line="300" w:lineRule="auto"/>
      <w:ind w:leftChars="181" w:left="380" w:firstLine="60"/>
    </w:pPr>
    <w:rPr>
      <w:color w:val="000000"/>
    </w:rPr>
  </w:style>
  <w:style w:type="paragraph" w:styleId="ad">
    <w:name w:val="annotation subject"/>
    <w:basedOn w:val="a7"/>
    <w:next w:val="a7"/>
    <w:rPr>
      <w:b/>
      <w:bCs/>
    </w:rPr>
  </w:style>
  <w:style w:type="character" w:styleId="ae">
    <w:name w:val="Placeholder Text"/>
    <w:uiPriority w:val="99"/>
    <w:rsid w:val="00A96DFA"/>
    <w:rPr>
      <w:color w:val="808080"/>
    </w:rPr>
  </w:style>
  <w:style w:type="paragraph" w:styleId="af">
    <w:name w:val="List Paragraph"/>
    <w:basedOn w:val="a"/>
    <w:uiPriority w:val="34"/>
    <w:qFormat/>
    <w:rsid w:val="00A96DFA"/>
    <w:pPr>
      <w:ind w:firstLineChars="200" w:firstLine="420"/>
    </w:pPr>
    <w:rPr>
      <w:rFonts w:ascii="DengXian" w:eastAsia="DengXian" w:hAnsi="DengXian"/>
      <w:sz w:val="24"/>
    </w:rPr>
  </w:style>
  <w:style w:type="paragraph" w:styleId="HTML">
    <w:name w:val="HTML Preformatted"/>
    <w:basedOn w:val="a"/>
    <w:link w:val="HTML0"/>
    <w:uiPriority w:val="99"/>
    <w:unhideWhenUsed/>
    <w:rsid w:val="00A9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kern w:val="0"/>
      <w:sz w:val="20"/>
      <w:szCs w:val="20"/>
    </w:rPr>
  </w:style>
  <w:style w:type="character" w:customStyle="1" w:styleId="HTML0">
    <w:name w:val="HTML 预设格式字符"/>
    <w:link w:val="HTML"/>
    <w:uiPriority w:val="99"/>
    <w:rsid w:val="00A96DFA"/>
    <w:rPr>
      <w:rFonts w:ascii="Courier New" w:eastAsia="DengXian" w:hAnsi="Courier New" w:cs="Courier New"/>
    </w:rPr>
  </w:style>
  <w:style w:type="paragraph" w:styleId="af0">
    <w:name w:val="Date"/>
    <w:basedOn w:val="a"/>
    <w:next w:val="a"/>
    <w:link w:val="af1"/>
    <w:rsid w:val="00BD3F18"/>
    <w:pPr>
      <w:ind w:leftChars="2500" w:left="100"/>
    </w:pPr>
  </w:style>
  <w:style w:type="character" w:customStyle="1" w:styleId="af1">
    <w:name w:val="日期字符"/>
    <w:basedOn w:val="a0"/>
    <w:link w:val="af0"/>
    <w:rsid w:val="00BD3F18"/>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9001">
      <w:bodyDiv w:val="1"/>
      <w:marLeft w:val="0"/>
      <w:marRight w:val="0"/>
      <w:marTop w:val="0"/>
      <w:marBottom w:val="0"/>
      <w:divBdr>
        <w:top w:val="none" w:sz="0" w:space="0" w:color="auto"/>
        <w:left w:val="none" w:sz="0" w:space="0" w:color="auto"/>
        <w:bottom w:val="none" w:sz="0" w:space="0" w:color="auto"/>
        <w:right w:val="none" w:sz="0" w:space="0" w:color="auto"/>
      </w:divBdr>
    </w:div>
    <w:div w:id="1050495347">
      <w:bodyDiv w:val="1"/>
      <w:marLeft w:val="0"/>
      <w:marRight w:val="0"/>
      <w:marTop w:val="0"/>
      <w:marBottom w:val="0"/>
      <w:divBdr>
        <w:top w:val="none" w:sz="0" w:space="0" w:color="auto"/>
        <w:left w:val="none" w:sz="0" w:space="0" w:color="auto"/>
        <w:bottom w:val="none" w:sz="0" w:space="0" w:color="auto"/>
        <w:right w:val="none" w:sz="0" w:space="0" w:color="auto"/>
      </w:divBdr>
    </w:div>
    <w:div w:id="1175340609">
      <w:bodyDiv w:val="1"/>
      <w:marLeft w:val="0"/>
      <w:marRight w:val="0"/>
      <w:marTop w:val="0"/>
      <w:marBottom w:val="0"/>
      <w:divBdr>
        <w:top w:val="none" w:sz="0" w:space="0" w:color="auto"/>
        <w:left w:val="none" w:sz="0" w:space="0" w:color="auto"/>
        <w:bottom w:val="none" w:sz="0" w:space="0" w:color="auto"/>
        <w:right w:val="none" w:sz="0" w:space="0" w:color="auto"/>
      </w:divBdr>
    </w:div>
    <w:div w:id="1347557196">
      <w:bodyDiv w:val="1"/>
      <w:marLeft w:val="0"/>
      <w:marRight w:val="0"/>
      <w:marTop w:val="0"/>
      <w:marBottom w:val="0"/>
      <w:divBdr>
        <w:top w:val="none" w:sz="0" w:space="0" w:color="auto"/>
        <w:left w:val="none" w:sz="0" w:space="0" w:color="auto"/>
        <w:bottom w:val="none" w:sz="0" w:space="0" w:color="auto"/>
        <w:right w:val="none" w:sz="0" w:space="0" w:color="auto"/>
      </w:divBdr>
    </w:div>
    <w:div w:id="1706563246">
      <w:bodyDiv w:val="1"/>
      <w:marLeft w:val="0"/>
      <w:marRight w:val="0"/>
      <w:marTop w:val="0"/>
      <w:marBottom w:val="0"/>
      <w:divBdr>
        <w:top w:val="none" w:sz="0" w:space="0" w:color="auto"/>
        <w:left w:val="none" w:sz="0" w:space="0" w:color="auto"/>
        <w:bottom w:val="none" w:sz="0" w:space="0" w:color="auto"/>
        <w:right w:val="none" w:sz="0" w:space="0" w:color="auto"/>
      </w:divBdr>
    </w:div>
    <w:div w:id="2079671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4.jpeg"/><Relationship Id="rId47" Type="http://schemas.openxmlformats.org/officeDocument/2006/relationships/header" Target="header4.xml"/><Relationship Id="rId48" Type="http://schemas.openxmlformats.org/officeDocument/2006/relationships/footer" Target="footer6.xm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wmf"/><Relationship Id="rId22" Type="http://schemas.openxmlformats.org/officeDocument/2006/relationships/oleObject" Target="embeddings/oleObject1.bin"/><Relationship Id="rId23" Type="http://schemas.openxmlformats.org/officeDocument/2006/relationships/image" Target="media/image7.wmf"/><Relationship Id="rId24" Type="http://schemas.openxmlformats.org/officeDocument/2006/relationships/oleObject" Target="embeddings/oleObject2.bin"/><Relationship Id="rId25" Type="http://schemas.openxmlformats.org/officeDocument/2006/relationships/image" Target="media/image8.wmf"/><Relationship Id="rId26" Type="http://schemas.openxmlformats.org/officeDocument/2006/relationships/oleObject" Target="embeddings/oleObject3.bin"/><Relationship Id="rId27" Type="http://schemas.openxmlformats.org/officeDocument/2006/relationships/oleObject" Target="embeddings/oleObject4.bin"/><Relationship Id="rId28" Type="http://schemas.openxmlformats.org/officeDocument/2006/relationships/image" Target="media/image9.wmf"/><Relationship Id="rId29" Type="http://schemas.openxmlformats.org/officeDocument/2006/relationships/oleObject" Target="embeddings/oleObject5.bin"/><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wmf"/><Relationship Id="rId31" Type="http://schemas.openxmlformats.org/officeDocument/2006/relationships/oleObject" Target="embeddings/oleObject6.bin"/><Relationship Id="rId32" Type="http://schemas.openxmlformats.org/officeDocument/2006/relationships/image" Target="media/image11.wm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oleObject" Target="embeddings/oleObject7.bin"/><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footer" Target="footer5.xml"/><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image" Target="media/image18.jpeg"/><Relationship Id="rId41" Type="http://schemas.openxmlformats.org/officeDocument/2006/relationships/image" Target="media/image19.jpeg"/><Relationship Id="rId42" Type="http://schemas.openxmlformats.org/officeDocument/2006/relationships/image" Target="media/image20.jpeg"/><Relationship Id="rId43" Type="http://schemas.openxmlformats.org/officeDocument/2006/relationships/image" Target="media/image21.jpeg"/><Relationship Id="rId44" Type="http://schemas.openxmlformats.org/officeDocument/2006/relationships/image" Target="media/image22.jpeg"/><Relationship Id="rId45"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FB53A917-8AB8-7340-AF39-665E3DF56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182</TotalTime>
  <Pages>38</Pages>
  <Words>3295</Words>
  <Characters>18783</Characters>
  <Application>Microsoft Macintosh Word</Application>
  <DocSecurity>0</DocSecurity>
  <PresentationFormat/>
  <Lines>156</Lines>
  <Paragraphs>44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（非全日制研究生请在此注明：同等学力申请硕士学位；工程硕士；MBA；高校教师在职攻读硕士学位；中职教师在职攻读硕士学位</vt:lpstr>
    </vt:vector>
  </TitlesOfParts>
  <Manager/>
  <Company>Microsoft</Company>
  <LinksUpToDate>false</LinksUpToDate>
  <CharactersWithSpaces>22034</CharactersWithSpaces>
  <SharedDoc>false</SharedDoc>
  <HLinks>
    <vt:vector size="72" baseType="variant">
      <vt:variant>
        <vt:i4>1769476</vt:i4>
      </vt:variant>
      <vt:variant>
        <vt:i4>65</vt:i4>
      </vt:variant>
      <vt:variant>
        <vt:i4>0</vt:i4>
      </vt:variant>
      <vt:variant>
        <vt:i4>5</vt:i4>
      </vt:variant>
      <vt:variant>
        <vt:lpwstr/>
      </vt:variant>
      <vt:variant>
        <vt:lpwstr>_Toc182490608</vt:lpwstr>
      </vt:variant>
      <vt:variant>
        <vt:i4>1769483</vt:i4>
      </vt:variant>
      <vt:variant>
        <vt:i4>59</vt:i4>
      </vt:variant>
      <vt:variant>
        <vt:i4>0</vt:i4>
      </vt:variant>
      <vt:variant>
        <vt:i4>5</vt:i4>
      </vt:variant>
      <vt:variant>
        <vt:lpwstr/>
      </vt:variant>
      <vt:variant>
        <vt:lpwstr>_Toc182490607</vt:lpwstr>
      </vt:variant>
      <vt:variant>
        <vt:i4>1769482</vt:i4>
      </vt:variant>
      <vt:variant>
        <vt:i4>53</vt:i4>
      </vt:variant>
      <vt:variant>
        <vt:i4>0</vt:i4>
      </vt:variant>
      <vt:variant>
        <vt:i4>5</vt:i4>
      </vt:variant>
      <vt:variant>
        <vt:lpwstr/>
      </vt:variant>
      <vt:variant>
        <vt:lpwstr>_Toc182490606</vt:lpwstr>
      </vt:variant>
      <vt:variant>
        <vt:i4>1769481</vt:i4>
      </vt:variant>
      <vt:variant>
        <vt:i4>47</vt:i4>
      </vt:variant>
      <vt:variant>
        <vt:i4>0</vt:i4>
      </vt:variant>
      <vt:variant>
        <vt:i4>5</vt:i4>
      </vt:variant>
      <vt:variant>
        <vt:lpwstr/>
      </vt:variant>
      <vt:variant>
        <vt:lpwstr>_Toc182490605</vt:lpwstr>
      </vt:variant>
      <vt:variant>
        <vt:i4>1769480</vt:i4>
      </vt:variant>
      <vt:variant>
        <vt:i4>41</vt:i4>
      </vt:variant>
      <vt:variant>
        <vt:i4>0</vt:i4>
      </vt:variant>
      <vt:variant>
        <vt:i4>5</vt:i4>
      </vt:variant>
      <vt:variant>
        <vt:lpwstr/>
      </vt:variant>
      <vt:variant>
        <vt:lpwstr>_Toc182490604</vt:lpwstr>
      </vt:variant>
      <vt:variant>
        <vt:i4>1769487</vt:i4>
      </vt:variant>
      <vt:variant>
        <vt:i4>35</vt:i4>
      </vt:variant>
      <vt:variant>
        <vt:i4>0</vt:i4>
      </vt:variant>
      <vt:variant>
        <vt:i4>5</vt:i4>
      </vt:variant>
      <vt:variant>
        <vt:lpwstr/>
      </vt:variant>
      <vt:variant>
        <vt:lpwstr>_Toc182490603</vt:lpwstr>
      </vt:variant>
      <vt:variant>
        <vt:i4>1769486</vt:i4>
      </vt:variant>
      <vt:variant>
        <vt:i4>29</vt:i4>
      </vt:variant>
      <vt:variant>
        <vt:i4>0</vt:i4>
      </vt:variant>
      <vt:variant>
        <vt:i4>5</vt:i4>
      </vt:variant>
      <vt:variant>
        <vt:lpwstr/>
      </vt:variant>
      <vt:variant>
        <vt:lpwstr>_Toc182490602</vt:lpwstr>
      </vt:variant>
      <vt:variant>
        <vt:i4>1769485</vt:i4>
      </vt:variant>
      <vt:variant>
        <vt:i4>23</vt:i4>
      </vt:variant>
      <vt:variant>
        <vt:i4>0</vt:i4>
      </vt:variant>
      <vt:variant>
        <vt:i4>5</vt:i4>
      </vt:variant>
      <vt:variant>
        <vt:lpwstr/>
      </vt:variant>
      <vt:variant>
        <vt:lpwstr>_Toc182490601</vt:lpwstr>
      </vt:variant>
      <vt:variant>
        <vt:i4>1769484</vt:i4>
      </vt:variant>
      <vt:variant>
        <vt:i4>17</vt:i4>
      </vt:variant>
      <vt:variant>
        <vt:i4>0</vt:i4>
      </vt:variant>
      <vt:variant>
        <vt:i4>5</vt:i4>
      </vt:variant>
      <vt:variant>
        <vt:lpwstr/>
      </vt:variant>
      <vt:variant>
        <vt:lpwstr>_Toc182490600</vt:lpwstr>
      </vt:variant>
      <vt:variant>
        <vt:i4>1179654</vt:i4>
      </vt:variant>
      <vt:variant>
        <vt:i4>11</vt:i4>
      </vt:variant>
      <vt:variant>
        <vt:i4>0</vt:i4>
      </vt:variant>
      <vt:variant>
        <vt:i4>5</vt:i4>
      </vt:variant>
      <vt:variant>
        <vt:lpwstr/>
      </vt:variant>
      <vt:variant>
        <vt:lpwstr>_Toc182490599</vt:lpwstr>
      </vt:variant>
      <vt:variant>
        <vt:i4>1179655</vt:i4>
      </vt:variant>
      <vt:variant>
        <vt:i4>5</vt:i4>
      </vt:variant>
      <vt:variant>
        <vt:i4>0</vt:i4>
      </vt:variant>
      <vt:variant>
        <vt:i4>5</vt:i4>
      </vt:variant>
      <vt:variant>
        <vt:lpwstr/>
      </vt:variant>
      <vt:variant>
        <vt:lpwstr>_Toc182490598</vt:lpwstr>
      </vt:variant>
      <vt:variant>
        <vt:i4>1179656</vt:i4>
      </vt:variant>
      <vt:variant>
        <vt:i4>2</vt:i4>
      </vt:variant>
      <vt:variant>
        <vt:i4>0</vt:i4>
      </vt:variant>
      <vt:variant>
        <vt:i4>5</vt:i4>
      </vt:variant>
      <vt:variant>
        <vt:lpwstr/>
      </vt:variant>
      <vt:variant>
        <vt:lpwstr>_Toc182490597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subject/>
  <dc:creator>YZX</dc:creator>
  <cp:keywords/>
  <dc:description/>
  <cp:lastModifiedBy>ClarkWang</cp:lastModifiedBy>
  <cp:revision>102</cp:revision>
  <cp:lastPrinted>2008-03-20T03:16:00Z</cp:lastPrinted>
  <dcterms:created xsi:type="dcterms:W3CDTF">2019-01-16T05:30:00Z</dcterms:created>
  <dcterms:modified xsi:type="dcterms:W3CDTF">2019-01-25T05:56:00Z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