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EC85" w14:textId="0CD88DB2" w:rsidR="003A12F4" w:rsidRDefault="00B92B97">
      <w:r>
        <w:t xml:space="preserve">Code file: </w:t>
      </w:r>
      <w:proofErr w:type="spellStart"/>
      <w:r w:rsidRPr="00B92B97">
        <w:rPr>
          <w:rFonts w:ascii="Courier New" w:hAnsi="Courier New" w:cs="Courier New"/>
        </w:rPr>
        <w:t>HodgkinHuxley_model.m</w:t>
      </w:r>
      <w:proofErr w:type="spellEnd"/>
      <w:r>
        <w:t>.</w:t>
      </w:r>
    </w:p>
    <w:p w14:paraId="097EB6AD" w14:textId="1761D4C5" w:rsidR="008C08A7" w:rsidRDefault="008C08A7">
      <w:r>
        <w:t xml:space="preserve">Alter </w:t>
      </w:r>
      <w:r w:rsidR="00DA00ED">
        <w:t xml:space="preserve">input </w:t>
      </w:r>
      <w:proofErr w:type="spellStart"/>
      <w:r w:rsidR="00DA00ED" w:rsidRPr="00CA05DE">
        <w:rPr>
          <w:rFonts w:ascii="Courier New" w:hAnsi="Courier New" w:cs="Courier New"/>
        </w:rPr>
        <w:t>question_number</w:t>
      </w:r>
      <w:proofErr w:type="spellEnd"/>
      <w:r w:rsidR="00DA00ED">
        <w:t xml:space="preserve"> to 1-6 to see the output </w:t>
      </w:r>
      <w:r w:rsidR="00CA05DE">
        <w:t>in question a-f</w:t>
      </w:r>
      <w:r w:rsidR="00CF7F7C">
        <w:t>.</w:t>
      </w:r>
    </w:p>
    <w:p w14:paraId="6AFA176E" w14:textId="77777777" w:rsidR="00CF7F7C" w:rsidRDefault="00CF7F7C"/>
    <w:p w14:paraId="4F287DA4" w14:textId="21836543" w:rsidR="00E968B2" w:rsidRDefault="00CF7F7C">
      <w:r>
        <w:t xml:space="preserve">Question </w:t>
      </w:r>
      <w:r w:rsidR="00A125D2">
        <w:t>(a)</w:t>
      </w:r>
    </w:p>
    <w:p w14:paraId="06F321A3" w14:textId="078F04C0" w:rsidR="00B92B97" w:rsidRDefault="00865525">
      <w:r>
        <w:rPr>
          <w:noProof/>
          <w14:ligatures w14:val="standardContextual"/>
        </w:rPr>
        <w:drawing>
          <wp:inline distT="0" distB="0" distL="0" distR="0" wp14:anchorId="76E3EADE" wp14:editId="367C5B5E">
            <wp:extent cx="4719955" cy="5339715"/>
            <wp:effectExtent l="0" t="0" r="4445" b="0"/>
            <wp:docPr id="1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表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01" cy="53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2AEE" w14:textId="0186F296" w:rsidR="005A2A99" w:rsidRDefault="00E968B2">
      <w:r>
        <w:tab/>
        <w:t xml:space="preserve">The applied current is </w:t>
      </w:r>
      <w:r w:rsidR="001634E3">
        <w:t xml:space="preserve">0 </w:t>
      </w:r>
      <w:r w:rsidR="00083FD5">
        <w:t>in question1.</w:t>
      </w:r>
      <w:r w:rsidR="00E43BF7">
        <w:rPr>
          <w:rFonts w:hint="eastAsia"/>
        </w:rPr>
        <w:t xml:space="preserve"> Th</w:t>
      </w:r>
      <w:r w:rsidR="00E43BF7">
        <w:t>e membrane potential rests at 70.156 mV.</w:t>
      </w:r>
    </w:p>
    <w:p w14:paraId="6CA39E54" w14:textId="77777777" w:rsidR="00CF7F7C" w:rsidRDefault="00CF7F7C"/>
    <w:p w14:paraId="4C72BB2B" w14:textId="77777777" w:rsidR="00CF7F7C" w:rsidRDefault="00CF7F7C"/>
    <w:p w14:paraId="0CC2B9EA" w14:textId="77777777" w:rsidR="00CF7F7C" w:rsidRDefault="00CF7F7C"/>
    <w:p w14:paraId="61ADB458" w14:textId="77777777" w:rsidR="00CF7F7C" w:rsidRDefault="00CF7F7C"/>
    <w:p w14:paraId="1136D695" w14:textId="77777777" w:rsidR="00CF7F7C" w:rsidRDefault="00CF7F7C"/>
    <w:p w14:paraId="59E6D8E9" w14:textId="639326EE" w:rsidR="00CF7F7C" w:rsidRDefault="00CF7F7C">
      <w:r>
        <w:lastRenderedPageBreak/>
        <w:t xml:space="preserve">Question </w:t>
      </w:r>
      <w:r w:rsidR="00A125D2">
        <w:t>(b)</w:t>
      </w:r>
    </w:p>
    <w:p w14:paraId="46B68EC4" w14:textId="789A0F06" w:rsidR="00CF7F7C" w:rsidRDefault="00CF7F7C">
      <w:r>
        <w:rPr>
          <w:noProof/>
          <w14:ligatures w14:val="standardContextual"/>
        </w:rPr>
        <w:drawing>
          <wp:inline distT="0" distB="0" distL="0" distR="0" wp14:anchorId="493F485F" wp14:editId="5B0D29AA">
            <wp:extent cx="4557945" cy="5159828"/>
            <wp:effectExtent l="0" t="0" r="0" b="3175"/>
            <wp:docPr id="3" name="图片 3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箱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192" cy="51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556B" w14:textId="49FBAD22" w:rsidR="00E11282" w:rsidRDefault="00E11282">
      <w:r>
        <w:tab/>
        <w:t>There’s no spikes in the plot.</w:t>
      </w:r>
    </w:p>
    <w:p w14:paraId="138B2075" w14:textId="77777777" w:rsidR="00E11282" w:rsidRDefault="00E11282"/>
    <w:p w14:paraId="62AEE820" w14:textId="77777777" w:rsidR="00E11282" w:rsidRDefault="00E11282"/>
    <w:p w14:paraId="490B4191" w14:textId="77777777" w:rsidR="00E11282" w:rsidRDefault="00E11282"/>
    <w:p w14:paraId="41B1D8A8" w14:textId="77777777" w:rsidR="00E11282" w:rsidRDefault="00E11282"/>
    <w:p w14:paraId="28362914" w14:textId="77777777" w:rsidR="00E11282" w:rsidRDefault="00E11282"/>
    <w:p w14:paraId="6E35F61A" w14:textId="77777777" w:rsidR="00E11282" w:rsidRDefault="00E11282"/>
    <w:p w14:paraId="5823ED01" w14:textId="77777777" w:rsidR="00E11282" w:rsidRDefault="00E11282"/>
    <w:p w14:paraId="6A2C8F5D" w14:textId="77777777" w:rsidR="00E11282" w:rsidRDefault="00E11282"/>
    <w:p w14:paraId="62368CEF" w14:textId="00A20887" w:rsidR="00E11282" w:rsidRDefault="00E11282">
      <w:r>
        <w:lastRenderedPageBreak/>
        <w:t xml:space="preserve">Question </w:t>
      </w:r>
      <w:r w:rsidR="00A125D2">
        <w:t>(c)</w:t>
      </w:r>
    </w:p>
    <w:p w14:paraId="38177DA0" w14:textId="676C0D14" w:rsidR="009E7115" w:rsidRDefault="005725F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B76751A" wp14:editId="290E67BF">
            <wp:extent cx="2880154" cy="3105397"/>
            <wp:effectExtent l="0" t="0" r="0" b="0"/>
            <wp:docPr id="6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959" cy="31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BE7" w:rsidRPr="00AC3BE7">
        <w:rPr>
          <w:noProof/>
          <w14:ligatures w14:val="standardContextual"/>
        </w:rPr>
        <w:t xml:space="preserve"> </w:t>
      </w:r>
      <w:r w:rsidR="00AC4A39">
        <w:rPr>
          <w:noProof/>
          <w14:ligatures w14:val="standardContextual"/>
        </w:rPr>
        <w:drawing>
          <wp:inline distT="0" distB="0" distL="0" distR="0" wp14:anchorId="1BC3DB44" wp14:editId="7077E495">
            <wp:extent cx="2885661" cy="3111335"/>
            <wp:effectExtent l="0" t="0" r="0" b="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733" cy="31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A694" w14:textId="4CE93A9E" w:rsidR="009E7115" w:rsidRDefault="009E711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C29A47F" wp14:editId="472374A0">
            <wp:extent cx="2873829" cy="3098578"/>
            <wp:effectExtent l="0" t="0" r="3175" b="6985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094" cy="31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C72" w:rsidRPr="00252C72">
        <w:rPr>
          <w:noProof/>
          <w14:ligatures w14:val="standardContextual"/>
        </w:rPr>
        <w:t xml:space="preserve"> </w:t>
      </w:r>
      <w:r w:rsidR="00F01DBC">
        <w:rPr>
          <w:noProof/>
          <w14:ligatures w14:val="standardContextual"/>
        </w:rPr>
        <w:drawing>
          <wp:inline distT="0" distB="0" distL="0" distR="0" wp14:anchorId="640B0805" wp14:editId="3105CAAD">
            <wp:extent cx="2858756" cy="3082324"/>
            <wp:effectExtent l="0" t="0" r="0" b="3810"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565" cy="31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5A2" w14:textId="49964C56" w:rsidR="00886996" w:rsidRDefault="00252C72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Edit variable </w:t>
      </w:r>
      <w:r w:rsidRPr="00252C72">
        <w:rPr>
          <w:rFonts w:ascii="Courier New" w:hAnsi="Courier New" w:cs="Courier New"/>
          <w:noProof/>
          <w14:ligatures w14:val="standardContextual"/>
        </w:rPr>
        <w:t>delay</w:t>
      </w:r>
      <w:r>
        <w:rPr>
          <w:noProof/>
          <w14:ligatures w14:val="standardContextual"/>
        </w:rPr>
        <w:t xml:space="preserve"> in </w:t>
      </w:r>
      <w:r w:rsidRPr="00252C72">
        <w:rPr>
          <w:rFonts w:ascii="Courier New" w:hAnsi="Courier New" w:cs="Courier New"/>
          <w:noProof/>
          <w14:ligatures w14:val="standardContextual"/>
        </w:rPr>
        <w:t>case 3</w:t>
      </w:r>
      <w:r>
        <w:rPr>
          <w:noProof/>
          <w14:ligatures w14:val="standardContextual"/>
        </w:rPr>
        <w:t xml:space="preserve"> to view plots with different delay time.</w:t>
      </w:r>
      <w:r>
        <w:rPr>
          <w:noProof/>
          <w14:ligatures w14:val="standardContextual"/>
        </w:rPr>
        <w:br/>
        <w:t xml:space="preserve">The delay time between 15ms and </w:t>
      </w:r>
      <w:r w:rsidR="00F01DBC">
        <w:rPr>
          <w:noProof/>
          <w14:ligatures w14:val="standardContextual"/>
        </w:rPr>
        <w:t>19ms (inclusive) can generate spike</w:t>
      </w:r>
      <w:r w:rsidR="002900B6">
        <w:rPr>
          <w:noProof/>
          <w14:ligatures w14:val="standardContextual"/>
        </w:rPr>
        <w:t>s</w:t>
      </w:r>
      <w:r w:rsidR="00F01DBC">
        <w:rPr>
          <w:noProof/>
          <w14:ligatures w14:val="standardContextual"/>
        </w:rPr>
        <w:t xml:space="preserve">. </w:t>
      </w:r>
      <w:r w:rsidR="002900B6">
        <w:rPr>
          <w:noProof/>
          <w14:ligatures w14:val="standardContextual"/>
        </w:rPr>
        <w:t>Delay time outside of 15-19ms would not generate any spike.</w:t>
      </w:r>
      <w:r w:rsidR="00F57002">
        <w:rPr>
          <w:noProof/>
          <w14:ligatures w14:val="standardContextual"/>
        </w:rPr>
        <w:t xml:space="preserve"> From the graph we can see that </w:t>
      </w:r>
      <w:r w:rsidR="004A78E0">
        <w:rPr>
          <w:noProof/>
          <w14:ligatures w14:val="standardContextual"/>
        </w:rPr>
        <w:t>there’s a small depolarization whenever</w:t>
      </w:r>
      <w:r w:rsidR="00375B16">
        <w:rPr>
          <w:noProof/>
          <w14:ligatures w14:val="standardContextual"/>
        </w:rPr>
        <w:t xml:space="preserve"> there </w:t>
      </w:r>
      <w:r w:rsidR="00A13B88">
        <w:rPr>
          <w:noProof/>
          <w14:ligatures w14:val="standardContextual"/>
        </w:rPr>
        <w:t xml:space="preserve">is </w:t>
      </w:r>
      <w:r w:rsidR="00375B16">
        <w:rPr>
          <w:noProof/>
          <w14:ligatures w14:val="standardContextual"/>
        </w:rPr>
        <w:t xml:space="preserve">an pulse onset </w:t>
      </w:r>
      <w:r w:rsidR="00A13B88">
        <w:rPr>
          <w:noProof/>
          <w14:ligatures w14:val="standardContextual"/>
        </w:rPr>
        <w:t xml:space="preserve">appeared </w:t>
      </w:r>
      <w:r w:rsidR="007C4066">
        <w:rPr>
          <w:noProof/>
          <w14:ligatures w14:val="standardContextual"/>
        </w:rPr>
        <w:t xml:space="preserve">in applied current. The depolarization would accumulate and generate </w:t>
      </w:r>
      <w:r w:rsidR="004B1885">
        <w:rPr>
          <w:noProof/>
          <w14:ligatures w14:val="standardContextual"/>
        </w:rPr>
        <w:t xml:space="preserve">spikes. At 15ms-delay time, it takes two pulses to generate </w:t>
      </w:r>
      <w:r w:rsidR="00AA5B71">
        <w:rPr>
          <w:noProof/>
          <w14:ligatures w14:val="standardContextual"/>
        </w:rPr>
        <w:t>a spike, and the third spike makes membrane potential to depolarize from the hyperpolarized status</w:t>
      </w:r>
      <w:r w:rsidR="00F01C0C">
        <w:rPr>
          <w:noProof/>
          <w14:ligatures w14:val="standardContextual"/>
        </w:rPr>
        <w:t>; at 18ms-delay time, it takes three pulses to generate a spike</w:t>
      </w:r>
      <w:r w:rsidR="00E654F4">
        <w:rPr>
          <w:noProof/>
          <w14:ligatures w14:val="standardContextual"/>
        </w:rPr>
        <w:t xml:space="preserve">; at 19ms-delay time, it takes 7 pulses to generate one spike. </w:t>
      </w:r>
      <w:r w:rsidR="006070C2">
        <w:rPr>
          <w:noProof/>
          <w14:ligatures w14:val="standardContextual"/>
        </w:rPr>
        <w:t xml:space="preserve">The reason that there’s no spike generated when </w:t>
      </w:r>
      <w:r w:rsidR="008A2938">
        <w:rPr>
          <w:noProof/>
          <w14:ligatures w14:val="standardContextual"/>
        </w:rPr>
        <w:t xml:space="preserve">the delay time exceeds 19ms is that the time between pulse onset it too large to </w:t>
      </w:r>
      <w:r w:rsidR="008A2938">
        <w:rPr>
          <w:noProof/>
          <w14:ligatures w14:val="standardContextual"/>
        </w:rPr>
        <w:lastRenderedPageBreak/>
        <w:t>make depolarization accumulate</w:t>
      </w:r>
      <w:r w:rsidR="00E56915">
        <w:rPr>
          <w:noProof/>
          <w14:ligatures w14:val="standardContextual"/>
        </w:rPr>
        <w:t xml:space="preserve">. In contrast, when the delay time is too short </w:t>
      </w:r>
      <w:r w:rsidR="00A13B88">
        <w:rPr>
          <w:noProof/>
          <w14:ligatures w14:val="standardContextual"/>
        </w:rPr>
        <w:t>–</w:t>
      </w:r>
      <w:r w:rsidR="0007251F">
        <w:rPr>
          <w:noProof/>
          <w14:ligatures w14:val="standardContextual"/>
        </w:rPr>
        <w:t xml:space="preserve">less </w:t>
      </w:r>
      <w:r w:rsidR="00E56915">
        <w:rPr>
          <w:noProof/>
          <w14:ligatures w14:val="standardContextual"/>
        </w:rPr>
        <w:t>than 15ms</w:t>
      </w:r>
      <w:r w:rsidR="0007251F">
        <w:rPr>
          <w:noProof/>
          <w14:ligatures w14:val="standardContextual"/>
        </w:rPr>
        <w:t xml:space="preserve">—the depolarization from one pulse onset would be abbrupted by the following depolarization, </w:t>
      </w:r>
      <w:r w:rsidR="00886996">
        <w:rPr>
          <w:noProof/>
          <w14:ligatures w14:val="standardContextual"/>
        </w:rPr>
        <w:t>so the neuron</w:t>
      </w:r>
      <w:r w:rsidR="0007251F">
        <w:rPr>
          <w:noProof/>
          <w14:ligatures w14:val="standardContextual"/>
        </w:rPr>
        <w:t xml:space="preserve"> cannot accumulate</w:t>
      </w:r>
      <w:r w:rsidR="00886996">
        <w:rPr>
          <w:noProof/>
          <w14:ligatures w14:val="standardContextual"/>
        </w:rPr>
        <w:t xml:space="preserve"> and generate spikes.</w:t>
      </w:r>
    </w:p>
    <w:p w14:paraId="2E82C649" w14:textId="3568EA61" w:rsidR="000027C2" w:rsidRDefault="009743B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Question </w:t>
      </w:r>
      <w:r w:rsidR="00250313">
        <w:rPr>
          <w:noProof/>
          <w14:ligatures w14:val="standardContextual"/>
        </w:rPr>
        <w:t>(d)</w:t>
      </w:r>
    </w:p>
    <w:p w14:paraId="49223FE3" w14:textId="1E33CF8A" w:rsidR="007123A0" w:rsidRDefault="00A125D2">
      <w:r>
        <w:rPr>
          <w:noProof/>
          <w14:ligatures w14:val="standardContextual"/>
        </w:rPr>
        <w:drawing>
          <wp:inline distT="0" distB="0" distL="0" distR="0" wp14:anchorId="0DDFA0AE" wp14:editId="1727E865">
            <wp:extent cx="4355960" cy="4730126"/>
            <wp:effectExtent l="0" t="0" r="6985" b="0"/>
            <wp:docPr id="11" name="图片 1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793" cy="47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6C92" w14:textId="6C4DD1C6" w:rsidR="0054528B" w:rsidRDefault="00886996">
      <w:r>
        <w:t>In plot for question d, t</w:t>
      </w:r>
      <w:r w:rsidR="00446241">
        <w:t xml:space="preserve">here’s spike generated at the start of simulation, which </w:t>
      </w:r>
      <w:r w:rsidR="00693806">
        <w:t xml:space="preserve">oscillates </w:t>
      </w:r>
      <w:r w:rsidR="00B26A39">
        <w:t xml:space="preserve">and reach stable states </w:t>
      </w:r>
      <w:r w:rsidR="00693806">
        <w:t xml:space="preserve">after </w:t>
      </w:r>
      <w:r w:rsidR="00D36985">
        <w:t>hyperpolarization</w:t>
      </w:r>
      <w:r w:rsidR="00B26A39">
        <w:t xml:space="preserve">. The same spike is also generated </w:t>
      </w:r>
      <w:r w:rsidR="00F917AE">
        <w:t xml:space="preserve">every time after </w:t>
      </w:r>
      <w:r w:rsidR="00653375">
        <w:t>applied current returns from inhibitory puls</w:t>
      </w:r>
      <w:r w:rsidR="00633876">
        <w:t>e to base line.</w:t>
      </w:r>
    </w:p>
    <w:p w14:paraId="6BE3985A" w14:textId="20323994" w:rsidR="00467F11" w:rsidRDefault="00E60168">
      <w:r>
        <w:t xml:space="preserve">When the applied current </w:t>
      </w:r>
      <w:r w:rsidR="00900E40">
        <w:t xml:space="preserve">released to 0mV and </w:t>
      </w:r>
      <w:r w:rsidR="00985060">
        <w:t>return</w:t>
      </w:r>
      <w:r w:rsidR="00841D4E">
        <w:t xml:space="preserve">s </w:t>
      </w:r>
      <w:r w:rsidR="00985060">
        <w:t xml:space="preserve">to </w:t>
      </w:r>
      <w:r w:rsidR="00186DD5">
        <w:t>its baseline</w:t>
      </w:r>
      <w:r w:rsidR="00F50EC1">
        <w:t xml:space="preserve"> at 0.6nA</w:t>
      </w:r>
      <w:r w:rsidR="00186DD5">
        <w:t>, an action potential would be produced</w:t>
      </w:r>
      <w:r w:rsidR="00DD3DC3">
        <w:t xml:space="preserve">. </w:t>
      </w:r>
      <w:r w:rsidR="00467F11">
        <w:t xml:space="preserve">However, the </w:t>
      </w:r>
      <w:r w:rsidR="00614CFA">
        <w:t xml:space="preserve">neuron </w:t>
      </w:r>
      <w:r w:rsidR="008371E0">
        <w:t>is unable to</w:t>
      </w:r>
      <w:r w:rsidR="004A2364">
        <w:t xml:space="preserve"> generate spike</w:t>
      </w:r>
      <w:r w:rsidR="008371E0">
        <w:t xml:space="preserve"> at 0.6nA baseline current</w:t>
      </w:r>
      <w:r w:rsidR="00C90B48">
        <w:t xml:space="preserve"> (</w:t>
      </w:r>
      <w:r w:rsidR="00D43362">
        <w:t>below the threshold)</w:t>
      </w:r>
      <w:r w:rsidR="004A2364">
        <w:t>; therefore, the neuron would reach stable states when applied current stabilizes at</w:t>
      </w:r>
      <w:r w:rsidR="009D3CFA">
        <w:t xml:space="preserve"> </w:t>
      </w:r>
      <w:r w:rsidR="000449C7">
        <w:t>baseline.</w:t>
      </w:r>
    </w:p>
    <w:p w14:paraId="410A8AA6" w14:textId="2D608DD6" w:rsidR="00A125D2" w:rsidRDefault="00DD3DC3">
      <w:r>
        <w:t xml:space="preserve">This explains </w:t>
      </w:r>
      <w:r w:rsidR="00633876">
        <w:t xml:space="preserve">why </w:t>
      </w:r>
      <w:r>
        <w:t xml:space="preserve">there’s an action potential produced at the beginning of simulation, as well as every </w:t>
      </w:r>
      <w:r w:rsidR="00885FA8">
        <w:t>5ms-durati</w:t>
      </w:r>
      <w:r w:rsidR="00841D4E">
        <w:t>on</w:t>
      </w:r>
      <w:r w:rsidR="00885FA8">
        <w:t xml:space="preserve"> inhibitory pulses</w:t>
      </w:r>
      <w:r w:rsidR="00841D4E">
        <w:t xml:space="preserve">. </w:t>
      </w:r>
      <w:r w:rsidR="006B0851">
        <w:t>The m</w:t>
      </w:r>
      <w:r w:rsidR="00347AC5">
        <w:t>embrane potential initiate</w:t>
      </w:r>
      <w:r w:rsidR="006B0851">
        <w:t>s</w:t>
      </w:r>
      <w:r w:rsidR="00347AC5">
        <w:t xml:space="preserve"> </w:t>
      </w:r>
      <w:r w:rsidR="006B0851">
        <w:t>from</w:t>
      </w:r>
      <w:r w:rsidR="00347AC5">
        <w:t xml:space="preserve"> resting potential (-65mV)</w:t>
      </w:r>
      <w:r w:rsidR="006B0851">
        <w:t xml:space="preserve">, </w:t>
      </w:r>
      <w:r w:rsidR="00DD5E29">
        <w:t xml:space="preserve">so there’s a spike generated at the </w:t>
      </w:r>
      <w:r w:rsidR="003921B9">
        <w:t xml:space="preserve">beginning. </w:t>
      </w:r>
      <w:r w:rsidR="00845C2B">
        <w:t>M</w:t>
      </w:r>
      <w:r w:rsidR="00163379">
        <w:t>embrane potential hyperpolarize</w:t>
      </w:r>
      <w:r w:rsidR="00E4690E">
        <w:t>s</w:t>
      </w:r>
      <w:r w:rsidR="00845C2B">
        <w:t xml:space="preserve"> during inhibitory pulse onset</w:t>
      </w:r>
      <w:r w:rsidR="00AE0202">
        <w:t xml:space="preserve"> and spike</w:t>
      </w:r>
      <w:r w:rsidR="00E4690E">
        <w:t>s</w:t>
      </w:r>
      <w:r w:rsidR="00AE0202">
        <w:t xml:space="preserve"> </w:t>
      </w:r>
      <w:r w:rsidR="00E4690E">
        <w:t>when it switches to</w:t>
      </w:r>
      <w:r w:rsidR="00AE0202">
        <w:t xml:space="preserve"> the offset.</w:t>
      </w:r>
    </w:p>
    <w:p w14:paraId="5F8B749F" w14:textId="5D4B72DD" w:rsidR="00A125D2" w:rsidRDefault="00A125D2">
      <w:r>
        <w:lastRenderedPageBreak/>
        <w:t xml:space="preserve">Question </w:t>
      </w:r>
      <w:r w:rsidR="00250313">
        <w:t>(e)</w:t>
      </w:r>
    </w:p>
    <w:p w14:paraId="681C7CAA" w14:textId="03933868" w:rsidR="00250313" w:rsidRDefault="002D19AC">
      <w:r>
        <w:rPr>
          <w:noProof/>
          <w14:ligatures w14:val="standardContextual"/>
        </w:rPr>
        <w:drawing>
          <wp:inline distT="0" distB="0" distL="0" distR="0" wp14:anchorId="41E79C3D" wp14:editId="27D12E23">
            <wp:extent cx="4625909" cy="5023262"/>
            <wp:effectExtent l="0" t="0" r="3810" b="6350"/>
            <wp:docPr id="13" name="图片 1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284" cy="50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BB83" w14:textId="051B9887" w:rsidR="00886996" w:rsidRDefault="00886996">
      <w:r>
        <w:t xml:space="preserve">From plots for question e, we can see that </w:t>
      </w:r>
      <w:r w:rsidR="00C45A6C">
        <w:t>the neuron is spiking in with a stable inter-spike interval.</w:t>
      </w:r>
      <w:r w:rsidR="00DB5447">
        <w:t xml:space="preserve"> When the 5ms pulse with 1nA amplitude is applied, </w:t>
      </w:r>
      <w:r w:rsidR="00D92132">
        <w:t>the neuron stopped firing and oscillates to st</w:t>
      </w:r>
      <w:r w:rsidR="00F1661F">
        <w:t xml:space="preserve">eady state after hyperpolarization. </w:t>
      </w:r>
      <w:r w:rsidR="004E55AB">
        <w:t>This is because 0.65nA</w:t>
      </w:r>
      <w:r w:rsidR="00B0248E">
        <w:t xml:space="preserve"> applied current it the threshold for the neuron to maintain firing (neuron cannot </w:t>
      </w:r>
      <w:r w:rsidR="00B64F7B">
        <w:t xml:space="preserve">maintain firing when applied current is </w:t>
      </w:r>
      <w:r w:rsidR="00857F0F">
        <w:rPr>
          <w:rFonts w:cstheme="minorHAnsi"/>
        </w:rPr>
        <w:t>≤</w:t>
      </w:r>
      <w:r w:rsidR="00B64F7B">
        <w:t>0.64nA)</w:t>
      </w:r>
      <w:r w:rsidR="00460047">
        <w:t xml:space="preserve">. </w:t>
      </w:r>
      <w:r w:rsidR="00B7641D">
        <w:t xml:space="preserve">The 1nA pulse onset would not make the neuron cease spiking, but rather makes it </w:t>
      </w:r>
      <w:r w:rsidR="00952907">
        <w:t>spiking faster as we increase the pulse onset from 5ms to 50ms</w:t>
      </w:r>
      <w:r w:rsidR="00C66987">
        <w:t xml:space="preserve"> (we can observe a smaller inter-spike interval)</w:t>
      </w:r>
      <w:r w:rsidR="00952907">
        <w:t xml:space="preserve">. </w:t>
      </w:r>
      <w:r w:rsidR="00C66987">
        <w:t>Instead, what makes the system stop firing is the sudden drop from pulse onset to offset</w:t>
      </w:r>
      <w:r w:rsidR="00E72B0E">
        <w:t xml:space="preserve">, which is equivalent to an inhibition. </w:t>
      </w:r>
      <w:r w:rsidR="002951B9">
        <w:t>Because the baseline current is slightly</w:t>
      </w:r>
      <w:r w:rsidR="00407B54">
        <w:t xml:space="preserve"> above the spiking threshold, such inhibition would be strong enough </w:t>
      </w:r>
      <w:r w:rsidR="00C7520D">
        <w:t>to stabilize the system into steady state.</w:t>
      </w:r>
    </w:p>
    <w:p w14:paraId="7A73AEE8" w14:textId="77777777" w:rsidR="000027C2" w:rsidRDefault="000027C2"/>
    <w:p w14:paraId="6E62D53E" w14:textId="77777777" w:rsidR="000027C2" w:rsidRDefault="000027C2"/>
    <w:p w14:paraId="4DF57D74" w14:textId="77777777" w:rsidR="000027C2" w:rsidRDefault="000027C2"/>
    <w:p w14:paraId="29201589" w14:textId="77777777" w:rsidR="000027C2" w:rsidRDefault="000027C2"/>
    <w:p w14:paraId="602F9E9E" w14:textId="388710BE" w:rsidR="000027C2" w:rsidRDefault="000027C2">
      <w:r>
        <w:lastRenderedPageBreak/>
        <w:t>Question (f)</w:t>
      </w:r>
    </w:p>
    <w:p w14:paraId="2232E13D" w14:textId="080FACB1" w:rsidR="000027C2" w:rsidRDefault="000027C2">
      <w:r>
        <w:rPr>
          <w:noProof/>
          <w14:ligatures w14:val="standardContextual"/>
        </w:rPr>
        <w:drawing>
          <wp:inline distT="0" distB="0" distL="0" distR="0" wp14:anchorId="5C60B613" wp14:editId="7668914A">
            <wp:extent cx="4298868" cy="4668129"/>
            <wp:effectExtent l="0" t="0" r="6985" b="0"/>
            <wp:docPr id="14" name="图片 1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078" cy="46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160E" w14:textId="77777777" w:rsidR="00115EED" w:rsidRDefault="00933F85">
      <w:r>
        <w:t xml:space="preserve">From the figure </w:t>
      </w:r>
      <w:r w:rsidR="00261DCD">
        <w:t>for question f, we can observe that the neuron spikes at the beginning of simulation, and the oscillates to stable until the pulse</w:t>
      </w:r>
      <w:r w:rsidR="00346726">
        <w:t xml:space="preserve"> onset. After the 5ms pulse onset, the neuron fires at a stable firing rate until the end of simulation. </w:t>
      </w:r>
    </w:p>
    <w:p w14:paraId="436E31A5" w14:textId="709438B5" w:rsidR="00933F85" w:rsidRDefault="00346726">
      <w:pPr>
        <w:rPr>
          <w:rFonts w:hint="eastAsia"/>
        </w:rPr>
      </w:pPr>
      <w:r>
        <w:t xml:space="preserve">This is because in this system with all gating variables initialized as zero, </w:t>
      </w:r>
      <w:r w:rsidR="00245AD7">
        <w:t>0.7mV baseline applied current is not able to generate spike</w:t>
      </w:r>
      <w:r w:rsidR="00231252">
        <w:t>; all gating variables rest at a stable state.</w:t>
      </w:r>
      <w:r w:rsidR="00245AD7">
        <w:t xml:space="preserve"> </w:t>
      </w:r>
      <w:r w:rsidR="00DA7478">
        <w:t xml:space="preserve">The threshold </w:t>
      </w:r>
      <w:r w:rsidR="00052C5C">
        <w:t>baseline current is 0.94nA to let the system spike constantly</w:t>
      </w:r>
      <w:r w:rsidR="00231252">
        <w:t xml:space="preserve"> (</w:t>
      </w:r>
      <w:r w:rsidR="009746EB">
        <w:t xml:space="preserve">in other words, </w:t>
      </w:r>
      <w:r w:rsidR="00231252">
        <w:t>system would start spiking without excitatory pulse when baseline current is 0.94nA)</w:t>
      </w:r>
      <w:r w:rsidR="00052C5C">
        <w:t xml:space="preserve">. However, the sudden rise of </w:t>
      </w:r>
      <w:r w:rsidR="002C762F">
        <w:t>pulse activates the system to start spiking</w:t>
      </w:r>
      <w:r w:rsidR="000D3574">
        <w:t xml:space="preserve"> –even if the onset amplitude is slightly </w:t>
      </w:r>
      <w:r w:rsidR="006F5ABD">
        <w:t>below 0.94nA. I tried an onset of 0.90nA, w</w:t>
      </w:r>
      <w:r w:rsidR="008531E1">
        <w:t>hich could still trigger spiking</w:t>
      </w:r>
      <w:r w:rsidR="00AB0AA8">
        <w:t xml:space="preserve"> in the system</w:t>
      </w:r>
      <w:r w:rsidR="00396FC4">
        <w:t>.</w:t>
      </w:r>
      <w:r w:rsidR="001C2E4A">
        <w:t xml:space="preserve"> An 1nA onset pulse</w:t>
      </w:r>
      <w:r w:rsidR="00AB0AA8">
        <w:t>, as described in question f,</w:t>
      </w:r>
      <w:r w:rsidR="001C2E4A">
        <w:t xml:space="preserve"> would be powerful enough to </w:t>
      </w:r>
      <w:r w:rsidR="003D48A8">
        <w:t>turn on the system to spike.</w:t>
      </w:r>
      <w:r w:rsidR="002B064E">
        <w:t xml:space="preserve"> </w:t>
      </w:r>
      <w:r w:rsidR="002A49C1">
        <w:t xml:space="preserve">The excitatory pulse triggers </w:t>
      </w:r>
      <w:r w:rsidR="00A27354">
        <w:t xml:space="preserve">gating variables to change from stable states, which causes the </w:t>
      </w:r>
      <w:r w:rsidR="002D2ED8">
        <w:t>system to fir</w:t>
      </w:r>
      <w:r w:rsidR="009746EB">
        <w:t>e</w:t>
      </w:r>
      <w:r w:rsidR="002D2ED8">
        <w:t>.</w:t>
      </w:r>
    </w:p>
    <w:sectPr w:rsidR="0093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F4"/>
    <w:rsid w:val="000027C2"/>
    <w:rsid w:val="00042946"/>
    <w:rsid w:val="000449C7"/>
    <w:rsid w:val="00052C5C"/>
    <w:rsid w:val="0007251F"/>
    <w:rsid w:val="00083FD5"/>
    <w:rsid w:val="000B1458"/>
    <w:rsid w:val="000D3574"/>
    <w:rsid w:val="00115EED"/>
    <w:rsid w:val="00163379"/>
    <w:rsid w:val="001634E3"/>
    <w:rsid w:val="00186DD5"/>
    <w:rsid w:val="001C2E4A"/>
    <w:rsid w:val="00231252"/>
    <w:rsid w:val="00245AD7"/>
    <w:rsid w:val="00250313"/>
    <w:rsid w:val="00252C72"/>
    <w:rsid w:val="00261DCD"/>
    <w:rsid w:val="002900B6"/>
    <w:rsid w:val="002951B9"/>
    <w:rsid w:val="002A49C1"/>
    <w:rsid w:val="002B064E"/>
    <w:rsid w:val="002C762F"/>
    <w:rsid w:val="002D19AC"/>
    <w:rsid w:val="002D2ED8"/>
    <w:rsid w:val="00346726"/>
    <w:rsid w:val="00347AC5"/>
    <w:rsid w:val="00375B16"/>
    <w:rsid w:val="00375B25"/>
    <w:rsid w:val="003921B9"/>
    <w:rsid w:val="00396FC4"/>
    <w:rsid w:val="003A12F4"/>
    <w:rsid w:val="003D48A8"/>
    <w:rsid w:val="00402B1D"/>
    <w:rsid w:val="00407B54"/>
    <w:rsid w:val="00433E85"/>
    <w:rsid w:val="004347FB"/>
    <w:rsid w:val="00446241"/>
    <w:rsid w:val="00460047"/>
    <w:rsid w:val="00467F11"/>
    <w:rsid w:val="004A2364"/>
    <w:rsid w:val="004A78E0"/>
    <w:rsid w:val="004B1885"/>
    <w:rsid w:val="004E55AB"/>
    <w:rsid w:val="005126F4"/>
    <w:rsid w:val="0054528B"/>
    <w:rsid w:val="00545C75"/>
    <w:rsid w:val="005725FE"/>
    <w:rsid w:val="00584446"/>
    <w:rsid w:val="005A2A99"/>
    <w:rsid w:val="006070C2"/>
    <w:rsid w:val="00614CFA"/>
    <w:rsid w:val="00633876"/>
    <w:rsid w:val="00653375"/>
    <w:rsid w:val="00693806"/>
    <w:rsid w:val="006B0851"/>
    <w:rsid w:val="006F5ABD"/>
    <w:rsid w:val="007014D8"/>
    <w:rsid w:val="007123A0"/>
    <w:rsid w:val="007C4066"/>
    <w:rsid w:val="00805D87"/>
    <w:rsid w:val="008371E0"/>
    <w:rsid w:val="00841D4E"/>
    <w:rsid w:val="00845C2B"/>
    <w:rsid w:val="008531E1"/>
    <w:rsid w:val="00857F0F"/>
    <w:rsid w:val="00865525"/>
    <w:rsid w:val="00885FA8"/>
    <w:rsid w:val="00886996"/>
    <w:rsid w:val="008A032F"/>
    <w:rsid w:val="008A2938"/>
    <w:rsid w:val="008B7D7D"/>
    <w:rsid w:val="008C08A7"/>
    <w:rsid w:val="00900E40"/>
    <w:rsid w:val="00933F85"/>
    <w:rsid w:val="00952907"/>
    <w:rsid w:val="009743B6"/>
    <w:rsid w:val="009746EB"/>
    <w:rsid w:val="00985060"/>
    <w:rsid w:val="00990D09"/>
    <w:rsid w:val="009D3CFA"/>
    <w:rsid w:val="009E7115"/>
    <w:rsid w:val="00A125D2"/>
    <w:rsid w:val="00A13B88"/>
    <w:rsid w:val="00A27354"/>
    <w:rsid w:val="00AA5B71"/>
    <w:rsid w:val="00AB0AA8"/>
    <w:rsid w:val="00AC3BE7"/>
    <w:rsid w:val="00AC4A39"/>
    <w:rsid w:val="00AD0D57"/>
    <w:rsid w:val="00AE0202"/>
    <w:rsid w:val="00B0248E"/>
    <w:rsid w:val="00B26A39"/>
    <w:rsid w:val="00B64F7B"/>
    <w:rsid w:val="00B7641D"/>
    <w:rsid w:val="00B92B97"/>
    <w:rsid w:val="00C45A6C"/>
    <w:rsid w:val="00C66987"/>
    <w:rsid w:val="00C7520D"/>
    <w:rsid w:val="00C90B48"/>
    <w:rsid w:val="00CA05DE"/>
    <w:rsid w:val="00CF6174"/>
    <w:rsid w:val="00CF7F7C"/>
    <w:rsid w:val="00D06BA1"/>
    <w:rsid w:val="00D36985"/>
    <w:rsid w:val="00D43362"/>
    <w:rsid w:val="00D92132"/>
    <w:rsid w:val="00DA00ED"/>
    <w:rsid w:val="00DA7478"/>
    <w:rsid w:val="00DB5447"/>
    <w:rsid w:val="00DD3DC3"/>
    <w:rsid w:val="00DD5E29"/>
    <w:rsid w:val="00E11282"/>
    <w:rsid w:val="00E43BF7"/>
    <w:rsid w:val="00E4690E"/>
    <w:rsid w:val="00E56915"/>
    <w:rsid w:val="00E60168"/>
    <w:rsid w:val="00E654F4"/>
    <w:rsid w:val="00E72B0E"/>
    <w:rsid w:val="00E968B2"/>
    <w:rsid w:val="00EA265F"/>
    <w:rsid w:val="00F01C0C"/>
    <w:rsid w:val="00F01DBC"/>
    <w:rsid w:val="00F1661F"/>
    <w:rsid w:val="00F50EC1"/>
    <w:rsid w:val="00F57002"/>
    <w:rsid w:val="00F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AF15"/>
  <w15:chartTrackingRefBased/>
  <w15:docId w15:val="{4F9B733C-CC50-495B-952F-8AAD4658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Xu</dc:creator>
  <cp:keywords/>
  <dc:description/>
  <cp:lastModifiedBy>Yilin Xu</cp:lastModifiedBy>
  <cp:revision>128</cp:revision>
  <dcterms:created xsi:type="dcterms:W3CDTF">2023-02-20T03:35:00Z</dcterms:created>
  <dcterms:modified xsi:type="dcterms:W3CDTF">2023-02-20T19:23:00Z</dcterms:modified>
</cp:coreProperties>
</file>