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BAB0" w14:textId="676E215A" w:rsidR="0038456D" w:rsidRPr="00C94C7D" w:rsidRDefault="0038456D" w:rsidP="00C94C7D">
      <w:pPr>
        <w:jc w:val="center"/>
        <w:rPr>
          <w:rFonts w:ascii="Arial" w:hAnsi="Arial" w:cs="Arial"/>
          <w:b/>
          <w:bCs/>
          <w:lang w:val="en-US"/>
        </w:rPr>
      </w:pPr>
      <w:r w:rsidRPr="00C94C7D">
        <w:rPr>
          <w:rFonts w:ascii="Arial" w:hAnsi="Arial" w:cs="Arial"/>
          <w:b/>
          <w:bCs/>
          <w:lang w:val="en-US"/>
        </w:rPr>
        <w:t>Report for tutorial 4.3</w:t>
      </w:r>
    </w:p>
    <w:p w14:paraId="07026200" w14:textId="0176477C" w:rsidR="0038456D" w:rsidRDefault="0038456D">
      <w:pPr>
        <w:rPr>
          <w:rFonts w:ascii="Arial" w:hAnsi="Arial" w:cs="Arial"/>
          <w:lang w:val="en-US"/>
        </w:rPr>
      </w:pPr>
    </w:p>
    <w:p w14:paraId="31A11D57" w14:textId="1E7E89E6" w:rsidR="0038456D" w:rsidRDefault="0038456D" w:rsidP="0038456D">
      <w:pPr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Question 1</w:t>
      </w:r>
      <w:r w:rsidR="00873C3E">
        <w:rPr>
          <w:rFonts w:ascii="Arial" w:hAnsi="Arial" w:cs="Arial"/>
          <w:lang w:val="en-US"/>
        </w:rPr>
        <w:t xml:space="preserve"> (README)</w:t>
      </w:r>
      <w:r>
        <w:rPr>
          <w:rFonts w:ascii="Arial" w:hAnsi="Arial" w:cs="Arial"/>
          <w:lang w:val="en-US"/>
        </w:rPr>
        <w:t xml:space="preserve">. </w:t>
      </w:r>
      <w:r w:rsidRPr="0038456D">
        <w:rPr>
          <w:rFonts w:ascii="Arial" w:hAnsi="Arial" w:cs="Arial"/>
          <w:lang w:val="en-US"/>
        </w:rPr>
        <w:t>Both file</w:t>
      </w:r>
      <w:r>
        <w:rPr>
          <w:rFonts w:ascii="Arial" w:hAnsi="Arial" w:cs="Arial"/>
          <w:lang w:val="en-US"/>
        </w:rPr>
        <w:t>s</w:t>
      </w:r>
      <w:r w:rsidRPr="0038456D">
        <w:rPr>
          <w:rFonts w:ascii="Arial" w:hAnsi="Arial" w:cs="Arial"/>
          <w:lang w:val="en-US"/>
        </w:rPr>
        <w:t xml:space="preserve"> are saved in the file. The main file is </w:t>
      </w:r>
      <w:proofErr w:type="spellStart"/>
      <w:r w:rsidRPr="0038456D">
        <w:rPr>
          <w:rFonts w:ascii="Courier New" w:hAnsi="Courier New" w:cs="Courier New"/>
          <w:lang w:val="en-US"/>
        </w:rPr>
        <w:t>intrinsic_burster.m</w:t>
      </w:r>
      <w:proofErr w:type="spellEnd"/>
    </w:p>
    <w:p w14:paraId="784DBE55" w14:textId="2F6FC5EF" w:rsidR="00B24408" w:rsidRDefault="00082C8A" w:rsidP="00403E9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Function </w:t>
      </w:r>
      <w:proofErr w:type="spellStart"/>
      <w:r w:rsidRPr="00082C8A">
        <w:rPr>
          <w:rFonts w:ascii="Courier New" w:hAnsi="Courier New" w:cs="Courier New"/>
          <w:lang w:val="en-US"/>
        </w:rPr>
        <w:t>gating_variable.m</w:t>
      </w:r>
      <w:proofErr w:type="spellEnd"/>
      <w:r>
        <w:rPr>
          <w:rFonts w:ascii="Arial" w:hAnsi="Arial" w:cs="Arial"/>
          <w:lang w:val="en-US"/>
        </w:rPr>
        <w:t xml:space="preserve"> is used to calculate change of gating variable in each time step.</w:t>
      </w:r>
      <w:r w:rsidR="005A0628">
        <w:rPr>
          <w:rFonts w:ascii="Arial" w:hAnsi="Arial" w:cs="Arial"/>
          <w:lang w:val="en-US"/>
        </w:rPr>
        <w:t xml:space="preserve"> </w:t>
      </w:r>
      <w:proofErr w:type="spellStart"/>
      <w:r w:rsidR="005A0628" w:rsidRPr="00F54358">
        <w:rPr>
          <w:rFonts w:ascii="Courier New" w:hAnsi="Courier New" w:cs="Courier New"/>
          <w:lang w:val="en-US"/>
        </w:rPr>
        <w:t>PR_dend_gating.m</w:t>
      </w:r>
      <w:proofErr w:type="spellEnd"/>
      <w:r w:rsidR="005A0628">
        <w:rPr>
          <w:rFonts w:ascii="Arial" w:hAnsi="Arial" w:cs="Arial"/>
          <w:lang w:val="en-US"/>
        </w:rPr>
        <w:t xml:space="preserve"> and </w:t>
      </w:r>
      <w:proofErr w:type="spellStart"/>
      <w:r w:rsidR="005A0628" w:rsidRPr="00F54358">
        <w:rPr>
          <w:rFonts w:ascii="Courier New" w:hAnsi="Courier New" w:cs="Courier New"/>
          <w:lang w:val="en-US"/>
        </w:rPr>
        <w:t>PR_soma_gating.m</w:t>
      </w:r>
      <w:proofErr w:type="spellEnd"/>
      <w:r w:rsidR="005A0628">
        <w:rPr>
          <w:rFonts w:ascii="Arial" w:hAnsi="Arial" w:cs="Arial"/>
          <w:lang w:val="en-US"/>
        </w:rPr>
        <w:t xml:space="preserve"> are </w:t>
      </w:r>
      <w:r w:rsidR="00EE78A7">
        <w:rPr>
          <w:rFonts w:ascii="Arial" w:hAnsi="Arial" w:cs="Arial"/>
          <w:lang w:val="en-US"/>
        </w:rPr>
        <w:t>downloaded from online material.</w:t>
      </w:r>
      <w:r w:rsidR="00B24408">
        <w:rPr>
          <w:rFonts w:ascii="Arial" w:hAnsi="Arial" w:cs="Arial"/>
          <w:lang w:val="en-US"/>
        </w:rPr>
        <w:t xml:space="preserve"> </w:t>
      </w:r>
      <w:r w:rsidR="00B24408">
        <w:rPr>
          <w:rFonts w:ascii="Arial" w:hAnsi="Arial" w:cs="Arial"/>
          <w:lang w:val="en-US"/>
        </w:rPr>
        <w:t xml:space="preserve">Edit variable </w:t>
      </w:r>
      <w:proofErr w:type="spellStart"/>
      <w:r w:rsidR="00B24408" w:rsidRPr="00F54358">
        <w:rPr>
          <w:rFonts w:ascii="Courier New" w:hAnsi="Courier New" w:cs="Courier New"/>
          <w:lang w:val="en-US"/>
        </w:rPr>
        <w:t>question_number</w:t>
      </w:r>
      <w:proofErr w:type="spellEnd"/>
      <w:r w:rsidR="00B24408">
        <w:rPr>
          <w:rFonts w:ascii="Arial" w:hAnsi="Arial" w:cs="Arial"/>
          <w:lang w:val="en-US"/>
        </w:rPr>
        <w:t xml:space="preserve"> in </w:t>
      </w:r>
      <w:proofErr w:type="spellStart"/>
      <w:r w:rsidR="00B24408" w:rsidRPr="00F54358">
        <w:rPr>
          <w:rFonts w:ascii="Courier New" w:hAnsi="Courier New" w:cs="Courier New"/>
          <w:lang w:val="en-US"/>
        </w:rPr>
        <w:t>intrinsic_burster</w:t>
      </w:r>
      <w:r w:rsidR="00B24408" w:rsidRPr="00F54358">
        <w:rPr>
          <w:rFonts w:ascii="Courier New" w:hAnsi="Courier New" w:cs="Courier New"/>
          <w:lang w:val="en-US"/>
        </w:rPr>
        <w:t>.m</w:t>
      </w:r>
      <w:proofErr w:type="spellEnd"/>
      <w:r w:rsidR="00B24408">
        <w:rPr>
          <w:rFonts w:ascii="Arial" w:hAnsi="Arial" w:cs="Arial"/>
          <w:lang w:val="en-US"/>
        </w:rPr>
        <w:t xml:space="preserve"> to view plots from different questions in the tutorial. </w:t>
      </w:r>
      <w:r w:rsidR="00F54358">
        <w:rPr>
          <w:rFonts w:ascii="Arial" w:hAnsi="Arial" w:cs="Arial"/>
          <w:lang w:val="en-US"/>
        </w:rPr>
        <w:t xml:space="preserve">Accepted </w:t>
      </w:r>
      <w:r w:rsidR="00873C3E">
        <w:rPr>
          <w:rFonts w:ascii="Arial" w:hAnsi="Arial" w:cs="Arial"/>
          <w:lang w:val="en-US"/>
        </w:rPr>
        <w:t xml:space="preserve">values for </w:t>
      </w:r>
      <w:proofErr w:type="spellStart"/>
      <w:r w:rsidR="00873C3E" w:rsidRPr="00702488">
        <w:rPr>
          <w:rFonts w:ascii="Courier New" w:hAnsi="Courier New" w:cs="Courier New"/>
          <w:lang w:val="en-US"/>
        </w:rPr>
        <w:t>question_number</w:t>
      </w:r>
      <w:proofErr w:type="spellEnd"/>
      <w:r w:rsidR="00F54358">
        <w:rPr>
          <w:rFonts w:ascii="Arial" w:hAnsi="Arial" w:cs="Arial"/>
          <w:lang w:val="en-US"/>
        </w:rPr>
        <w:t xml:space="preserve"> are </w:t>
      </w:r>
      <w:r w:rsidR="00465C87">
        <w:rPr>
          <w:rFonts w:ascii="Arial" w:hAnsi="Arial" w:cs="Arial"/>
          <w:lang w:val="en-US"/>
        </w:rPr>
        <w:t>2</w:t>
      </w:r>
      <w:r w:rsidR="00873C3E">
        <w:rPr>
          <w:rFonts w:ascii="Arial" w:hAnsi="Arial" w:cs="Arial"/>
          <w:lang w:val="en-US"/>
        </w:rPr>
        <w:t>,</w:t>
      </w:r>
      <w:r w:rsidR="00F37BAC">
        <w:rPr>
          <w:rFonts w:ascii="Arial" w:hAnsi="Arial" w:cs="Arial"/>
          <w:lang w:val="en-US"/>
        </w:rPr>
        <w:t xml:space="preserve"> 3,</w:t>
      </w:r>
      <w:r w:rsidR="00873C3E">
        <w:rPr>
          <w:rFonts w:ascii="Arial" w:hAnsi="Arial" w:cs="Arial"/>
          <w:lang w:val="en-US"/>
        </w:rPr>
        <w:t xml:space="preserve"> 5, and 6. </w:t>
      </w:r>
      <w:r w:rsidR="00811D3C">
        <w:rPr>
          <w:rFonts w:ascii="Arial" w:hAnsi="Arial" w:cs="Arial"/>
          <w:lang w:val="en-US"/>
        </w:rPr>
        <w:t xml:space="preserve">The </w:t>
      </w:r>
      <w:r w:rsidR="00E47977">
        <w:rPr>
          <w:rFonts w:ascii="Arial" w:hAnsi="Arial" w:cs="Arial"/>
          <w:lang w:val="en-US"/>
        </w:rPr>
        <w:t>figures returned for each question number are illustrated as follow:</w:t>
      </w:r>
    </w:p>
    <w:p w14:paraId="12873625" w14:textId="350741B4" w:rsidR="007142E3" w:rsidRDefault="007142E3" w:rsidP="00403E96">
      <w:pPr>
        <w:ind w:firstLine="720"/>
        <w:rPr>
          <w:rFonts w:ascii="Arial" w:hAnsi="Arial" w:cs="Arial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q</w:t>
      </w:r>
      <w:r w:rsidR="00403E96" w:rsidRPr="007142E3">
        <w:rPr>
          <w:rFonts w:ascii="Courier New" w:hAnsi="Courier New" w:cs="Courier New"/>
          <w:lang w:val="en-US"/>
        </w:rPr>
        <w:t>uestion_number</w:t>
      </w:r>
      <w:proofErr w:type="spellEnd"/>
      <w:r w:rsidR="00403E96">
        <w:rPr>
          <w:rFonts w:ascii="Arial" w:hAnsi="Arial" w:cs="Arial"/>
          <w:lang w:val="en-US"/>
        </w:rPr>
        <w:t>=</w:t>
      </w:r>
      <w:r w:rsidR="000E4892">
        <w:rPr>
          <w:rFonts w:ascii="Arial" w:hAnsi="Arial" w:cs="Arial"/>
          <w:lang w:val="en-US"/>
        </w:rPr>
        <w:t>2</w:t>
      </w:r>
      <w:r w:rsidR="00403E96">
        <w:rPr>
          <w:rFonts w:ascii="Arial" w:hAnsi="Arial" w:cs="Arial"/>
          <w:lang w:val="en-US"/>
        </w:rPr>
        <w:t xml:space="preserve"> </w:t>
      </w:r>
      <w:r w:rsidR="008447E8">
        <w:rPr>
          <w:rFonts w:ascii="Arial" w:hAnsi="Arial" w:cs="Arial"/>
          <w:lang w:val="en-US"/>
        </w:rPr>
        <w:t xml:space="preserve">will return </w:t>
      </w:r>
      <w:r w:rsidR="00D25313">
        <w:rPr>
          <w:rFonts w:ascii="Arial" w:hAnsi="Arial" w:cs="Arial"/>
          <w:lang w:val="en-US"/>
        </w:rPr>
        <w:t>plots of rate constants’ relationship to either membrane potential or Ca concentrat</w:t>
      </w:r>
      <w:r>
        <w:rPr>
          <w:rFonts w:ascii="Arial" w:hAnsi="Arial" w:cs="Arial"/>
          <w:lang w:val="en-US"/>
        </w:rPr>
        <w:t>i</w:t>
      </w:r>
      <w:r w:rsidR="00D25313">
        <w:rPr>
          <w:rFonts w:ascii="Arial" w:hAnsi="Arial" w:cs="Arial"/>
          <w:lang w:val="en-US"/>
        </w:rPr>
        <w:t>on</w:t>
      </w:r>
      <w:r>
        <w:rPr>
          <w:rFonts w:ascii="Arial" w:hAnsi="Arial" w:cs="Arial"/>
          <w:lang w:val="en-US"/>
        </w:rPr>
        <w:t xml:space="preserve"> in fig</w:t>
      </w:r>
      <w:r w:rsidR="004F2296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1. </w:t>
      </w:r>
    </w:p>
    <w:p w14:paraId="5E322C29" w14:textId="5A9A86A0" w:rsidR="00403E96" w:rsidRDefault="007142E3" w:rsidP="00403E96">
      <w:pPr>
        <w:ind w:firstLine="720"/>
        <w:rPr>
          <w:rFonts w:ascii="Arial" w:hAnsi="Arial" w:cs="Arial"/>
          <w:lang w:val="en-US"/>
        </w:rPr>
      </w:pPr>
      <w:proofErr w:type="spellStart"/>
      <w:r w:rsidRPr="00AE4FF2">
        <w:rPr>
          <w:rFonts w:ascii="Courier New" w:hAnsi="Courier New" w:cs="Courier New"/>
          <w:lang w:val="en-US"/>
        </w:rPr>
        <w:t>question_number</w:t>
      </w:r>
      <w:proofErr w:type="spellEnd"/>
      <w:r>
        <w:rPr>
          <w:rFonts w:ascii="Arial" w:hAnsi="Arial" w:cs="Arial"/>
          <w:lang w:val="en-US"/>
        </w:rPr>
        <w:t xml:space="preserve">=3 (or 4) will return </w:t>
      </w:r>
      <w:r w:rsidR="007A0BCF">
        <w:rPr>
          <w:rFonts w:ascii="Arial" w:hAnsi="Arial" w:cs="Arial"/>
          <w:lang w:val="en-US"/>
        </w:rPr>
        <w:t xml:space="preserve">both somatic and dendritic membrane potential </w:t>
      </w:r>
      <w:r w:rsidR="00811D3C">
        <w:rPr>
          <w:rFonts w:ascii="Arial" w:hAnsi="Arial" w:cs="Arial"/>
          <w:lang w:val="en-US"/>
        </w:rPr>
        <w:t>in fig</w:t>
      </w:r>
      <w:r w:rsidR="004F2296">
        <w:rPr>
          <w:rFonts w:ascii="Arial" w:hAnsi="Arial" w:cs="Arial"/>
          <w:lang w:val="en-US"/>
        </w:rPr>
        <w:t>.</w:t>
      </w:r>
      <w:r w:rsidR="00811D3C">
        <w:rPr>
          <w:rFonts w:ascii="Arial" w:hAnsi="Arial" w:cs="Arial"/>
          <w:lang w:val="en-US"/>
        </w:rPr>
        <w:t xml:space="preserve"> 2, simulating the</w:t>
      </w:r>
      <w:r w:rsidR="007A0BCF">
        <w:rPr>
          <w:rFonts w:ascii="Arial" w:hAnsi="Arial" w:cs="Arial"/>
          <w:lang w:val="en-US"/>
        </w:rPr>
        <w:t xml:space="preserve"> </w:t>
      </w:r>
      <w:proofErr w:type="spellStart"/>
      <w:r w:rsidR="007A0BCF">
        <w:rPr>
          <w:rFonts w:ascii="Arial" w:hAnsi="Arial" w:cs="Arial"/>
          <w:lang w:val="en-US"/>
        </w:rPr>
        <w:t>Rinsky-Rinzel</w:t>
      </w:r>
      <w:proofErr w:type="spellEnd"/>
      <w:r w:rsidR="007A0BCF">
        <w:rPr>
          <w:rFonts w:ascii="Arial" w:hAnsi="Arial" w:cs="Arial"/>
          <w:lang w:val="en-US"/>
        </w:rPr>
        <w:t xml:space="preserve"> model for 2 seconds. There will be a count </w:t>
      </w:r>
      <w:r w:rsidR="00B15C7F">
        <w:rPr>
          <w:rFonts w:ascii="Arial" w:hAnsi="Arial" w:cs="Arial"/>
          <w:lang w:val="en-US"/>
        </w:rPr>
        <w:t>of spikes returned in the command window.</w:t>
      </w:r>
    </w:p>
    <w:p w14:paraId="4E83EDAC" w14:textId="4F488924" w:rsidR="00B15C7F" w:rsidRDefault="00B15C7F" w:rsidP="00403E96">
      <w:pPr>
        <w:ind w:firstLine="720"/>
        <w:rPr>
          <w:rFonts w:ascii="Arial" w:hAnsi="Arial" w:cs="Arial"/>
          <w:lang w:val="en-US"/>
        </w:rPr>
      </w:pPr>
      <w:proofErr w:type="spellStart"/>
      <w:r w:rsidRPr="00AE4FF2">
        <w:rPr>
          <w:rFonts w:ascii="Courier New" w:hAnsi="Courier New" w:cs="Courier New"/>
          <w:lang w:val="en-US"/>
        </w:rPr>
        <w:t>question_number</w:t>
      </w:r>
      <w:proofErr w:type="spellEnd"/>
      <w:r>
        <w:rPr>
          <w:rFonts w:ascii="Arial" w:hAnsi="Arial" w:cs="Arial"/>
          <w:lang w:val="en-US"/>
        </w:rPr>
        <w:t xml:space="preserve">=5 will </w:t>
      </w:r>
      <w:r w:rsidR="00174CB0">
        <w:rPr>
          <w:rFonts w:ascii="Arial" w:hAnsi="Arial" w:cs="Arial"/>
          <w:lang w:val="en-US"/>
        </w:rPr>
        <w:t>return the plot</w:t>
      </w:r>
      <w:r w:rsidR="00C70076">
        <w:rPr>
          <w:rFonts w:ascii="Arial" w:hAnsi="Arial" w:cs="Arial"/>
          <w:lang w:val="en-US"/>
        </w:rPr>
        <w:t xml:space="preserve"> as question 3 (fig. 3-6). It will </w:t>
      </w:r>
      <w:r>
        <w:rPr>
          <w:rFonts w:ascii="Arial" w:hAnsi="Arial" w:cs="Arial"/>
          <w:lang w:val="en-US"/>
        </w:rPr>
        <w:t xml:space="preserve">additionally return </w:t>
      </w:r>
      <w:r w:rsidR="00457325">
        <w:rPr>
          <w:rFonts w:ascii="Arial" w:hAnsi="Arial" w:cs="Arial"/>
          <w:lang w:val="en-US"/>
        </w:rPr>
        <w:t>plot (fig</w:t>
      </w:r>
      <w:r w:rsidR="00052C8F">
        <w:rPr>
          <w:rFonts w:ascii="Arial" w:hAnsi="Arial" w:cs="Arial"/>
          <w:lang w:val="en-US"/>
        </w:rPr>
        <w:t>.</w:t>
      </w:r>
      <w:r w:rsidR="00457325">
        <w:rPr>
          <w:rFonts w:ascii="Arial" w:hAnsi="Arial" w:cs="Arial"/>
          <w:lang w:val="en-US"/>
        </w:rPr>
        <w:t xml:space="preserve"> </w:t>
      </w:r>
      <w:r w:rsidR="00052C8F">
        <w:rPr>
          <w:rFonts w:ascii="Arial" w:hAnsi="Arial" w:cs="Arial"/>
          <w:lang w:val="en-US"/>
        </w:rPr>
        <w:t>7</w:t>
      </w:r>
      <w:r w:rsidR="00457325">
        <w:rPr>
          <w:rFonts w:ascii="Arial" w:hAnsi="Arial" w:cs="Arial"/>
          <w:lang w:val="en-US"/>
        </w:rPr>
        <w:t>) showing the</w:t>
      </w:r>
      <w:r>
        <w:rPr>
          <w:rFonts w:ascii="Arial" w:hAnsi="Arial" w:cs="Arial"/>
          <w:lang w:val="en-US"/>
        </w:rPr>
        <w:t xml:space="preserve"> correlation </w:t>
      </w:r>
      <w:r w:rsidR="004F05E6">
        <w:rPr>
          <w:rFonts w:ascii="Arial" w:hAnsi="Arial" w:cs="Arial"/>
          <w:lang w:val="en-US"/>
        </w:rPr>
        <w:t>between</w:t>
      </w:r>
      <w:r>
        <w:rPr>
          <w:rFonts w:ascii="Arial" w:hAnsi="Arial" w:cs="Arial"/>
          <w:lang w:val="en-US"/>
        </w:rPr>
        <w:t xml:space="preserve"> </w:t>
      </w:r>
      <w:proofErr w:type="spellStart"/>
      <w:r w:rsidR="00457325">
        <w:rPr>
          <w:rFonts w:ascii="Arial" w:hAnsi="Arial" w:cs="Arial"/>
          <w:lang w:val="en-US"/>
        </w:rPr>
        <w:t>G_link</w:t>
      </w:r>
      <w:proofErr w:type="spellEnd"/>
      <w:r w:rsidR="00457325">
        <w:rPr>
          <w:rFonts w:ascii="Arial" w:hAnsi="Arial" w:cs="Arial"/>
          <w:lang w:val="en-US"/>
        </w:rPr>
        <w:t xml:space="preserve"> value</w:t>
      </w:r>
      <w:r w:rsidR="00AE4FF2">
        <w:rPr>
          <w:rFonts w:ascii="Arial" w:hAnsi="Arial" w:cs="Arial"/>
          <w:lang w:val="en-US"/>
        </w:rPr>
        <w:t xml:space="preserve"> (0-100nS)</w:t>
      </w:r>
      <w:r w:rsidR="00457325">
        <w:rPr>
          <w:rFonts w:ascii="Arial" w:hAnsi="Arial" w:cs="Arial"/>
          <w:lang w:val="en-US"/>
        </w:rPr>
        <w:t xml:space="preserve"> and spike number</w:t>
      </w:r>
      <w:r w:rsidR="004F05E6">
        <w:rPr>
          <w:rFonts w:ascii="Arial" w:hAnsi="Arial" w:cs="Arial"/>
          <w:lang w:val="en-US"/>
        </w:rPr>
        <w:t xml:space="preserve"> in 2 second </w:t>
      </w:r>
      <w:r w:rsidR="00AE4FF2">
        <w:rPr>
          <w:rFonts w:ascii="Arial" w:hAnsi="Arial" w:cs="Arial"/>
          <w:lang w:val="en-US"/>
        </w:rPr>
        <w:t>in the model from</w:t>
      </w:r>
      <w:r w:rsidR="004F05E6">
        <w:rPr>
          <w:rFonts w:ascii="Arial" w:hAnsi="Arial" w:cs="Arial"/>
          <w:lang w:val="en-US"/>
        </w:rPr>
        <w:t xml:space="preserve"> question</w:t>
      </w:r>
      <w:r w:rsidR="00AE4FF2">
        <w:rPr>
          <w:rFonts w:ascii="Arial" w:hAnsi="Arial" w:cs="Arial"/>
          <w:lang w:val="en-US"/>
        </w:rPr>
        <w:t xml:space="preserve"> </w:t>
      </w:r>
      <w:r w:rsidR="004F05E6">
        <w:rPr>
          <w:rFonts w:ascii="Arial" w:hAnsi="Arial" w:cs="Arial"/>
          <w:lang w:val="en-US"/>
        </w:rPr>
        <w:t>3</w:t>
      </w:r>
      <w:r w:rsidR="00AE4FF2">
        <w:rPr>
          <w:rFonts w:ascii="Arial" w:hAnsi="Arial" w:cs="Arial"/>
          <w:lang w:val="en-US"/>
        </w:rPr>
        <w:t>.</w:t>
      </w:r>
    </w:p>
    <w:p w14:paraId="3846CD75" w14:textId="047CD160" w:rsidR="004F05E6" w:rsidRDefault="004F05E6" w:rsidP="00403E96">
      <w:pPr>
        <w:ind w:firstLine="720"/>
        <w:rPr>
          <w:rFonts w:ascii="Arial" w:hAnsi="Arial" w:cs="Arial"/>
          <w:lang w:val="en-US"/>
        </w:rPr>
      </w:pPr>
      <w:proofErr w:type="spellStart"/>
      <w:r w:rsidRPr="00AE4FF2">
        <w:rPr>
          <w:rFonts w:ascii="Courier New" w:hAnsi="Courier New" w:cs="Courier New"/>
          <w:lang w:val="en-US"/>
        </w:rPr>
        <w:t>question_number</w:t>
      </w:r>
      <w:proofErr w:type="spellEnd"/>
      <w:r>
        <w:rPr>
          <w:rFonts w:ascii="Arial" w:hAnsi="Arial" w:cs="Arial"/>
          <w:lang w:val="en-US"/>
        </w:rPr>
        <w:t xml:space="preserve">=6 will </w:t>
      </w:r>
      <w:r w:rsidR="00C70076">
        <w:rPr>
          <w:rFonts w:ascii="Arial" w:hAnsi="Arial" w:cs="Arial"/>
          <w:lang w:val="en-US"/>
        </w:rPr>
        <w:t>return plots as in question 3 (fig. 8-</w:t>
      </w:r>
      <w:r w:rsidR="00395D55">
        <w:rPr>
          <w:rFonts w:ascii="Arial" w:hAnsi="Arial" w:cs="Arial"/>
          <w:lang w:val="en-US"/>
        </w:rPr>
        <w:t xml:space="preserve">10). It will </w:t>
      </w:r>
      <w:r>
        <w:rPr>
          <w:rFonts w:ascii="Arial" w:hAnsi="Arial" w:cs="Arial"/>
          <w:lang w:val="en-US"/>
        </w:rPr>
        <w:t>additionally return plot (fig</w:t>
      </w:r>
      <w:r w:rsidR="00052C8F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="00174CB0">
        <w:rPr>
          <w:rFonts w:ascii="Arial" w:hAnsi="Arial" w:cs="Arial"/>
          <w:lang w:val="en-US"/>
        </w:rPr>
        <w:t>11</w:t>
      </w:r>
      <w:r>
        <w:rPr>
          <w:rFonts w:ascii="Arial" w:hAnsi="Arial" w:cs="Arial"/>
          <w:lang w:val="en-US"/>
        </w:rPr>
        <w:t xml:space="preserve">) showing the correlation between </w:t>
      </w:r>
      <w:r w:rsidR="00AE4FF2">
        <w:rPr>
          <w:rFonts w:ascii="Arial" w:hAnsi="Arial" w:cs="Arial"/>
          <w:lang w:val="en-US"/>
        </w:rPr>
        <w:t>dendritic applied (0-200pA) current and spike number in 2 second in the model from question 3.</w:t>
      </w:r>
    </w:p>
    <w:p w14:paraId="22FE169E" w14:textId="6427C694" w:rsidR="009879CE" w:rsidRDefault="009879CE" w:rsidP="00403E9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view membrane potential plots </w:t>
      </w:r>
      <w:r w:rsidR="006C2286">
        <w:rPr>
          <w:rFonts w:ascii="Arial" w:hAnsi="Arial" w:cs="Arial"/>
          <w:lang w:val="en-US"/>
        </w:rPr>
        <w:t>with</w:t>
      </w:r>
      <w:r>
        <w:rPr>
          <w:rFonts w:ascii="Arial" w:hAnsi="Arial" w:cs="Arial"/>
          <w:lang w:val="en-US"/>
        </w:rPr>
        <w:t xml:space="preserve"> </w:t>
      </w:r>
      <w:r w:rsidR="006C2286">
        <w:rPr>
          <w:rFonts w:ascii="Arial" w:hAnsi="Arial" w:cs="Arial"/>
          <w:lang w:val="en-US"/>
        </w:rPr>
        <w:t>designated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G_link</w:t>
      </w:r>
      <w:proofErr w:type="spellEnd"/>
      <w:r w:rsidR="006C2286">
        <w:rPr>
          <w:rFonts w:ascii="Arial" w:hAnsi="Arial" w:cs="Arial"/>
          <w:lang w:val="en-US"/>
        </w:rPr>
        <w:t xml:space="preserve"> and </w:t>
      </w:r>
      <w:proofErr w:type="spellStart"/>
      <w:r w:rsidR="006C2286">
        <w:rPr>
          <w:rFonts w:ascii="Arial" w:hAnsi="Arial" w:cs="Arial"/>
          <w:lang w:val="en-US"/>
        </w:rPr>
        <w:t>Iapp</w:t>
      </w:r>
      <w:proofErr w:type="spellEnd"/>
      <w:r w:rsidR="006C2286">
        <w:rPr>
          <w:rFonts w:ascii="Arial" w:hAnsi="Arial" w:cs="Arial"/>
          <w:lang w:val="en-US"/>
        </w:rPr>
        <w:t xml:space="preserve"> values at question 5 or 6, edit the </w:t>
      </w:r>
      <w:proofErr w:type="spellStart"/>
      <w:r w:rsidR="006C2286" w:rsidRPr="00C94C7D">
        <w:rPr>
          <w:rFonts w:ascii="Courier New" w:hAnsi="Courier New" w:cs="Courier New"/>
          <w:lang w:val="en-US"/>
        </w:rPr>
        <w:t>G_link</w:t>
      </w:r>
      <w:proofErr w:type="spellEnd"/>
      <w:r w:rsidR="002A4C50">
        <w:rPr>
          <w:rFonts w:ascii="Arial" w:hAnsi="Arial" w:cs="Arial"/>
          <w:lang w:val="en-US"/>
        </w:rPr>
        <w:t xml:space="preserve"> and </w:t>
      </w:r>
      <w:proofErr w:type="spellStart"/>
      <w:r w:rsidR="002A4C50" w:rsidRPr="00C94C7D">
        <w:rPr>
          <w:rFonts w:ascii="Courier New" w:hAnsi="Courier New" w:cs="Courier New"/>
          <w:lang w:val="en-US"/>
        </w:rPr>
        <w:t>Iapp_D</w:t>
      </w:r>
      <w:proofErr w:type="spellEnd"/>
      <w:r w:rsidR="002A4C50">
        <w:rPr>
          <w:rFonts w:ascii="Arial" w:hAnsi="Arial" w:cs="Arial"/>
          <w:lang w:val="en-US"/>
        </w:rPr>
        <w:t xml:space="preserve"> values in at</w:t>
      </w:r>
      <w:r w:rsidR="00C94C7D">
        <w:rPr>
          <w:rFonts w:ascii="Arial" w:hAnsi="Arial" w:cs="Arial"/>
          <w:lang w:val="en-US"/>
        </w:rPr>
        <w:t xml:space="preserve"> line 121-138.</w:t>
      </w:r>
    </w:p>
    <w:p w14:paraId="74A8E0C6" w14:textId="598BC388" w:rsidR="00082C8A" w:rsidRPr="00082C8A" w:rsidRDefault="00082C8A" w:rsidP="0038456D">
      <w:pPr>
        <w:rPr>
          <w:rFonts w:ascii="Arial" w:hAnsi="Arial" w:cs="Arial"/>
          <w:lang w:val="en-US"/>
        </w:rPr>
      </w:pPr>
    </w:p>
    <w:p w14:paraId="3171748E" w14:textId="3863B100" w:rsidR="0038456D" w:rsidRDefault="0038456D" w:rsidP="0038456D">
      <w:pPr>
        <w:rPr>
          <w:rFonts w:ascii="Arial" w:hAnsi="Arial" w:cs="Arial"/>
          <w:lang w:val="en-US"/>
        </w:rPr>
      </w:pPr>
    </w:p>
    <w:p w14:paraId="638A2869" w14:textId="35E13CCA" w:rsidR="0038456D" w:rsidRDefault="0038456D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2.</w:t>
      </w:r>
    </w:p>
    <w:p w14:paraId="63AB2E26" w14:textId="778E73E5" w:rsidR="00F36901" w:rsidRDefault="00F36901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Fig.1</w:t>
      </w:r>
    </w:p>
    <w:p w14:paraId="276468D5" w14:textId="22F0A8E0" w:rsidR="005A5C42" w:rsidRDefault="005A5C42" w:rsidP="0038456D">
      <w:pPr>
        <w:rPr>
          <w:rFonts w:ascii="Arial" w:hAnsi="Arial" w:cs="Arial"/>
          <w:lang w:val="en-US"/>
        </w:rPr>
      </w:pPr>
      <w:r w:rsidRPr="005A5C42">
        <w:rPr>
          <w:rFonts w:ascii="Arial" w:hAnsi="Arial" w:cs="Arial"/>
          <w:noProof/>
          <w:lang w:val="en-US"/>
        </w:rPr>
        <w:drawing>
          <wp:inline distT="0" distB="0" distL="0" distR="0" wp14:anchorId="34FCF857" wp14:editId="0B009489">
            <wp:extent cx="5570547" cy="328638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978" cy="32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EC3" w14:textId="35B731E9" w:rsidR="005A5C42" w:rsidRDefault="005A5C42" w:rsidP="0038456D">
      <w:pPr>
        <w:rPr>
          <w:rFonts w:ascii="Arial" w:hAnsi="Arial" w:cs="Arial"/>
          <w:lang w:val="en-US"/>
        </w:rPr>
      </w:pPr>
    </w:p>
    <w:p w14:paraId="50029348" w14:textId="53ACFBA1" w:rsidR="0065727F" w:rsidRDefault="0065727F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3.</w:t>
      </w:r>
    </w:p>
    <w:p w14:paraId="3D561B07" w14:textId="157EC036" w:rsidR="0065727F" w:rsidRDefault="0025164C" w:rsidP="0038456D">
      <w:pPr>
        <w:rPr>
          <w:rFonts w:ascii="Arial" w:hAnsi="Arial" w:cs="Arial"/>
          <w:lang w:val="en-US"/>
        </w:rPr>
      </w:pPr>
      <w:r w:rsidRPr="0025164C">
        <w:rPr>
          <w:rFonts w:ascii="Arial" w:hAnsi="Arial" w:cs="Arial"/>
          <w:noProof/>
          <w:lang w:val="en-US"/>
        </w:rPr>
        <w:drawing>
          <wp:inline distT="0" distB="0" distL="0" distR="0" wp14:anchorId="3AA08998" wp14:editId="3FCBB1E9">
            <wp:extent cx="5943600" cy="5330825"/>
            <wp:effectExtent l="0" t="0" r="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5678" w14:textId="18B823EB" w:rsidR="0065727F" w:rsidRDefault="0065727F" w:rsidP="0038456D">
      <w:pPr>
        <w:rPr>
          <w:rFonts w:ascii="Arial" w:hAnsi="Arial" w:cs="Arial"/>
          <w:lang w:val="en-US"/>
        </w:rPr>
      </w:pPr>
    </w:p>
    <w:p w14:paraId="2C28D910" w14:textId="402AAE84" w:rsidR="00F2379C" w:rsidRDefault="00A44C23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Fig.2</w:t>
      </w:r>
    </w:p>
    <w:p w14:paraId="0437B4AC" w14:textId="77777777" w:rsidR="00A44C23" w:rsidRDefault="00A44C23" w:rsidP="0038456D">
      <w:pPr>
        <w:rPr>
          <w:rFonts w:ascii="Arial" w:hAnsi="Arial" w:cs="Arial"/>
          <w:lang w:val="en-US"/>
        </w:rPr>
      </w:pPr>
    </w:p>
    <w:p w14:paraId="6EA47896" w14:textId="77777777" w:rsidR="00F2379C" w:rsidRDefault="00F2379C" w:rsidP="0038456D">
      <w:pPr>
        <w:rPr>
          <w:rFonts w:ascii="Arial" w:hAnsi="Arial" w:cs="Arial"/>
          <w:lang w:val="en-US"/>
        </w:rPr>
      </w:pPr>
    </w:p>
    <w:p w14:paraId="0E2630E5" w14:textId="77777777" w:rsidR="00F2379C" w:rsidRDefault="00F2379C" w:rsidP="0038456D">
      <w:pPr>
        <w:rPr>
          <w:rFonts w:ascii="Arial" w:hAnsi="Arial" w:cs="Arial"/>
          <w:lang w:val="en-US"/>
        </w:rPr>
      </w:pPr>
    </w:p>
    <w:p w14:paraId="6B46BE9E" w14:textId="36B30DD3" w:rsidR="0065727F" w:rsidRDefault="0065727F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4.</w:t>
      </w:r>
    </w:p>
    <w:p w14:paraId="4A6006E4" w14:textId="1B12E6CE" w:rsidR="0065727F" w:rsidRDefault="0065727F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Number of peaks detected in question 3 plot is 8</w:t>
      </w:r>
      <w:r w:rsidR="002F7A16">
        <w:rPr>
          <w:rFonts w:ascii="Arial" w:hAnsi="Arial" w:cs="Arial"/>
          <w:lang w:val="en-US"/>
        </w:rPr>
        <w:t xml:space="preserve"> when </w:t>
      </w:r>
      <w:proofErr w:type="spellStart"/>
      <w:r w:rsidR="002F7A16">
        <w:rPr>
          <w:rFonts w:ascii="Arial" w:hAnsi="Arial" w:cs="Arial"/>
          <w:lang w:val="en-US"/>
        </w:rPr>
        <w:t>G_link</w:t>
      </w:r>
      <w:proofErr w:type="spellEnd"/>
      <w:r w:rsidR="002F7A16">
        <w:rPr>
          <w:rFonts w:ascii="Arial" w:hAnsi="Arial" w:cs="Arial"/>
          <w:lang w:val="en-US"/>
        </w:rPr>
        <w:t xml:space="preserve"> is 50nS.</w:t>
      </w:r>
    </w:p>
    <w:p w14:paraId="3472E066" w14:textId="3617842B" w:rsidR="0065727F" w:rsidRDefault="0065727F" w:rsidP="0038456D">
      <w:pPr>
        <w:rPr>
          <w:rFonts w:ascii="Arial" w:hAnsi="Arial" w:cs="Arial"/>
          <w:lang w:val="en-US"/>
        </w:rPr>
      </w:pPr>
    </w:p>
    <w:p w14:paraId="152A1FAE" w14:textId="77777777" w:rsidR="00F2379C" w:rsidRDefault="00F2379C" w:rsidP="0038456D">
      <w:pPr>
        <w:rPr>
          <w:rFonts w:ascii="Arial" w:hAnsi="Arial" w:cs="Arial"/>
          <w:lang w:val="en-US"/>
        </w:rPr>
      </w:pPr>
    </w:p>
    <w:p w14:paraId="1525AD9E" w14:textId="77777777" w:rsidR="00F2379C" w:rsidRDefault="00F2379C" w:rsidP="0038456D">
      <w:pPr>
        <w:rPr>
          <w:rFonts w:ascii="Arial" w:hAnsi="Arial" w:cs="Arial"/>
          <w:lang w:val="en-US"/>
        </w:rPr>
      </w:pPr>
    </w:p>
    <w:p w14:paraId="5B943C50" w14:textId="77777777" w:rsidR="00F2379C" w:rsidRDefault="00F2379C" w:rsidP="0038456D">
      <w:pPr>
        <w:rPr>
          <w:rFonts w:ascii="Arial" w:hAnsi="Arial" w:cs="Arial"/>
          <w:lang w:val="en-US"/>
        </w:rPr>
      </w:pPr>
    </w:p>
    <w:p w14:paraId="41B90649" w14:textId="77777777" w:rsidR="00F2379C" w:rsidRDefault="00F2379C" w:rsidP="0038456D">
      <w:pPr>
        <w:rPr>
          <w:rFonts w:ascii="Arial" w:hAnsi="Arial" w:cs="Arial"/>
          <w:lang w:val="en-US"/>
        </w:rPr>
      </w:pPr>
    </w:p>
    <w:p w14:paraId="267D6978" w14:textId="77777777" w:rsidR="00F2379C" w:rsidRDefault="00F2379C" w:rsidP="0038456D">
      <w:pPr>
        <w:rPr>
          <w:rFonts w:ascii="Arial" w:hAnsi="Arial" w:cs="Arial"/>
          <w:lang w:val="en-US"/>
        </w:rPr>
      </w:pPr>
    </w:p>
    <w:p w14:paraId="30F2B85A" w14:textId="77777777" w:rsidR="00F2379C" w:rsidRDefault="00F2379C" w:rsidP="0038456D">
      <w:pPr>
        <w:rPr>
          <w:rFonts w:ascii="Arial" w:hAnsi="Arial" w:cs="Arial"/>
          <w:lang w:val="en-US"/>
        </w:rPr>
      </w:pPr>
    </w:p>
    <w:p w14:paraId="25C5FD1F" w14:textId="176AEC0E" w:rsidR="004F2296" w:rsidRDefault="0065727F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Question 5</w:t>
      </w:r>
    </w:p>
    <w:p w14:paraId="0B751168" w14:textId="77777777" w:rsidR="00A44C23" w:rsidRDefault="00A44C23" w:rsidP="0038456D">
      <w:pPr>
        <w:rPr>
          <w:rFonts w:ascii="Arial" w:hAnsi="Arial" w:cs="Arial"/>
          <w:lang w:val="en-US"/>
        </w:rPr>
      </w:pPr>
    </w:p>
    <w:p w14:paraId="63E17558" w14:textId="1CE2095C" w:rsidR="00082C8A" w:rsidRDefault="0025164C" w:rsidP="0038456D">
      <w:pPr>
        <w:rPr>
          <w:rFonts w:ascii="Arial" w:hAnsi="Arial" w:cs="Arial"/>
          <w:lang w:val="en-US"/>
        </w:rPr>
      </w:pPr>
      <w:r w:rsidRPr="0025164C">
        <w:rPr>
          <w:rFonts w:ascii="Arial" w:hAnsi="Arial" w:cs="Arial"/>
          <w:noProof/>
          <w:lang w:val="en-US"/>
        </w:rPr>
        <w:drawing>
          <wp:inline distT="0" distB="0" distL="0" distR="0" wp14:anchorId="1B8BB3DA" wp14:editId="4CDD9075">
            <wp:extent cx="2821737" cy="2514242"/>
            <wp:effectExtent l="0" t="0" r="0" b="63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733" cy="2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C8A" w:rsidRPr="00082C8A">
        <w:rPr>
          <w:rFonts w:ascii="Arial" w:hAnsi="Arial" w:cs="Arial"/>
          <w:noProof/>
          <w:lang w:val="en-US"/>
        </w:rPr>
        <w:drawing>
          <wp:inline distT="0" distB="0" distL="0" distR="0" wp14:anchorId="3CD9D2D0" wp14:editId="38E35099">
            <wp:extent cx="2852046" cy="2541246"/>
            <wp:effectExtent l="0" t="0" r="571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647" cy="25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102A" w14:textId="453D1BB5" w:rsidR="00E47977" w:rsidRDefault="00A44C23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Fig. 3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fig. 4</w:t>
      </w:r>
    </w:p>
    <w:p w14:paraId="54ED0C07" w14:textId="725C084E" w:rsidR="00E47977" w:rsidRPr="00052C8F" w:rsidRDefault="00E47977" w:rsidP="0038456D">
      <w:pPr>
        <w:rPr>
          <w:rFonts w:ascii="Arial" w:hAnsi="Arial" w:cs="Arial"/>
          <w:b/>
          <w:bCs/>
          <w:lang w:val="en-US"/>
        </w:rPr>
      </w:pPr>
      <w:r w:rsidRPr="00082C8A">
        <w:rPr>
          <w:rFonts w:ascii="Arial" w:hAnsi="Arial" w:cs="Arial"/>
          <w:noProof/>
          <w:lang w:val="en-US"/>
        </w:rPr>
        <w:drawing>
          <wp:inline distT="0" distB="0" distL="0" distR="0" wp14:anchorId="25126695" wp14:editId="6DB9D20C">
            <wp:extent cx="2826864" cy="2518808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735" cy="25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C8F" w:rsidRPr="00052C8F">
        <w:rPr>
          <w:noProof/>
        </w:rPr>
        <w:t xml:space="preserve"> </w:t>
      </w:r>
      <w:r w:rsidR="00052C8F">
        <w:rPr>
          <w:noProof/>
        </w:rPr>
        <w:drawing>
          <wp:inline distT="0" distB="0" distL="0" distR="0" wp14:anchorId="46C431A2" wp14:editId="5D5B9683">
            <wp:extent cx="2853330" cy="2541247"/>
            <wp:effectExtent l="0" t="0" r="4445" b="0"/>
            <wp:docPr id="13" name="图片 1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330" cy="25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0C04" w14:textId="08B76A72" w:rsidR="00A44C23" w:rsidRDefault="00A44C23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Fig. 5</w:t>
      </w:r>
      <w:r w:rsidR="00052C8F">
        <w:rPr>
          <w:rFonts w:ascii="Arial" w:hAnsi="Arial" w:cs="Arial"/>
          <w:lang w:val="en-US"/>
        </w:rPr>
        <w:tab/>
      </w:r>
      <w:r w:rsidR="00052C8F">
        <w:rPr>
          <w:rFonts w:ascii="Arial" w:hAnsi="Arial" w:cs="Arial"/>
          <w:lang w:val="en-US"/>
        </w:rPr>
        <w:tab/>
      </w:r>
      <w:r w:rsidR="00052C8F">
        <w:rPr>
          <w:rFonts w:ascii="Arial" w:hAnsi="Arial" w:cs="Arial"/>
          <w:lang w:val="en-US"/>
        </w:rPr>
        <w:tab/>
      </w:r>
      <w:r w:rsidR="00052C8F">
        <w:rPr>
          <w:rFonts w:ascii="Arial" w:hAnsi="Arial" w:cs="Arial"/>
          <w:lang w:val="en-US"/>
        </w:rPr>
        <w:tab/>
      </w:r>
      <w:r w:rsidR="00052C8F">
        <w:rPr>
          <w:rFonts w:ascii="Arial" w:hAnsi="Arial" w:cs="Arial"/>
          <w:lang w:val="en-US"/>
        </w:rPr>
        <w:tab/>
      </w:r>
      <w:r w:rsidR="00052C8F">
        <w:rPr>
          <w:rFonts w:ascii="Arial" w:hAnsi="Arial" w:cs="Arial"/>
          <w:lang w:val="en-US"/>
        </w:rPr>
        <w:tab/>
      </w:r>
      <w:r w:rsidR="00052C8F">
        <w:rPr>
          <w:rFonts w:ascii="Arial" w:hAnsi="Arial" w:cs="Arial"/>
          <w:lang w:val="en-US"/>
        </w:rPr>
        <w:tab/>
        <w:t>fig. 6</w:t>
      </w:r>
    </w:p>
    <w:p w14:paraId="2161B34E" w14:textId="7FD8903D" w:rsidR="00082C8A" w:rsidRDefault="00082C8A" w:rsidP="0038456D">
      <w:pPr>
        <w:rPr>
          <w:rFonts w:ascii="Arial" w:hAnsi="Arial" w:cs="Arial"/>
          <w:lang w:val="en-US"/>
        </w:rPr>
      </w:pPr>
    </w:p>
    <w:p w14:paraId="073C21F1" w14:textId="2FF9CD80" w:rsidR="00E47977" w:rsidRDefault="00060B30" w:rsidP="00E479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Without an</w:t>
      </w:r>
      <w:r w:rsidR="00A44C23">
        <w:rPr>
          <w:rFonts w:ascii="Arial" w:hAnsi="Arial" w:cs="Arial"/>
          <w:lang w:val="en-US"/>
        </w:rPr>
        <w:t>y</w:t>
      </w:r>
      <w:r>
        <w:rPr>
          <w:rFonts w:ascii="Arial" w:hAnsi="Arial" w:cs="Arial"/>
          <w:lang w:val="en-US"/>
        </w:rPr>
        <w:t xml:space="preserve"> external applied current</w:t>
      </w:r>
      <w:r w:rsidR="00FB54BA">
        <w:rPr>
          <w:rFonts w:ascii="Arial" w:hAnsi="Arial" w:cs="Arial"/>
          <w:lang w:val="en-US"/>
        </w:rPr>
        <w:t>,</w:t>
      </w:r>
      <w:r w:rsidR="00E47977">
        <w:rPr>
          <w:rFonts w:ascii="Arial" w:hAnsi="Arial" w:cs="Arial"/>
          <w:lang w:val="en-US"/>
        </w:rPr>
        <w:t xml:space="preserve"> the number of somatic peaks in 2 seconds is 52</w:t>
      </w:r>
      <w:r w:rsidR="00FB54BA">
        <w:rPr>
          <w:rFonts w:ascii="Arial" w:hAnsi="Arial" w:cs="Arial"/>
          <w:lang w:val="en-US"/>
        </w:rPr>
        <w:t xml:space="preserve"> when </w:t>
      </w:r>
      <w:proofErr w:type="spellStart"/>
      <w:r w:rsidR="00FB54BA">
        <w:rPr>
          <w:rFonts w:ascii="Arial" w:hAnsi="Arial" w:cs="Arial"/>
          <w:lang w:val="en-US"/>
        </w:rPr>
        <w:t>G_link</w:t>
      </w:r>
      <w:proofErr w:type="spellEnd"/>
      <w:r w:rsidR="00FB54BA">
        <w:rPr>
          <w:rFonts w:ascii="Arial" w:hAnsi="Arial" w:cs="Arial"/>
          <w:lang w:val="en-US"/>
        </w:rPr>
        <w:t xml:space="preserve"> is 0 </w:t>
      </w:r>
      <w:proofErr w:type="spellStart"/>
      <w:r w:rsidR="00FB54BA">
        <w:rPr>
          <w:rFonts w:ascii="Arial" w:hAnsi="Arial" w:cs="Arial"/>
          <w:lang w:val="en-US"/>
        </w:rPr>
        <w:t>nS</w:t>
      </w:r>
      <w:proofErr w:type="spellEnd"/>
      <w:r w:rsidR="00FB54BA">
        <w:rPr>
          <w:rFonts w:ascii="Arial" w:hAnsi="Arial" w:cs="Arial"/>
          <w:lang w:val="en-US"/>
        </w:rPr>
        <w:t>.</w:t>
      </w:r>
      <w:r w:rsidR="00A44C23">
        <w:rPr>
          <w:rFonts w:ascii="Arial" w:hAnsi="Arial" w:cs="Arial"/>
          <w:lang w:val="en-US"/>
        </w:rPr>
        <w:t xml:space="preserve"> (fig. 3)</w:t>
      </w:r>
    </w:p>
    <w:p w14:paraId="32226E12" w14:textId="5EF3A074" w:rsidR="00082C8A" w:rsidRDefault="006F033A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</w:t>
      </w:r>
      <w:proofErr w:type="spellStart"/>
      <w:r>
        <w:rPr>
          <w:rFonts w:ascii="Arial" w:hAnsi="Arial" w:cs="Arial"/>
          <w:lang w:val="en-US"/>
        </w:rPr>
        <w:t>G_link</w:t>
      </w:r>
      <w:proofErr w:type="spellEnd"/>
      <w:r>
        <w:rPr>
          <w:rFonts w:ascii="Arial" w:hAnsi="Arial" w:cs="Arial"/>
          <w:lang w:val="en-US"/>
        </w:rPr>
        <w:t xml:space="preserve"> is 10 </w:t>
      </w:r>
      <w:proofErr w:type="spellStart"/>
      <w:r>
        <w:rPr>
          <w:rFonts w:ascii="Arial" w:hAnsi="Arial" w:cs="Arial"/>
          <w:lang w:val="en-US"/>
        </w:rPr>
        <w:t>nS</w:t>
      </w:r>
      <w:proofErr w:type="spellEnd"/>
      <w:r>
        <w:rPr>
          <w:rFonts w:ascii="Arial" w:hAnsi="Arial" w:cs="Arial"/>
          <w:lang w:val="en-US"/>
        </w:rPr>
        <w:t xml:space="preserve">, the number of somatic peaks in 2 seconds is </w:t>
      </w:r>
      <w:r w:rsidR="00082C8A">
        <w:rPr>
          <w:rFonts w:ascii="Arial" w:hAnsi="Arial" w:cs="Arial"/>
          <w:lang w:val="en-US"/>
        </w:rPr>
        <w:t>67</w:t>
      </w:r>
      <w:r>
        <w:rPr>
          <w:rFonts w:ascii="Arial" w:hAnsi="Arial" w:cs="Arial"/>
          <w:lang w:val="en-US"/>
        </w:rPr>
        <w:t>.</w:t>
      </w:r>
      <w:r w:rsidR="00A44C23">
        <w:rPr>
          <w:rFonts w:ascii="Arial" w:hAnsi="Arial" w:cs="Arial"/>
          <w:lang w:val="en-US"/>
        </w:rPr>
        <w:t xml:space="preserve"> (fig. 4)</w:t>
      </w:r>
    </w:p>
    <w:p w14:paraId="22350721" w14:textId="4557336C" w:rsidR="00E47977" w:rsidRDefault="00E47977" w:rsidP="00E479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</w:t>
      </w:r>
      <w:proofErr w:type="spellStart"/>
      <w:r>
        <w:rPr>
          <w:rFonts w:ascii="Arial" w:hAnsi="Arial" w:cs="Arial"/>
          <w:lang w:val="en-US"/>
        </w:rPr>
        <w:t>G_link</w:t>
      </w:r>
      <w:proofErr w:type="spellEnd"/>
      <w:r>
        <w:rPr>
          <w:rFonts w:ascii="Arial" w:hAnsi="Arial" w:cs="Arial"/>
          <w:lang w:val="en-US"/>
        </w:rPr>
        <w:t xml:space="preserve"> is 100nS, there are only 2 somatic spikes in two seconds.</w:t>
      </w:r>
      <w:r w:rsidR="00A44C23">
        <w:rPr>
          <w:rFonts w:ascii="Arial" w:hAnsi="Arial" w:cs="Arial"/>
          <w:lang w:val="en-US"/>
        </w:rPr>
        <w:t xml:space="preserve"> (fig. 6)</w:t>
      </w:r>
    </w:p>
    <w:p w14:paraId="77572ADF" w14:textId="6CD4AD60" w:rsidR="009115B9" w:rsidRDefault="00A77CD2" w:rsidP="00E479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There isn’t a linear relationship between </w:t>
      </w:r>
      <w:proofErr w:type="spellStart"/>
      <w:r>
        <w:rPr>
          <w:rFonts w:ascii="Arial" w:hAnsi="Arial" w:cs="Arial"/>
          <w:lang w:val="en-US"/>
        </w:rPr>
        <w:t>G_link</w:t>
      </w:r>
      <w:proofErr w:type="spellEnd"/>
      <w:r>
        <w:rPr>
          <w:rFonts w:ascii="Arial" w:hAnsi="Arial" w:cs="Arial"/>
          <w:lang w:val="en-US"/>
        </w:rPr>
        <w:t xml:space="preserve"> value and number of spikes.</w:t>
      </w:r>
      <w:r w:rsidR="003B6027">
        <w:rPr>
          <w:rFonts w:ascii="Arial" w:hAnsi="Arial" w:cs="Arial"/>
          <w:lang w:val="en-US"/>
        </w:rPr>
        <w:t xml:space="preserve"> The number of spikes would maximize when  </w:t>
      </w:r>
      <w:proofErr w:type="spellStart"/>
      <w:r w:rsidR="00B450F4">
        <w:rPr>
          <w:rFonts w:ascii="Arial" w:hAnsi="Arial" w:cs="Arial"/>
          <w:lang w:val="en-US"/>
        </w:rPr>
        <w:t>G_link</w:t>
      </w:r>
      <w:proofErr w:type="spellEnd"/>
      <w:r w:rsidR="00B450F4">
        <w:rPr>
          <w:rFonts w:ascii="Arial" w:hAnsi="Arial" w:cs="Arial"/>
          <w:lang w:val="en-US"/>
        </w:rPr>
        <w:t xml:space="preserve"> is around 1</w:t>
      </w:r>
      <w:r w:rsidR="00FB54BA">
        <w:rPr>
          <w:rFonts w:ascii="Arial" w:hAnsi="Arial" w:cs="Arial"/>
          <w:lang w:val="en-US"/>
        </w:rPr>
        <w:t>0</w:t>
      </w:r>
      <w:r w:rsidR="00B450F4">
        <w:rPr>
          <w:rFonts w:ascii="Arial" w:hAnsi="Arial" w:cs="Arial"/>
          <w:lang w:val="en-US"/>
        </w:rPr>
        <w:t>-13</w:t>
      </w:r>
      <w:r w:rsidR="005827D1">
        <w:rPr>
          <w:rFonts w:ascii="Arial" w:hAnsi="Arial" w:cs="Arial"/>
          <w:lang w:val="en-US"/>
        </w:rPr>
        <w:t>nS</w:t>
      </w:r>
      <w:r w:rsidR="00FB54BA">
        <w:rPr>
          <w:rFonts w:ascii="Arial" w:hAnsi="Arial" w:cs="Arial"/>
          <w:lang w:val="en-US"/>
        </w:rPr>
        <w:t xml:space="preserve"> at 67</w:t>
      </w:r>
      <w:r w:rsidR="005827D1">
        <w:rPr>
          <w:rFonts w:ascii="Arial" w:hAnsi="Arial" w:cs="Arial"/>
          <w:lang w:val="en-US"/>
        </w:rPr>
        <w:t xml:space="preserve">. The spike number would suddenly drop when </w:t>
      </w:r>
      <w:proofErr w:type="spellStart"/>
      <w:r w:rsidR="005827D1">
        <w:rPr>
          <w:rFonts w:ascii="Arial" w:hAnsi="Arial" w:cs="Arial"/>
          <w:lang w:val="en-US"/>
        </w:rPr>
        <w:t>G_link</w:t>
      </w:r>
      <w:proofErr w:type="spellEnd"/>
      <w:r w:rsidR="005827D1">
        <w:rPr>
          <w:rFonts w:ascii="Arial" w:hAnsi="Arial" w:cs="Arial"/>
          <w:lang w:val="en-US"/>
        </w:rPr>
        <w:t xml:space="preserve"> increases from 15 to 18nS. It will then fluctuates </w:t>
      </w:r>
      <w:r w:rsidR="00A11D05">
        <w:rPr>
          <w:rFonts w:ascii="Arial" w:hAnsi="Arial" w:cs="Arial"/>
          <w:lang w:val="en-US"/>
        </w:rPr>
        <w:t xml:space="preserve">at low number (&lt;=10 spikes) when </w:t>
      </w:r>
      <w:proofErr w:type="spellStart"/>
      <w:r w:rsidR="00A11D05">
        <w:rPr>
          <w:rFonts w:ascii="Arial" w:hAnsi="Arial" w:cs="Arial"/>
          <w:lang w:val="en-US"/>
        </w:rPr>
        <w:t>G_link</w:t>
      </w:r>
      <w:proofErr w:type="spellEnd"/>
      <w:r w:rsidR="00A11D05">
        <w:rPr>
          <w:rFonts w:ascii="Arial" w:hAnsi="Arial" w:cs="Arial"/>
          <w:lang w:val="en-US"/>
        </w:rPr>
        <w:t xml:space="preserve"> is 20-60nS. When </w:t>
      </w:r>
      <w:proofErr w:type="spellStart"/>
      <w:r w:rsidR="00A11D05">
        <w:rPr>
          <w:rFonts w:ascii="Arial" w:hAnsi="Arial" w:cs="Arial"/>
          <w:lang w:val="en-US"/>
        </w:rPr>
        <w:t>G_link</w:t>
      </w:r>
      <w:proofErr w:type="spellEnd"/>
      <w:r w:rsidR="00A11D05">
        <w:rPr>
          <w:rFonts w:ascii="Arial" w:hAnsi="Arial" w:cs="Arial"/>
          <w:lang w:val="en-US"/>
        </w:rPr>
        <w:t xml:space="preserve"> is greater than 60</w:t>
      </w:r>
      <w:r w:rsidR="00060B30">
        <w:rPr>
          <w:rFonts w:ascii="Arial" w:hAnsi="Arial" w:cs="Arial"/>
          <w:lang w:val="en-US"/>
        </w:rPr>
        <w:t>nS (less than 100nS), the spike number would stabilize at 2.</w:t>
      </w:r>
      <w:r w:rsidR="00A44C23">
        <w:rPr>
          <w:rFonts w:ascii="Arial" w:hAnsi="Arial" w:cs="Arial"/>
          <w:lang w:val="en-US"/>
        </w:rPr>
        <w:t xml:space="preserve"> (fig. 6)</w:t>
      </w:r>
    </w:p>
    <w:p w14:paraId="75EAFFAA" w14:textId="6BFA68F4" w:rsidR="00907CC6" w:rsidRDefault="00907CC6" w:rsidP="00907CC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spike numbers are plotted in the following graphs. </w:t>
      </w:r>
      <w:r w:rsidR="00AA29F9">
        <w:rPr>
          <w:rFonts w:ascii="Arial" w:hAnsi="Arial" w:cs="Arial"/>
          <w:lang w:val="en-US"/>
        </w:rPr>
        <w:t>Left</w:t>
      </w:r>
      <w:r w:rsidR="00052C8F">
        <w:rPr>
          <w:rFonts w:ascii="Arial" w:hAnsi="Arial" w:cs="Arial"/>
          <w:lang w:val="en-US"/>
        </w:rPr>
        <w:t xml:space="preserve"> (7A)</w:t>
      </w:r>
      <w:r w:rsidR="00AA29F9">
        <w:rPr>
          <w:rFonts w:ascii="Arial" w:hAnsi="Arial" w:cs="Arial"/>
          <w:lang w:val="en-US"/>
        </w:rPr>
        <w:t xml:space="preserve"> has </w:t>
      </w:r>
      <w:proofErr w:type="spellStart"/>
      <w:r w:rsidR="00AA29F9">
        <w:rPr>
          <w:rFonts w:ascii="Arial" w:hAnsi="Arial" w:cs="Arial"/>
          <w:lang w:val="en-US"/>
        </w:rPr>
        <w:t>G_link</w:t>
      </w:r>
      <w:proofErr w:type="spellEnd"/>
      <w:r w:rsidR="00AA29F9">
        <w:rPr>
          <w:rFonts w:ascii="Arial" w:hAnsi="Arial" w:cs="Arial"/>
          <w:lang w:val="en-US"/>
        </w:rPr>
        <w:t xml:space="preserve"> range from 0 to 20 </w:t>
      </w:r>
      <w:proofErr w:type="spellStart"/>
      <w:r w:rsidR="00AA29F9">
        <w:rPr>
          <w:rFonts w:ascii="Arial" w:hAnsi="Arial" w:cs="Arial"/>
          <w:lang w:val="en-US"/>
        </w:rPr>
        <w:t>nS</w:t>
      </w:r>
      <w:proofErr w:type="spellEnd"/>
      <w:r w:rsidR="00AA29F9">
        <w:rPr>
          <w:rFonts w:ascii="Arial" w:hAnsi="Arial" w:cs="Arial"/>
          <w:lang w:val="en-US"/>
        </w:rPr>
        <w:t xml:space="preserve">, right </w:t>
      </w:r>
      <w:r w:rsidR="00052C8F">
        <w:rPr>
          <w:rFonts w:ascii="Arial" w:hAnsi="Arial" w:cs="Arial"/>
          <w:lang w:val="en-US"/>
        </w:rPr>
        <w:t xml:space="preserve">(7B) </w:t>
      </w:r>
      <w:r w:rsidR="00AA29F9">
        <w:rPr>
          <w:rFonts w:ascii="Arial" w:hAnsi="Arial" w:cs="Arial"/>
          <w:lang w:val="en-US"/>
        </w:rPr>
        <w:t xml:space="preserve">has range from 0 to 100 </w:t>
      </w:r>
      <w:proofErr w:type="spellStart"/>
      <w:r w:rsidR="00AA29F9">
        <w:rPr>
          <w:rFonts w:ascii="Arial" w:hAnsi="Arial" w:cs="Arial"/>
          <w:lang w:val="en-US"/>
        </w:rPr>
        <w:t>nS</w:t>
      </w:r>
      <w:proofErr w:type="spellEnd"/>
      <w:r w:rsidR="00AA29F9">
        <w:rPr>
          <w:rFonts w:ascii="Arial" w:hAnsi="Arial" w:cs="Arial"/>
          <w:lang w:val="en-US"/>
        </w:rPr>
        <w:t xml:space="preserve"> to show the general trend.</w:t>
      </w:r>
    </w:p>
    <w:p w14:paraId="3FABD981" w14:textId="7557FEBC" w:rsidR="00082C8A" w:rsidRDefault="00082C8A" w:rsidP="0038456D">
      <w:pPr>
        <w:rPr>
          <w:rFonts w:ascii="Arial" w:hAnsi="Arial" w:cs="Arial" w:hint="eastAsia"/>
          <w:lang w:val="en-US"/>
        </w:rPr>
      </w:pPr>
    </w:p>
    <w:p w14:paraId="32B48A03" w14:textId="77777777" w:rsidR="00350373" w:rsidRDefault="00350373" w:rsidP="0038456D">
      <w:pPr>
        <w:rPr>
          <w:rFonts w:ascii="Arial" w:hAnsi="Arial" w:cs="Arial"/>
          <w:lang w:val="en-US"/>
        </w:rPr>
      </w:pPr>
    </w:p>
    <w:p w14:paraId="7482B993" w14:textId="4CEC2365" w:rsidR="00350373" w:rsidRDefault="00350373" w:rsidP="0038456D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43D137A" wp14:editId="221793FB">
            <wp:extent cx="2558076" cy="2308619"/>
            <wp:effectExtent l="0" t="0" r="0" b="0"/>
            <wp:docPr id="7" name="图片 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散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6439" cy="234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AC5">
        <w:rPr>
          <w:noProof/>
        </w:rPr>
        <w:drawing>
          <wp:inline distT="0" distB="0" distL="0" distR="0" wp14:anchorId="1A16B854" wp14:editId="6BDB0A9B">
            <wp:extent cx="2563686" cy="2303668"/>
            <wp:effectExtent l="0" t="0" r="8255" b="1905"/>
            <wp:docPr id="8" name="图片 8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散点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871" cy="231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391D" w14:textId="7C649CA8" w:rsidR="00A44C23" w:rsidRDefault="00A44C23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Fig.</w:t>
      </w:r>
      <w:r w:rsidR="00052C8F">
        <w:rPr>
          <w:rFonts w:ascii="Arial" w:hAnsi="Arial" w:cs="Arial"/>
          <w:lang w:val="en-US"/>
        </w:rPr>
        <w:t xml:space="preserve"> 7 (A)</w:t>
      </w:r>
      <w:r w:rsidR="00052C8F">
        <w:rPr>
          <w:rFonts w:ascii="Arial" w:hAnsi="Arial" w:cs="Arial"/>
          <w:lang w:val="en-US"/>
        </w:rPr>
        <w:tab/>
      </w:r>
      <w:r w:rsidR="00052C8F">
        <w:rPr>
          <w:rFonts w:ascii="Arial" w:hAnsi="Arial" w:cs="Arial"/>
          <w:lang w:val="en-US"/>
        </w:rPr>
        <w:tab/>
      </w:r>
      <w:r w:rsidR="00052C8F">
        <w:rPr>
          <w:rFonts w:ascii="Arial" w:hAnsi="Arial" w:cs="Arial"/>
          <w:lang w:val="en-US"/>
        </w:rPr>
        <w:tab/>
      </w:r>
      <w:r w:rsidR="00052C8F">
        <w:rPr>
          <w:rFonts w:ascii="Arial" w:hAnsi="Arial" w:cs="Arial"/>
          <w:lang w:val="en-US"/>
        </w:rPr>
        <w:tab/>
      </w:r>
      <w:r w:rsidR="00052C8F">
        <w:rPr>
          <w:rFonts w:ascii="Arial" w:hAnsi="Arial" w:cs="Arial"/>
          <w:lang w:val="en-US"/>
        </w:rPr>
        <w:tab/>
        <w:t>(B)</w:t>
      </w:r>
    </w:p>
    <w:p w14:paraId="64DA3B71" w14:textId="77777777" w:rsidR="00AA29F9" w:rsidRDefault="00AA29F9" w:rsidP="0038456D">
      <w:pPr>
        <w:rPr>
          <w:rFonts w:ascii="Arial" w:hAnsi="Arial" w:cs="Arial"/>
          <w:lang w:val="en-US"/>
        </w:rPr>
      </w:pPr>
    </w:p>
    <w:p w14:paraId="3463E2CF" w14:textId="72342745" w:rsidR="00AA29F9" w:rsidRDefault="002353D6" w:rsidP="00CD70F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</w:t>
      </w:r>
      <w:proofErr w:type="spellStart"/>
      <w:r>
        <w:rPr>
          <w:rFonts w:ascii="Arial" w:hAnsi="Arial" w:cs="Arial"/>
          <w:lang w:val="en-US"/>
        </w:rPr>
        <w:t>G_link</w:t>
      </w:r>
      <w:proofErr w:type="spellEnd"/>
      <w:r>
        <w:rPr>
          <w:rFonts w:ascii="Arial" w:hAnsi="Arial" w:cs="Arial"/>
          <w:lang w:val="en-US"/>
        </w:rPr>
        <w:t xml:space="preserve"> = 0-14nS, </w:t>
      </w:r>
      <w:r w:rsidR="00610F8A">
        <w:rPr>
          <w:rFonts w:ascii="Arial" w:hAnsi="Arial" w:cs="Arial"/>
          <w:lang w:val="en-US"/>
        </w:rPr>
        <w:t xml:space="preserve">there’s continuous firing throughout the simulation with increasing </w:t>
      </w:r>
      <w:r w:rsidR="00315294">
        <w:rPr>
          <w:rFonts w:ascii="Arial" w:hAnsi="Arial" w:cs="Arial"/>
          <w:lang w:val="en-US"/>
        </w:rPr>
        <w:t xml:space="preserve">inter-spike intervals (reaching a constant firing rate). </w:t>
      </w:r>
    </w:p>
    <w:p w14:paraId="7347C8A5" w14:textId="58F64AC9" w:rsidR="00CD70FD" w:rsidRDefault="00253025" w:rsidP="00CD70F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There’s huge drop when </w:t>
      </w:r>
      <w:proofErr w:type="spellStart"/>
      <w:r>
        <w:rPr>
          <w:rFonts w:ascii="Arial" w:hAnsi="Arial" w:cs="Arial"/>
          <w:lang w:val="en-US"/>
        </w:rPr>
        <w:t>G_link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6907AF">
        <w:rPr>
          <w:rFonts w:ascii="Arial" w:hAnsi="Arial" w:cs="Arial"/>
          <w:lang w:val="en-US"/>
        </w:rPr>
        <w:t>&gt;</w:t>
      </w:r>
      <w:r>
        <w:rPr>
          <w:rFonts w:ascii="Arial" w:hAnsi="Arial" w:cs="Arial"/>
          <w:lang w:val="en-US"/>
        </w:rPr>
        <w:t>= 15nS, because the somatic compartment starts to reveal the behavior of an intrinsically bursting neuron</w:t>
      </w:r>
      <w:r w:rsidR="00052C8F">
        <w:rPr>
          <w:rFonts w:ascii="Arial" w:hAnsi="Arial" w:cs="Arial"/>
          <w:lang w:val="en-US"/>
        </w:rPr>
        <w:t xml:space="preserve"> (fig. 6)</w:t>
      </w:r>
      <w:r>
        <w:rPr>
          <w:rFonts w:ascii="Arial" w:hAnsi="Arial" w:cs="Arial"/>
          <w:lang w:val="en-US"/>
        </w:rPr>
        <w:t>.</w:t>
      </w:r>
      <w:r w:rsidR="006907AF">
        <w:rPr>
          <w:rFonts w:ascii="Arial" w:hAnsi="Arial" w:cs="Arial"/>
          <w:lang w:val="en-US"/>
        </w:rPr>
        <w:t xml:space="preserve"> There’s a firing burst, with </w:t>
      </w:r>
      <w:r w:rsidR="00FB364D">
        <w:rPr>
          <w:rFonts w:ascii="Arial" w:hAnsi="Arial" w:cs="Arial"/>
          <w:lang w:val="en-US"/>
        </w:rPr>
        <w:t>more than 100ms interval between each burst.</w:t>
      </w:r>
      <w:r w:rsidR="007E445B">
        <w:rPr>
          <w:rFonts w:ascii="Arial" w:hAnsi="Arial" w:cs="Arial"/>
          <w:lang w:val="en-US"/>
        </w:rPr>
        <w:t xml:space="preserve"> </w:t>
      </w:r>
      <w:r w:rsidR="00237D25">
        <w:rPr>
          <w:rFonts w:ascii="Arial" w:hAnsi="Arial" w:cs="Arial"/>
          <w:lang w:val="en-US"/>
        </w:rPr>
        <w:t xml:space="preserve">The firing is no longer continuous. </w:t>
      </w:r>
      <w:r w:rsidR="007E445B">
        <w:rPr>
          <w:rFonts w:ascii="Arial" w:hAnsi="Arial" w:cs="Arial"/>
          <w:lang w:val="en-US"/>
        </w:rPr>
        <w:t xml:space="preserve">Within </w:t>
      </w:r>
      <w:r w:rsidR="003F236C">
        <w:rPr>
          <w:rFonts w:ascii="Arial" w:hAnsi="Arial" w:cs="Arial"/>
          <w:lang w:val="en-US"/>
        </w:rPr>
        <w:t>each</w:t>
      </w:r>
      <w:r w:rsidR="007E445B">
        <w:rPr>
          <w:rFonts w:ascii="Arial" w:hAnsi="Arial" w:cs="Arial"/>
          <w:lang w:val="en-US"/>
        </w:rPr>
        <w:t xml:space="preserve"> burst, there are </w:t>
      </w:r>
      <w:r w:rsidR="00156024">
        <w:rPr>
          <w:rFonts w:ascii="Arial" w:hAnsi="Arial" w:cs="Arial"/>
          <w:lang w:val="en-US"/>
        </w:rPr>
        <w:t xml:space="preserve">multiple </w:t>
      </w:r>
      <w:r w:rsidR="007E445B">
        <w:rPr>
          <w:rFonts w:ascii="Arial" w:hAnsi="Arial" w:cs="Arial"/>
          <w:lang w:val="en-US"/>
        </w:rPr>
        <w:t xml:space="preserve">condensed </w:t>
      </w:r>
      <w:r w:rsidR="00156024">
        <w:rPr>
          <w:rFonts w:ascii="Arial" w:hAnsi="Arial" w:cs="Arial"/>
          <w:lang w:val="en-US"/>
        </w:rPr>
        <w:t>spikes within each burst, fires at a high firing rate</w:t>
      </w:r>
      <w:r w:rsidR="003F236C">
        <w:rPr>
          <w:rFonts w:ascii="Arial" w:hAnsi="Arial" w:cs="Arial"/>
          <w:lang w:val="en-US"/>
        </w:rPr>
        <w:t xml:space="preserve">. </w:t>
      </w:r>
    </w:p>
    <w:p w14:paraId="299ED7D7" w14:textId="67BA6AC1" w:rsidR="00253025" w:rsidRDefault="003F236C" w:rsidP="00CD70F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</w:t>
      </w:r>
      <w:proofErr w:type="spellStart"/>
      <w:r>
        <w:rPr>
          <w:rFonts w:ascii="Arial" w:hAnsi="Arial" w:cs="Arial"/>
          <w:lang w:val="en-US"/>
        </w:rPr>
        <w:t>G_link</w:t>
      </w:r>
      <w:proofErr w:type="spellEnd"/>
      <w:r>
        <w:rPr>
          <w:rFonts w:ascii="Arial" w:hAnsi="Arial" w:cs="Arial"/>
          <w:lang w:val="en-US"/>
        </w:rPr>
        <w:t xml:space="preserve"> is greater than 60nS, the number of spikes stabilizes because there is only</w:t>
      </w:r>
      <w:r w:rsidR="00CD70FD">
        <w:rPr>
          <w:rFonts w:ascii="Arial" w:hAnsi="Arial" w:cs="Arial"/>
          <w:lang w:val="en-US"/>
        </w:rPr>
        <w:t xml:space="preserve"> spike within each burst.</w:t>
      </w:r>
      <w:r w:rsidR="009509B3">
        <w:rPr>
          <w:rFonts w:ascii="Arial" w:hAnsi="Arial" w:cs="Arial"/>
          <w:lang w:val="en-US"/>
        </w:rPr>
        <w:t xml:space="preserve"> Within a burst, </w:t>
      </w:r>
      <w:r w:rsidR="0029020C">
        <w:rPr>
          <w:rFonts w:ascii="Arial" w:hAnsi="Arial" w:cs="Arial"/>
          <w:lang w:val="en-US"/>
        </w:rPr>
        <w:t>the somatic membrane potential</w:t>
      </w:r>
      <w:r w:rsidR="00D333C2">
        <w:rPr>
          <w:rFonts w:ascii="Arial" w:hAnsi="Arial" w:cs="Arial"/>
          <w:lang w:val="en-US"/>
        </w:rPr>
        <w:t xml:space="preserve"> </w:t>
      </w:r>
      <w:r w:rsidR="0029020C">
        <w:rPr>
          <w:rFonts w:ascii="Arial" w:hAnsi="Arial" w:cs="Arial"/>
          <w:lang w:val="en-US"/>
        </w:rPr>
        <w:t>oscillates</w:t>
      </w:r>
      <w:r w:rsidR="009509B3" w:rsidRPr="009509B3">
        <w:rPr>
          <w:rFonts w:ascii="Arial" w:hAnsi="Arial" w:cs="Arial"/>
          <w:lang w:val="en-US"/>
        </w:rPr>
        <w:t xml:space="preserve"> </w:t>
      </w:r>
      <w:r w:rsidR="009509B3">
        <w:rPr>
          <w:rFonts w:ascii="Arial" w:hAnsi="Arial" w:cs="Arial"/>
          <w:lang w:val="en-US"/>
        </w:rPr>
        <w:t>after the spike</w:t>
      </w:r>
      <w:r w:rsidR="0029020C">
        <w:rPr>
          <w:rFonts w:ascii="Arial" w:hAnsi="Arial" w:cs="Arial"/>
          <w:lang w:val="en-US"/>
        </w:rPr>
        <w:t xml:space="preserve">, but </w:t>
      </w:r>
      <w:r w:rsidR="009509B3">
        <w:rPr>
          <w:rFonts w:ascii="Arial" w:hAnsi="Arial" w:cs="Arial"/>
          <w:lang w:val="en-US"/>
        </w:rPr>
        <w:t xml:space="preserve">it is </w:t>
      </w:r>
      <w:r w:rsidR="0029020C">
        <w:rPr>
          <w:rFonts w:ascii="Arial" w:hAnsi="Arial" w:cs="Arial"/>
          <w:lang w:val="en-US"/>
        </w:rPr>
        <w:t>unable to reach the upper threshold for spiking.</w:t>
      </w:r>
    </w:p>
    <w:p w14:paraId="6E2177BB" w14:textId="77777777" w:rsidR="00291727" w:rsidRDefault="00291727" w:rsidP="0038456D">
      <w:pPr>
        <w:rPr>
          <w:rFonts w:ascii="Arial" w:hAnsi="Arial" w:cs="Arial"/>
          <w:lang w:val="en-US"/>
        </w:rPr>
      </w:pPr>
    </w:p>
    <w:p w14:paraId="024FD7E2" w14:textId="77777777" w:rsidR="00291727" w:rsidRDefault="00291727" w:rsidP="0038456D">
      <w:pPr>
        <w:rPr>
          <w:rFonts w:ascii="Arial" w:hAnsi="Arial" w:cs="Arial"/>
          <w:lang w:val="en-US"/>
        </w:rPr>
      </w:pPr>
    </w:p>
    <w:p w14:paraId="125180AC" w14:textId="77777777" w:rsidR="00291727" w:rsidRDefault="00291727" w:rsidP="0038456D">
      <w:pPr>
        <w:rPr>
          <w:rFonts w:ascii="Arial" w:hAnsi="Arial" w:cs="Arial"/>
          <w:lang w:val="en-US"/>
        </w:rPr>
      </w:pPr>
    </w:p>
    <w:p w14:paraId="3DA48CC3" w14:textId="77777777" w:rsidR="00291727" w:rsidRDefault="00291727" w:rsidP="0038456D">
      <w:pPr>
        <w:rPr>
          <w:rFonts w:ascii="Arial" w:hAnsi="Arial" w:cs="Arial"/>
          <w:lang w:val="en-US"/>
        </w:rPr>
      </w:pPr>
    </w:p>
    <w:p w14:paraId="0BA9B1E8" w14:textId="77777777" w:rsidR="00291727" w:rsidRDefault="00291727" w:rsidP="0038456D">
      <w:pPr>
        <w:rPr>
          <w:rFonts w:ascii="Arial" w:hAnsi="Arial" w:cs="Arial"/>
          <w:lang w:val="en-US"/>
        </w:rPr>
      </w:pPr>
    </w:p>
    <w:p w14:paraId="069C10E9" w14:textId="77777777" w:rsidR="00291727" w:rsidRDefault="00291727" w:rsidP="0038456D">
      <w:pPr>
        <w:rPr>
          <w:rFonts w:ascii="Arial" w:hAnsi="Arial" w:cs="Arial"/>
          <w:lang w:val="en-US"/>
        </w:rPr>
      </w:pPr>
    </w:p>
    <w:p w14:paraId="0F0701AA" w14:textId="77777777" w:rsidR="00FA1EF9" w:rsidRDefault="00FA1EF9" w:rsidP="0038456D">
      <w:pPr>
        <w:rPr>
          <w:rFonts w:ascii="Arial" w:hAnsi="Arial" w:cs="Arial"/>
          <w:lang w:val="en-US"/>
        </w:rPr>
      </w:pPr>
    </w:p>
    <w:p w14:paraId="5CB9109E" w14:textId="77777777" w:rsidR="00FA1EF9" w:rsidRDefault="00FA1EF9" w:rsidP="0038456D">
      <w:pPr>
        <w:rPr>
          <w:rFonts w:ascii="Arial" w:hAnsi="Arial" w:cs="Arial"/>
          <w:lang w:val="en-US"/>
        </w:rPr>
      </w:pPr>
    </w:p>
    <w:p w14:paraId="458D6246" w14:textId="77777777" w:rsidR="00FA1EF9" w:rsidRDefault="00FA1EF9" w:rsidP="0038456D">
      <w:pPr>
        <w:rPr>
          <w:rFonts w:ascii="Arial" w:hAnsi="Arial" w:cs="Arial"/>
          <w:lang w:val="en-US"/>
        </w:rPr>
      </w:pPr>
    </w:p>
    <w:p w14:paraId="06A960CB" w14:textId="77777777" w:rsidR="00FA1EF9" w:rsidRDefault="00FA1EF9" w:rsidP="0038456D">
      <w:pPr>
        <w:rPr>
          <w:rFonts w:ascii="Arial" w:hAnsi="Arial" w:cs="Arial"/>
          <w:lang w:val="en-US"/>
        </w:rPr>
      </w:pPr>
    </w:p>
    <w:p w14:paraId="44D49ACC" w14:textId="77777777" w:rsidR="00FA1EF9" w:rsidRDefault="00FA1EF9" w:rsidP="0038456D">
      <w:pPr>
        <w:rPr>
          <w:rFonts w:ascii="Arial" w:hAnsi="Arial" w:cs="Arial"/>
          <w:lang w:val="en-US"/>
        </w:rPr>
      </w:pPr>
    </w:p>
    <w:p w14:paraId="511954BA" w14:textId="77777777" w:rsidR="00FA1EF9" w:rsidRDefault="00FA1EF9" w:rsidP="0038456D">
      <w:pPr>
        <w:rPr>
          <w:rFonts w:ascii="Arial" w:hAnsi="Arial" w:cs="Arial"/>
          <w:lang w:val="en-US"/>
        </w:rPr>
      </w:pPr>
    </w:p>
    <w:p w14:paraId="10CEB09D" w14:textId="77777777" w:rsidR="00FA1EF9" w:rsidRDefault="00FA1EF9" w:rsidP="0038456D">
      <w:pPr>
        <w:rPr>
          <w:rFonts w:ascii="Arial" w:hAnsi="Arial" w:cs="Arial"/>
          <w:lang w:val="en-US"/>
        </w:rPr>
      </w:pPr>
    </w:p>
    <w:p w14:paraId="71268062" w14:textId="77777777" w:rsidR="00FA1EF9" w:rsidRDefault="00FA1EF9" w:rsidP="0038456D">
      <w:pPr>
        <w:rPr>
          <w:rFonts w:ascii="Arial" w:hAnsi="Arial" w:cs="Arial"/>
          <w:lang w:val="en-US"/>
        </w:rPr>
      </w:pPr>
    </w:p>
    <w:p w14:paraId="4F7C76CC" w14:textId="77777777" w:rsidR="00FA1EF9" w:rsidRDefault="00FA1EF9" w:rsidP="0038456D">
      <w:pPr>
        <w:rPr>
          <w:rFonts w:ascii="Arial" w:hAnsi="Arial" w:cs="Arial"/>
          <w:lang w:val="en-US"/>
        </w:rPr>
      </w:pPr>
    </w:p>
    <w:p w14:paraId="40065417" w14:textId="77777777" w:rsidR="00FA1EF9" w:rsidRDefault="00FA1EF9" w:rsidP="0038456D">
      <w:pPr>
        <w:rPr>
          <w:rFonts w:ascii="Arial" w:hAnsi="Arial" w:cs="Arial"/>
          <w:lang w:val="en-US"/>
        </w:rPr>
      </w:pPr>
    </w:p>
    <w:p w14:paraId="65022EBE" w14:textId="77777777" w:rsidR="00291727" w:rsidRDefault="00291727" w:rsidP="0038456D">
      <w:pPr>
        <w:rPr>
          <w:rFonts w:ascii="Arial" w:hAnsi="Arial" w:cs="Arial"/>
          <w:lang w:val="en-US"/>
        </w:rPr>
      </w:pPr>
    </w:p>
    <w:p w14:paraId="5ADD375E" w14:textId="77777777" w:rsidR="00291727" w:rsidRDefault="00291727" w:rsidP="0038456D">
      <w:pPr>
        <w:rPr>
          <w:rFonts w:ascii="Arial" w:hAnsi="Arial" w:cs="Arial"/>
          <w:lang w:val="en-US"/>
        </w:rPr>
      </w:pPr>
    </w:p>
    <w:p w14:paraId="25480304" w14:textId="77777777" w:rsidR="00291727" w:rsidRDefault="00291727" w:rsidP="0038456D">
      <w:pPr>
        <w:rPr>
          <w:rFonts w:ascii="Arial" w:hAnsi="Arial" w:cs="Arial"/>
          <w:lang w:val="en-US"/>
        </w:rPr>
      </w:pPr>
    </w:p>
    <w:p w14:paraId="00AA2865" w14:textId="77777777" w:rsidR="00291727" w:rsidRDefault="00291727" w:rsidP="0038456D">
      <w:pPr>
        <w:rPr>
          <w:rFonts w:ascii="Arial" w:hAnsi="Arial" w:cs="Arial"/>
          <w:lang w:val="en-US"/>
        </w:rPr>
      </w:pPr>
    </w:p>
    <w:p w14:paraId="1143BE40" w14:textId="404387D4" w:rsidR="00291727" w:rsidRDefault="00291727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Question</w:t>
      </w:r>
      <w:r w:rsidR="00D57B38">
        <w:rPr>
          <w:rFonts w:ascii="Arial" w:hAnsi="Arial" w:cs="Arial"/>
          <w:lang w:val="en-US"/>
        </w:rPr>
        <w:t xml:space="preserve"> 6.</w:t>
      </w:r>
    </w:p>
    <w:p w14:paraId="444E28BE" w14:textId="77777777" w:rsidR="00016972" w:rsidRDefault="00F717FB" w:rsidP="0038456D">
      <w:pPr>
        <w:rPr>
          <w:noProof/>
        </w:rPr>
      </w:pPr>
      <w:r>
        <w:rPr>
          <w:noProof/>
        </w:rPr>
        <w:drawing>
          <wp:inline distT="0" distB="0" distL="0" distR="0" wp14:anchorId="06B8E6AA" wp14:editId="4E909F9F">
            <wp:extent cx="2925506" cy="2605529"/>
            <wp:effectExtent l="0" t="0" r="8255" b="4445"/>
            <wp:docPr id="10" name="图片 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5998" cy="263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972" w:rsidRPr="00016972">
        <w:rPr>
          <w:noProof/>
        </w:rPr>
        <w:t xml:space="preserve"> </w:t>
      </w:r>
      <w:r w:rsidR="00016972">
        <w:rPr>
          <w:noProof/>
        </w:rPr>
        <w:drawing>
          <wp:inline distT="0" distB="0" distL="0" distR="0" wp14:anchorId="125B7F24" wp14:editId="5D928BF9">
            <wp:extent cx="2928324" cy="2626650"/>
            <wp:effectExtent l="0" t="0" r="5715" b="2540"/>
            <wp:docPr id="12" name="图片 1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6576" cy="26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BF71" w14:textId="43ACCFAD" w:rsidR="00016972" w:rsidRPr="00A44C23" w:rsidRDefault="00A44C23" w:rsidP="0038456D">
      <w:pPr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lang w:val="en-US"/>
        </w:rPr>
        <w:t xml:space="preserve">Fig. </w:t>
      </w:r>
      <w:r w:rsidR="00174CB0">
        <w:rPr>
          <w:noProof/>
          <w:lang w:val="en-US"/>
        </w:rPr>
        <w:t>8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fig. </w:t>
      </w:r>
      <w:r w:rsidR="00174CB0">
        <w:rPr>
          <w:noProof/>
          <w:lang w:val="en-US"/>
        </w:rPr>
        <w:t>9</w:t>
      </w:r>
    </w:p>
    <w:p w14:paraId="52D1472D" w14:textId="4225EEFD" w:rsidR="00906983" w:rsidRDefault="00906983" w:rsidP="0038456D">
      <w:pPr>
        <w:rPr>
          <w:noProof/>
        </w:rPr>
      </w:pPr>
      <w:r>
        <w:rPr>
          <w:noProof/>
        </w:rPr>
        <w:drawing>
          <wp:inline distT="0" distB="0" distL="0" distR="0" wp14:anchorId="0513DA2B" wp14:editId="06CFFC43">
            <wp:extent cx="2925445" cy="2635488"/>
            <wp:effectExtent l="0" t="0" r="8255" b="0"/>
            <wp:docPr id="11" name="图片 1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低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6466" cy="26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972" w:rsidRPr="00016972">
        <w:rPr>
          <w:noProof/>
        </w:rPr>
        <w:t xml:space="preserve"> </w:t>
      </w:r>
      <w:r w:rsidR="00016972">
        <w:rPr>
          <w:noProof/>
        </w:rPr>
        <w:drawing>
          <wp:inline distT="0" distB="0" distL="0" distR="0" wp14:anchorId="61AF7A01" wp14:editId="4553FD37">
            <wp:extent cx="2939543" cy="2641404"/>
            <wp:effectExtent l="0" t="0" r="0" b="6985"/>
            <wp:docPr id="9" name="图片 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散点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5707" cy="26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9AD7" w14:textId="31766056" w:rsidR="00A44C23" w:rsidRPr="00A44C23" w:rsidRDefault="00A44C23" w:rsidP="0038456D">
      <w:pPr>
        <w:rPr>
          <w:rFonts w:ascii="Arial" w:hAnsi="Arial" w:cs="Arial"/>
          <w:lang w:val="en-US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lang w:val="en-US"/>
        </w:rPr>
        <w:t xml:space="preserve">Fig. </w:t>
      </w:r>
      <w:r w:rsidR="00174CB0">
        <w:rPr>
          <w:noProof/>
          <w:lang w:val="en-US"/>
        </w:rPr>
        <w:t>10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fig. 1</w:t>
      </w:r>
      <w:r w:rsidR="00174CB0">
        <w:rPr>
          <w:noProof/>
          <w:lang w:val="en-US"/>
        </w:rPr>
        <w:t>1</w:t>
      </w:r>
    </w:p>
    <w:p w14:paraId="3B1A1F9A" w14:textId="77777777" w:rsidR="001D3B6C" w:rsidRDefault="001D3B6C" w:rsidP="0038456D">
      <w:pPr>
        <w:rPr>
          <w:rFonts w:ascii="Arial" w:hAnsi="Arial" w:cs="Arial"/>
          <w:lang w:val="en-US"/>
        </w:rPr>
      </w:pPr>
    </w:p>
    <w:p w14:paraId="37CFBB3B" w14:textId="3B8059B3" w:rsidR="00F717FB" w:rsidRDefault="00F717FB" w:rsidP="003845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There are 15 </w:t>
      </w:r>
      <w:r w:rsidR="001D3B6C">
        <w:rPr>
          <w:rFonts w:ascii="Arial" w:hAnsi="Arial" w:cs="Arial"/>
          <w:lang w:val="en-US"/>
        </w:rPr>
        <w:t xml:space="preserve">somatic </w:t>
      </w:r>
      <w:r>
        <w:rPr>
          <w:rFonts w:ascii="Arial" w:hAnsi="Arial" w:cs="Arial"/>
          <w:lang w:val="en-US"/>
        </w:rPr>
        <w:t xml:space="preserve">spikes </w:t>
      </w:r>
      <w:r w:rsidR="00825DD6">
        <w:rPr>
          <w:rFonts w:ascii="Arial" w:hAnsi="Arial" w:cs="Arial"/>
          <w:lang w:val="en-US"/>
        </w:rPr>
        <w:t xml:space="preserve">when the dendritic applied current is 50 </w:t>
      </w:r>
      <w:proofErr w:type="spellStart"/>
      <w:r w:rsidR="00825DD6">
        <w:rPr>
          <w:rFonts w:ascii="Arial" w:hAnsi="Arial" w:cs="Arial"/>
          <w:lang w:val="en-US"/>
        </w:rPr>
        <w:t>pA</w:t>
      </w:r>
      <w:proofErr w:type="spellEnd"/>
      <w:r w:rsidR="00825DD6">
        <w:rPr>
          <w:rFonts w:ascii="Arial" w:hAnsi="Arial" w:cs="Arial"/>
          <w:lang w:val="en-US"/>
        </w:rPr>
        <w:t xml:space="preserve">, </w:t>
      </w:r>
      <w:r w:rsidR="000D3083">
        <w:rPr>
          <w:rFonts w:ascii="Arial" w:hAnsi="Arial" w:cs="Arial"/>
          <w:lang w:val="en-US"/>
        </w:rPr>
        <w:t xml:space="preserve">23 somatic spikes when dendritic applied current is 100 </w:t>
      </w:r>
      <w:proofErr w:type="spellStart"/>
      <w:r w:rsidR="000D3083">
        <w:rPr>
          <w:rFonts w:ascii="Arial" w:hAnsi="Arial" w:cs="Arial"/>
          <w:lang w:val="en-US"/>
        </w:rPr>
        <w:t>pA</w:t>
      </w:r>
      <w:proofErr w:type="spellEnd"/>
      <w:r w:rsidR="000D3083">
        <w:rPr>
          <w:rFonts w:ascii="Arial" w:hAnsi="Arial" w:cs="Arial"/>
          <w:lang w:val="en-US"/>
        </w:rPr>
        <w:t xml:space="preserve">, and </w:t>
      </w:r>
      <w:r w:rsidR="00597DC5">
        <w:rPr>
          <w:rFonts w:ascii="Arial" w:hAnsi="Arial" w:cs="Arial"/>
          <w:lang w:val="en-US"/>
        </w:rPr>
        <w:t xml:space="preserve">115 somatic spikes when </w:t>
      </w:r>
      <w:proofErr w:type="spellStart"/>
      <w:r w:rsidR="00597DC5">
        <w:rPr>
          <w:rFonts w:ascii="Arial" w:hAnsi="Arial" w:cs="Arial"/>
          <w:lang w:val="en-US"/>
        </w:rPr>
        <w:t>Iapp</w:t>
      </w:r>
      <w:proofErr w:type="spellEnd"/>
      <w:r w:rsidR="00597DC5">
        <w:rPr>
          <w:rFonts w:ascii="Arial" w:hAnsi="Arial" w:cs="Arial"/>
          <w:lang w:val="en-US"/>
        </w:rPr>
        <w:t xml:space="preserve"> is 200 </w:t>
      </w:r>
      <w:proofErr w:type="spellStart"/>
      <w:r w:rsidR="00597DC5">
        <w:rPr>
          <w:rFonts w:ascii="Arial" w:hAnsi="Arial" w:cs="Arial"/>
          <w:lang w:val="en-US"/>
        </w:rPr>
        <w:t>pA.</w:t>
      </w:r>
      <w:proofErr w:type="spellEnd"/>
      <w:r w:rsidR="00597DC5">
        <w:rPr>
          <w:rFonts w:ascii="Arial" w:hAnsi="Arial" w:cs="Arial"/>
          <w:lang w:val="en-US"/>
        </w:rPr>
        <w:t xml:space="preserve"> There’s a positive correlation between dendritic applied current and number of spikes. </w:t>
      </w:r>
    </w:p>
    <w:p w14:paraId="34A56BDB" w14:textId="77777777" w:rsidR="00A333F0" w:rsidRDefault="00A333F0" w:rsidP="0038456D">
      <w:pPr>
        <w:rPr>
          <w:rFonts w:ascii="Arial" w:hAnsi="Arial" w:cs="Arial"/>
          <w:lang w:val="en-US"/>
        </w:rPr>
      </w:pPr>
    </w:p>
    <w:p w14:paraId="0C76C26C" w14:textId="774354DF" w:rsidR="00A333F0" w:rsidRDefault="00A333F0" w:rsidP="0038456D">
      <w:pPr>
        <w:rPr>
          <w:rFonts w:ascii="Arial" w:hAnsi="Arial" w:cs="Arial"/>
          <w:lang w:val="en-US"/>
        </w:rPr>
      </w:pPr>
    </w:p>
    <w:p w14:paraId="44A570C4" w14:textId="19E3DD35" w:rsidR="00082C8A" w:rsidRDefault="00082C8A" w:rsidP="0038456D">
      <w:pPr>
        <w:rPr>
          <w:rFonts w:ascii="Arial" w:hAnsi="Arial" w:cs="Arial"/>
          <w:lang w:val="en-US"/>
        </w:rPr>
      </w:pPr>
    </w:p>
    <w:p w14:paraId="55A9F11A" w14:textId="77777777" w:rsidR="00082C8A" w:rsidRPr="0038456D" w:rsidRDefault="00082C8A" w:rsidP="0038456D">
      <w:pPr>
        <w:rPr>
          <w:rFonts w:ascii="Arial" w:hAnsi="Arial" w:cs="Arial"/>
          <w:lang w:val="en-US"/>
        </w:rPr>
      </w:pPr>
    </w:p>
    <w:sectPr w:rsidR="00082C8A" w:rsidRPr="00384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C7D3A"/>
    <w:multiLevelType w:val="hybridMultilevel"/>
    <w:tmpl w:val="45DEE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74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3F"/>
    <w:rsid w:val="00016972"/>
    <w:rsid w:val="00052C8F"/>
    <w:rsid w:val="00060B30"/>
    <w:rsid w:val="00082C8A"/>
    <w:rsid w:val="000D3083"/>
    <w:rsid w:val="000E4892"/>
    <w:rsid w:val="00156024"/>
    <w:rsid w:val="00174CB0"/>
    <w:rsid w:val="001D3B6C"/>
    <w:rsid w:val="001F3457"/>
    <w:rsid w:val="002353D6"/>
    <w:rsid w:val="00237D25"/>
    <w:rsid w:val="0025164C"/>
    <w:rsid w:val="00253025"/>
    <w:rsid w:val="0029020C"/>
    <w:rsid w:val="00291727"/>
    <w:rsid w:val="002A4C50"/>
    <w:rsid w:val="002F7A16"/>
    <w:rsid w:val="00315294"/>
    <w:rsid w:val="00350373"/>
    <w:rsid w:val="0038456D"/>
    <w:rsid w:val="00395D55"/>
    <w:rsid w:val="003A08E2"/>
    <w:rsid w:val="003B6027"/>
    <w:rsid w:val="003F236C"/>
    <w:rsid w:val="003F5102"/>
    <w:rsid w:val="00403E96"/>
    <w:rsid w:val="00457325"/>
    <w:rsid w:val="00465C87"/>
    <w:rsid w:val="004F05E6"/>
    <w:rsid w:val="004F2296"/>
    <w:rsid w:val="005020EA"/>
    <w:rsid w:val="0054206F"/>
    <w:rsid w:val="005827D1"/>
    <w:rsid w:val="00597DC5"/>
    <w:rsid w:val="005A0628"/>
    <w:rsid w:val="005A5C42"/>
    <w:rsid w:val="00610F8A"/>
    <w:rsid w:val="0065727F"/>
    <w:rsid w:val="00676B3F"/>
    <w:rsid w:val="006907AF"/>
    <w:rsid w:val="006B6D54"/>
    <w:rsid w:val="006C2286"/>
    <w:rsid w:val="006F033A"/>
    <w:rsid w:val="0070186F"/>
    <w:rsid w:val="00702488"/>
    <w:rsid w:val="007142E3"/>
    <w:rsid w:val="007A0BCF"/>
    <w:rsid w:val="007E445B"/>
    <w:rsid w:val="00811D3C"/>
    <w:rsid w:val="00825DD6"/>
    <w:rsid w:val="008447E8"/>
    <w:rsid w:val="00873C3E"/>
    <w:rsid w:val="00906983"/>
    <w:rsid w:val="00907CC6"/>
    <w:rsid w:val="009115B9"/>
    <w:rsid w:val="009509B3"/>
    <w:rsid w:val="009879CE"/>
    <w:rsid w:val="00A11D05"/>
    <w:rsid w:val="00A333F0"/>
    <w:rsid w:val="00A44C23"/>
    <w:rsid w:val="00A77CD2"/>
    <w:rsid w:val="00AA29F9"/>
    <w:rsid w:val="00AE4FF2"/>
    <w:rsid w:val="00B15C7F"/>
    <w:rsid w:val="00B24408"/>
    <w:rsid w:val="00B450F4"/>
    <w:rsid w:val="00C70076"/>
    <w:rsid w:val="00C94C7D"/>
    <w:rsid w:val="00CD70FD"/>
    <w:rsid w:val="00D25313"/>
    <w:rsid w:val="00D333C2"/>
    <w:rsid w:val="00D57B38"/>
    <w:rsid w:val="00E47977"/>
    <w:rsid w:val="00EE78A7"/>
    <w:rsid w:val="00F2379C"/>
    <w:rsid w:val="00F36901"/>
    <w:rsid w:val="00F37BAC"/>
    <w:rsid w:val="00F54358"/>
    <w:rsid w:val="00F717FB"/>
    <w:rsid w:val="00FA1EF9"/>
    <w:rsid w:val="00FB0AC5"/>
    <w:rsid w:val="00FB364D"/>
    <w:rsid w:val="00FB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96DE"/>
  <w15:chartTrackingRefBased/>
  <w15:docId w15:val="{2E4F0684-015A-8B4B-8D95-F7D2795B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2B147-23AE-46FF-B5D9-B6957C0C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Xu</dc:creator>
  <cp:keywords/>
  <dc:description/>
  <cp:lastModifiedBy>Yilin Xu</cp:lastModifiedBy>
  <cp:revision>79</cp:revision>
  <dcterms:created xsi:type="dcterms:W3CDTF">2023-02-25T15:54:00Z</dcterms:created>
  <dcterms:modified xsi:type="dcterms:W3CDTF">2023-02-26T00:07:00Z</dcterms:modified>
</cp:coreProperties>
</file>