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A142F" w14:textId="77777777" w:rsidR="00000000" w:rsidRDefault="00000000">
      <w:pPr>
        <w:widowControl w:val="0"/>
        <w:autoSpaceDE w:val="0"/>
        <w:autoSpaceDN w:val="0"/>
        <w:adjustRightInd w:val="0"/>
        <w:spacing w:before="200" w:after="200" w:line="240" w:lineRule="auto"/>
        <w:jc w:val="center"/>
        <w:rPr>
          <w:rFonts w:ascii="Calibri" w:hAnsi="Calibri" w:cs="Calibri"/>
          <w:kern w:val="0"/>
          <w:sz w:val="22"/>
          <w:szCs w:val="22"/>
        </w:rPr>
      </w:pPr>
      <w:proofErr w:type="spellStart"/>
      <w:r>
        <w:rPr>
          <w:rFonts w:ascii="Calibri" w:hAnsi="Calibri" w:cs="Calibri"/>
          <w:b/>
          <w:bCs/>
          <w:kern w:val="0"/>
          <w:sz w:val="36"/>
          <w:szCs w:val="36"/>
        </w:rPr>
        <w:t>TheSkyX</w:t>
      </w:r>
      <w:proofErr w:type="spellEnd"/>
      <w:r>
        <w:rPr>
          <w:rFonts w:ascii="Calibri" w:hAnsi="Calibri" w:cs="Calibri"/>
          <w:b/>
          <w:bCs/>
          <w:kern w:val="0"/>
          <w:sz w:val="36"/>
          <w:szCs w:val="36"/>
        </w:rPr>
        <w:t xml:space="preserve"> Dome Bridge</w:t>
      </w:r>
      <w:r>
        <w:rPr>
          <w:rFonts w:ascii="Calibri" w:hAnsi="Calibri" w:cs="Calibri"/>
          <w:b/>
          <w:bCs/>
          <w:kern w:val="0"/>
          <w:sz w:val="36"/>
          <w:szCs w:val="36"/>
        </w:rPr>
        <w:br/>
        <w:t>User Manual</w:t>
      </w:r>
    </w:p>
    <w:p w14:paraId="35A4FE0E" w14:textId="77777777" w:rsidR="00000000" w:rsidRDefault="00000000">
      <w:pPr>
        <w:widowControl w:val="0"/>
        <w:autoSpaceDE w:val="0"/>
        <w:autoSpaceDN w:val="0"/>
        <w:adjustRightInd w:val="0"/>
        <w:spacing w:after="400" w:line="240" w:lineRule="auto"/>
        <w:jc w:val="center"/>
        <w:rPr>
          <w:rFonts w:ascii="Calibri" w:hAnsi="Calibri" w:cs="Calibri"/>
          <w:kern w:val="0"/>
          <w:sz w:val="22"/>
          <w:szCs w:val="22"/>
        </w:rPr>
      </w:pPr>
      <w:r>
        <w:rPr>
          <w:rFonts w:ascii="Calibri" w:hAnsi="Calibri" w:cs="Calibri"/>
          <w:kern w:val="0"/>
          <w:sz w:val="22"/>
          <w:szCs w:val="22"/>
        </w:rPr>
        <w:t>Author: Clarke Yeager</w:t>
      </w:r>
      <w:r>
        <w:rPr>
          <w:rFonts w:ascii="Calibri" w:hAnsi="Calibri" w:cs="Calibri"/>
          <w:kern w:val="0"/>
          <w:sz w:val="22"/>
          <w:szCs w:val="22"/>
        </w:rPr>
        <w:br/>
        <w:t>Date: 4/18/2026</w:t>
      </w:r>
    </w:p>
    <w:p w14:paraId="15B334A8" w14:textId="77777777" w:rsidR="00000000" w:rsidRDefault="00000000">
      <w:pPr>
        <w:widowControl w:val="0"/>
        <w:pBdr>
          <w:bottom w:val="single" w:sz="4" w:space="1" w:color="auto"/>
        </w:pBdr>
        <w:autoSpaceDE w:val="0"/>
        <w:autoSpaceDN w:val="0"/>
        <w:adjustRightInd w:val="0"/>
        <w:spacing w:after="200" w:line="240" w:lineRule="auto"/>
        <w:rPr>
          <w:rFonts w:ascii="Calibri" w:hAnsi="Calibri" w:cs="Calibri"/>
          <w:kern w:val="0"/>
          <w:sz w:val="22"/>
          <w:szCs w:val="22"/>
        </w:rPr>
      </w:pPr>
    </w:p>
    <w:p w14:paraId="16F7D525"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 Overview</w:t>
      </w:r>
    </w:p>
    <w:p w14:paraId="3CB8A430"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theskyx_dome_bridge.py is a Python script that connects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to the Dome Controller Arduino (V12.6). It polls the telescope position every 5 seconds, calculates the correct dome slit azimuth using full 3D observatory geometry, and sends the angle to the Arduino over a serial connection.</w:t>
      </w:r>
    </w:p>
    <w:p w14:paraId="127FA4AD"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bridge handles all dome tracking automatically:</w:t>
      </w:r>
    </w:p>
    <w:p w14:paraId="45DD2F27"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Moves the dome immediately when a new slew is detected</w:t>
      </w:r>
    </w:p>
    <w:p w14:paraId="5166CEB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Sends a tracking update whenever the calculated dome azimuth drifts 3 degrees from the last commanded position</w:t>
      </w:r>
    </w:p>
    <w:p w14:paraId="70165E9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Corrects for mount offset from dome center and GEM declination arm geometry</w:t>
      </w:r>
    </w:p>
    <w:p w14:paraId="25377B3B"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Detects meridian flips and updates pier side automatically</w:t>
      </w:r>
    </w:p>
    <w:p w14:paraId="5C7F5F13"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Parks the dome and closes the shutter when the target drops below the horizon</w:t>
      </w:r>
    </w:p>
    <w:p w14:paraId="1D6F312C"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Provides a Q key for immediate end-of-night shutdown at any time</w:t>
      </w:r>
    </w:p>
    <w:p w14:paraId="4DBE3395"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Arduino receives only the final dome azimuth and moves to it. No offset calculation is performed on the Arduino.</w:t>
      </w:r>
    </w:p>
    <w:p w14:paraId="14CDC9BA"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2. Requirements</w:t>
      </w:r>
    </w:p>
    <w:p w14:paraId="35C09BF1"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Python 3 (3.7 or later)</w:t>
      </w:r>
    </w:p>
    <w:p w14:paraId="392B4F4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proofErr w:type="spellStart"/>
      <w:r>
        <w:rPr>
          <w:rFonts w:ascii="Calibri" w:hAnsi="Calibri" w:cs="Calibri"/>
          <w:kern w:val="0"/>
          <w:sz w:val="22"/>
          <w:szCs w:val="22"/>
        </w:rPr>
        <w:t>pyserial</w:t>
      </w:r>
      <w:proofErr w:type="spellEnd"/>
      <w:r>
        <w:rPr>
          <w:rFonts w:ascii="Calibri" w:hAnsi="Calibri" w:cs="Calibri"/>
          <w:kern w:val="0"/>
          <w:sz w:val="22"/>
          <w:szCs w:val="22"/>
        </w:rPr>
        <w:t xml:space="preserve"> package</w:t>
      </w:r>
    </w:p>
    <w:p w14:paraId="4D8E4C9C"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with TCP server enabled</w:t>
      </w:r>
    </w:p>
    <w:p w14:paraId="671DDE60"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Dome Controller Arduino (V12.6) connected via USB serial</w:t>
      </w:r>
    </w:p>
    <w:p w14:paraId="7FE903AE"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Telescope connected and controlled by </w:t>
      </w:r>
      <w:proofErr w:type="spellStart"/>
      <w:r>
        <w:rPr>
          <w:rFonts w:ascii="Calibri" w:hAnsi="Calibri" w:cs="Calibri"/>
          <w:kern w:val="0"/>
          <w:sz w:val="22"/>
          <w:szCs w:val="22"/>
        </w:rPr>
        <w:t>TheSkyX</w:t>
      </w:r>
      <w:proofErr w:type="spellEnd"/>
    </w:p>
    <w:p w14:paraId="293F1F40"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3. Configuration</w:t>
      </w:r>
    </w:p>
    <w:p w14:paraId="759EA999"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All </w:t>
      </w:r>
      <w:proofErr w:type="gramStart"/>
      <w:r>
        <w:rPr>
          <w:rFonts w:ascii="Calibri" w:hAnsi="Calibri" w:cs="Calibri"/>
          <w:kern w:val="0"/>
          <w:sz w:val="22"/>
          <w:szCs w:val="22"/>
        </w:rPr>
        <w:t>configuration is</w:t>
      </w:r>
      <w:proofErr w:type="gramEnd"/>
      <w:r>
        <w:rPr>
          <w:rFonts w:ascii="Calibri" w:hAnsi="Calibri" w:cs="Calibri"/>
          <w:kern w:val="0"/>
          <w:sz w:val="22"/>
          <w:szCs w:val="22"/>
        </w:rPr>
        <w:t xml:space="preserve"> at the top of theskyx_dome_bridge.py. Open the file in any text editor and edit the values before running.</w:t>
      </w:r>
    </w:p>
    <w:p w14:paraId="62DD3A22"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3.1 Connection Settings</w:t>
      </w:r>
    </w:p>
    <w:tbl>
      <w:tblPr>
        <w:tblW w:w="0" w:type="auto"/>
        <w:tblLayout w:type="fixed"/>
        <w:tblLook w:val="0000" w:firstRow="0" w:lastRow="0" w:firstColumn="0" w:lastColumn="0" w:noHBand="0" w:noVBand="0"/>
      </w:tblPr>
      <w:tblGrid>
        <w:gridCol w:w="2808"/>
        <w:gridCol w:w="1800"/>
        <w:gridCol w:w="4500"/>
      </w:tblGrid>
      <w:tr w:rsidR="00000000" w14:paraId="7AD79BCC"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5C0C0563"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Setting</w:t>
            </w:r>
          </w:p>
        </w:tc>
        <w:tc>
          <w:tcPr>
            <w:tcW w:w="1800" w:type="dxa"/>
            <w:tcBorders>
              <w:top w:val="single" w:sz="4" w:space="0" w:color="auto"/>
              <w:left w:val="single" w:sz="4" w:space="0" w:color="auto"/>
              <w:bottom w:val="single" w:sz="4" w:space="0" w:color="auto"/>
              <w:right w:val="single" w:sz="4" w:space="0" w:color="auto"/>
            </w:tcBorders>
          </w:tcPr>
          <w:p w14:paraId="54379B67"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Default</w:t>
            </w:r>
          </w:p>
        </w:tc>
        <w:tc>
          <w:tcPr>
            <w:tcW w:w="4500" w:type="dxa"/>
            <w:tcBorders>
              <w:top w:val="single" w:sz="4" w:space="0" w:color="auto"/>
              <w:left w:val="single" w:sz="4" w:space="0" w:color="auto"/>
              <w:bottom w:val="single" w:sz="4" w:space="0" w:color="auto"/>
              <w:right w:val="single" w:sz="4" w:space="0" w:color="auto"/>
            </w:tcBorders>
          </w:tcPr>
          <w:p w14:paraId="7451A298"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Description</w:t>
            </w:r>
          </w:p>
        </w:tc>
      </w:tr>
      <w:tr w:rsidR="00000000" w14:paraId="2CF8DD16"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3C80E79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DOME_PORT</w:t>
            </w:r>
          </w:p>
        </w:tc>
        <w:tc>
          <w:tcPr>
            <w:tcW w:w="1800" w:type="dxa"/>
            <w:tcBorders>
              <w:top w:val="single" w:sz="4" w:space="0" w:color="auto"/>
              <w:left w:val="single" w:sz="4" w:space="0" w:color="auto"/>
              <w:bottom w:val="single" w:sz="4" w:space="0" w:color="auto"/>
              <w:right w:val="single" w:sz="4" w:space="0" w:color="auto"/>
            </w:tcBorders>
          </w:tcPr>
          <w:p w14:paraId="384200F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"COM3"</w:t>
            </w:r>
          </w:p>
        </w:tc>
        <w:tc>
          <w:tcPr>
            <w:tcW w:w="4500" w:type="dxa"/>
            <w:tcBorders>
              <w:top w:val="single" w:sz="4" w:space="0" w:color="auto"/>
              <w:left w:val="single" w:sz="4" w:space="0" w:color="auto"/>
              <w:bottom w:val="single" w:sz="4" w:space="0" w:color="auto"/>
              <w:right w:val="single" w:sz="4" w:space="0" w:color="auto"/>
            </w:tcBorders>
          </w:tcPr>
          <w:p w14:paraId="572B235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Serial port for Arduino USB connection</w:t>
            </w:r>
          </w:p>
        </w:tc>
      </w:tr>
      <w:tr w:rsidR="00000000" w14:paraId="2A43D6AA"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62466C3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TSX_HOST</w:t>
            </w:r>
          </w:p>
        </w:tc>
        <w:tc>
          <w:tcPr>
            <w:tcW w:w="1800" w:type="dxa"/>
            <w:tcBorders>
              <w:top w:val="single" w:sz="4" w:space="0" w:color="auto"/>
              <w:left w:val="single" w:sz="4" w:space="0" w:color="auto"/>
              <w:bottom w:val="single" w:sz="4" w:space="0" w:color="auto"/>
              <w:right w:val="single" w:sz="4" w:space="0" w:color="auto"/>
            </w:tcBorders>
          </w:tcPr>
          <w:p w14:paraId="42B2179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"localhost"</w:t>
            </w:r>
          </w:p>
        </w:tc>
        <w:tc>
          <w:tcPr>
            <w:tcW w:w="4500" w:type="dxa"/>
            <w:tcBorders>
              <w:top w:val="single" w:sz="4" w:space="0" w:color="auto"/>
              <w:left w:val="single" w:sz="4" w:space="0" w:color="auto"/>
              <w:bottom w:val="single" w:sz="4" w:space="0" w:color="auto"/>
              <w:right w:val="single" w:sz="4" w:space="0" w:color="auto"/>
            </w:tcBorders>
          </w:tcPr>
          <w:p w14:paraId="453F58F0"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proofErr w:type="spellStart"/>
            <w:r>
              <w:rPr>
                <w:rFonts w:ascii="Calibri" w:hAnsi="Calibri" w:cs="Calibri"/>
                <w:kern w:val="0"/>
                <w:sz w:val="22"/>
                <w:szCs w:val="22"/>
              </w:rPr>
              <w:t>TheSkyX</w:t>
            </w:r>
            <w:proofErr w:type="spellEnd"/>
            <w:r>
              <w:rPr>
                <w:rFonts w:ascii="Calibri" w:hAnsi="Calibri" w:cs="Calibri"/>
                <w:kern w:val="0"/>
                <w:sz w:val="22"/>
                <w:szCs w:val="22"/>
              </w:rPr>
              <w:t xml:space="preserve"> TCP server address</w:t>
            </w:r>
          </w:p>
        </w:tc>
      </w:tr>
      <w:tr w:rsidR="00000000" w14:paraId="6A465B91"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078F0BAE"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TSX_PORT</w:t>
            </w:r>
          </w:p>
        </w:tc>
        <w:tc>
          <w:tcPr>
            <w:tcW w:w="1800" w:type="dxa"/>
            <w:tcBorders>
              <w:top w:val="single" w:sz="4" w:space="0" w:color="auto"/>
              <w:left w:val="single" w:sz="4" w:space="0" w:color="auto"/>
              <w:bottom w:val="single" w:sz="4" w:space="0" w:color="auto"/>
              <w:right w:val="single" w:sz="4" w:space="0" w:color="auto"/>
            </w:tcBorders>
          </w:tcPr>
          <w:p w14:paraId="15BFD67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3040</w:t>
            </w:r>
          </w:p>
        </w:tc>
        <w:tc>
          <w:tcPr>
            <w:tcW w:w="4500" w:type="dxa"/>
            <w:tcBorders>
              <w:top w:val="single" w:sz="4" w:space="0" w:color="auto"/>
              <w:left w:val="single" w:sz="4" w:space="0" w:color="auto"/>
              <w:bottom w:val="single" w:sz="4" w:space="0" w:color="auto"/>
              <w:right w:val="single" w:sz="4" w:space="0" w:color="auto"/>
            </w:tcBorders>
          </w:tcPr>
          <w:p w14:paraId="7B93A5A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proofErr w:type="spellStart"/>
            <w:r>
              <w:rPr>
                <w:rFonts w:ascii="Calibri" w:hAnsi="Calibri" w:cs="Calibri"/>
                <w:kern w:val="0"/>
                <w:sz w:val="22"/>
                <w:szCs w:val="22"/>
              </w:rPr>
              <w:t>TheSkyX</w:t>
            </w:r>
            <w:proofErr w:type="spellEnd"/>
            <w:r>
              <w:rPr>
                <w:rFonts w:ascii="Calibri" w:hAnsi="Calibri" w:cs="Calibri"/>
                <w:kern w:val="0"/>
                <w:sz w:val="22"/>
                <w:szCs w:val="22"/>
              </w:rPr>
              <w:t xml:space="preserve"> TCP server port</w:t>
            </w:r>
          </w:p>
        </w:tc>
      </w:tr>
    </w:tbl>
    <w:p w14:paraId="2833C589"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lastRenderedPageBreak/>
        <w:t>3.2 Observatory Geometry</w:t>
      </w:r>
    </w:p>
    <w:tbl>
      <w:tblPr>
        <w:tblW w:w="0" w:type="auto"/>
        <w:tblLayout w:type="fixed"/>
        <w:tblLook w:val="0000" w:firstRow="0" w:lastRow="0" w:firstColumn="0" w:lastColumn="0" w:noHBand="0" w:noVBand="0"/>
      </w:tblPr>
      <w:tblGrid>
        <w:gridCol w:w="2808"/>
        <w:gridCol w:w="1800"/>
        <w:gridCol w:w="4500"/>
      </w:tblGrid>
      <w:tr w:rsidR="00000000" w14:paraId="0D04DAFE"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652DD5E9"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Setting</w:t>
            </w:r>
          </w:p>
        </w:tc>
        <w:tc>
          <w:tcPr>
            <w:tcW w:w="1800" w:type="dxa"/>
            <w:tcBorders>
              <w:top w:val="single" w:sz="4" w:space="0" w:color="auto"/>
              <w:left w:val="single" w:sz="4" w:space="0" w:color="auto"/>
              <w:bottom w:val="single" w:sz="4" w:space="0" w:color="auto"/>
              <w:right w:val="single" w:sz="4" w:space="0" w:color="auto"/>
            </w:tcBorders>
          </w:tcPr>
          <w:p w14:paraId="2A742DE1"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Default</w:t>
            </w:r>
          </w:p>
        </w:tc>
        <w:tc>
          <w:tcPr>
            <w:tcW w:w="4500" w:type="dxa"/>
            <w:tcBorders>
              <w:top w:val="single" w:sz="4" w:space="0" w:color="auto"/>
              <w:left w:val="single" w:sz="4" w:space="0" w:color="auto"/>
              <w:bottom w:val="single" w:sz="4" w:space="0" w:color="auto"/>
              <w:right w:val="single" w:sz="4" w:space="0" w:color="auto"/>
            </w:tcBorders>
          </w:tcPr>
          <w:p w14:paraId="4610C93C"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Description</w:t>
            </w:r>
          </w:p>
        </w:tc>
      </w:tr>
      <w:tr w:rsidR="00000000" w14:paraId="521F82CE"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0E51EDB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DOME_RADIUS</w:t>
            </w:r>
          </w:p>
        </w:tc>
        <w:tc>
          <w:tcPr>
            <w:tcW w:w="1800" w:type="dxa"/>
            <w:tcBorders>
              <w:top w:val="single" w:sz="4" w:space="0" w:color="auto"/>
              <w:left w:val="single" w:sz="4" w:space="0" w:color="auto"/>
              <w:bottom w:val="single" w:sz="4" w:space="0" w:color="auto"/>
              <w:right w:val="single" w:sz="4" w:space="0" w:color="auto"/>
            </w:tcBorders>
          </w:tcPr>
          <w:p w14:paraId="781A064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1.17</w:t>
            </w:r>
          </w:p>
        </w:tc>
        <w:tc>
          <w:tcPr>
            <w:tcW w:w="4500" w:type="dxa"/>
            <w:tcBorders>
              <w:top w:val="single" w:sz="4" w:space="0" w:color="auto"/>
              <w:left w:val="single" w:sz="4" w:space="0" w:color="auto"/>
              <w:bottom w:val="single" w:sz="4" w:space="0" w:color="auto"/>
              <w:right w:val="single" w:sz="4" w:space="0" w:color="auto"/>
            </w:tcBorders>
          </w:tcPr>
          <w:p w14:paraId="196EFE5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Dome interior radius in meters</w:t>
            </w:r>
          </w:p>
        </w:tc>
      </w:tr>
      <w:tr w:rsidR="00000000" w14:paraId="1F33FE20"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1DE9EBB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MOUNT_DX</w:t>
            </w:r>
          </w:p>
        </w:tc>
        <w:tc>
          <w:tcPr>
            <w:tcW w:w="1800" w:type="dxa"/>
            <w:tcBorders>
              <w:top w:val="single" w:sz="4" w:space="0" w:color="auto"/>
              <w:left w:val="single" w:sz="4" w:space="0" w:color="auto"/>
              <w:bottom w:val="single" w:sz="4" w:space="0" w:color="auto"/>
              <w:right w:val="single" w:sz="4" w:space="0" w:color="auto"/>
            </w:tcBorders>
          </w:tcPr>
          <w:p w14:paraId="3204548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0.13</w:t>
            </w:r>
          </w:p>
        </w:tc>
        <w:tc>
          <w:tcPr>
            <w:tcW w:w="4500" w:type="dxa"/>
            <w:tcBorders>
              <w:top w:val="single" w:sz="4" w:space="0" w:color="auto"/>
              <w:left w:val="single" w:sz="4" w:space="0" w:color="auto"/>
              <w:bottom w:val="single" w:sz="4" w:space="0" w:color="auto"/>
              <w:right w:val="single" w:sz="4" w:space="0" w:color="auto"/>
            </w:tcBorders>
          </w:tcPr>
          <w:p w14:paraId="6B2C57D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Mount RA axis east offset from dome center (meters, + = east, - = west)</w:t>
            </w:r>
          </w:p>
        </w:tc>
      </w:tr>
      <w:tr w:rsidR="00000000" w14:paraId="4A1EF707"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28A8CBB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MOUNT_DY</w:t>
            </w:r>
          </w:p>
        </w:tc>
        <w:tc>
          <w:tcPr>
            <w:tcW w:w="1800" w:type="dxa"/>
            <w:tcBorders>
              <w:top w:val="single" w:sz="4" w:space="0" w:color="auto"/>
              <w:left w:val="single" w:sz="4" w:space="0" w:color="auto"/>
              <w:bottom w:val="single" w:sz="4" w:space="0" w:color="auto"/>
              <w:right w:val="single" w:sz="4" w:space="0" w:color="auto"/>
            </w:tcBorders>
          </w:tcPr>
          <w:p w14:paraId="6E9B3CB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0.064</w:t>
            </w:r>
          </w:p>
        </w:tc>
        <w:tc>
          <w:tcPr>
            <w:tcW w:w="4500" w:type="dxa"/>
            <w:tcBorders>
              <w:top w:val="single" w:sz="4" w:space="0" w:color="auto"/>
              <w:left w:val="single" w:sz="4" w:space="0" w:color="auto"/>
              <w:bottom w:val="single" w:sz="4" w:space="0" w:color="auto"/>
              <w:right w:val="single" w:sz="4" w:space="0" w:color="auto"/>
            </w:tcBorders>
          </w:tcPr>
          <w:p w14:paraId="5475E6A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Mount RA axis north offset from dome center (meters, + = north, - = south)</w:t>
            </w:r>
          </w:p>
        </w:tc>
      </w:tr>
      <w:tr w:rsidR="00000000" w14:paraId="4F9FA724"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20F7974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MOUNT_DZ</w:t>
            </w:r>
          </w:p>
        </w:tc>
        <w:tc>
          <w:tcPr>
            <w:tcW w:w="1800" w:type="dxa"/>
            <w:tcBorders>
              <w:top w:val="single" w:sz="4" w:space="0" w:color="auto"/>
              <w:left w:val="single" w:sz="4" w:space="0" w:color="auto"/>
              <w:bottom w:val="single" w:sz="4" w:space="0" w:color="auto"/>
              <w:right w:val="single" w:sz="4" w:space="0" w:color="auto"/>
            </w:tcBorders>
          </w:tcPr>
          <w:p w14:paraId="5572EFB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0.33</w:t>
            </w:r>
          </w:p>
        </w:tc>
        <w:tc>
          <w:tcPr>
            <w:tcW w:w="4500" w:type="dxa"/>
            <w:tcBorders>
              <w:top w:val="single" w:sz="4" w:space="0" w:color="auto"/>
              <w:left w:val="single" w:sz="4" w:space="0" w:color="auto"/>
              <w:bottom w:val="single" w:sz="4" w:space="0" w:color="auto"/>
              <w:right w:val="single" w:sz="4" w:space="0" w:color="auto"/>
            </w:tcBorders>
          </w:tcPr>
          <w:p w14:paraId="3563C59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Mount RA axis height above dome center height (meters, + = up)</w:t>
            </w:r>
          </w:p>
        </w:tc>
      </w:tr>
      <w:tr w:rsidR="00000000" w14:paraId="46C977D3"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3ADBEAE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LATITUDE</w:t>
            </w:r>
          </w:p>
        </w:tc>
        <w:tc>
          <w:tcPr>
            <w:tcW w:w="1800" w:type="dxa"/>
            <w:tcBorders>
              <w:top w:val="single" w:sz="4" w:space="0" w:color="auto"/>
              <w:left w:val="single" w:sz="4" w:space="0" w:color="auto"/>
              <w:bottom w:val="single" w:sz="4" w:space="0" w:color="auto"/>
              <w:right w:val="single" w:sz="4" w:space="0" w:color="auto"/>
            </w:tcBorders>
          </w:tcPr>
          <w:p w14:paraId="21CF0C5D"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40.1167</w:t>
            </w:r>
          </w:p>
        </w:tc>
        <w:tc>
          <w:tcPr>
            <w:tcW w:w="4500" w:type="dxa"/>
            <w:tcBorders>
              <w:top w:val="single" w:sz="4" w:space="0" w:color="auto"/>
              <w:left w:val="single" w:sz="4" w:space="0" w:color="auto"/>
              <w:bottom w:val="single" w:sz="4" w:space="0" w:color="auto"/>
              <w:right w:val="single" w:sz="4" w:space="0" w:color="auto"/>
            </w:tcBorders>
          </w:tcPr>
          <w:p w14:paraId="1F1A15F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Observer latitude in degrees North</w:t>
            </w:r>
          </w:p>
        </w:tc>
      </w:tr>
      <w:tr w:rsidR="00000000" w14:paraId="7375AAAE"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3A06C45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DEC_ARM_LENGTH</w:t>
            </w:r>
          </w:p>
        </w:tc>
        <w:tc>
          <w:tcPr>
            <w:tcW w:w="1800" w:type="dxa"/>
            <w:tcBorders>
              <w:top w:val="single" w:sz="4" w:space="0" w:color="auto"/>
              <w:left w:val="single" w:sz="4" w:space="0" w:color="auto"/>
              <w:bottom w:val="single" w:sz="4" w:space="0" w:color="auto"/>
              <w:right w:val="single" w:sz="4" w:space="0" w:color="auto"/>
            </w:tcBorders>
          </w:tcPr>
          <w:p w14:paraId="30A77D5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0.24</w:t>
            </w:r>
          </w:p>
        </w:tc>
        <w:tc>
          <w:tcPr>
            <w:tcW w:w="4500" w:type="dxa"/>
            <w:tcBorders>
              <w:top w:val="single" w:sz="4" w:space="0" w:color="auto"/>
              <w:left w:val="single" w:sz="4" w:space="0" w:color="auto"/>
              <w:bottom w:val="single" w:sz="4" w:space="0" w:color="auto"/>
              <w:right w:val="single" w:sz="4" w:space="0" w:color="auto"/>
            </w:tcBorders>
          </w:tcPr>
          <w:p w14:paraId="2480923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GEM declination arm length from RA axis to OTA mounting point (meters). Set 0 to disable.</w:t>
            </w:r>
          </w:p>
        </w:tc>
      </w:tr>
    </w:tbl>
    <w:p w14:paraId="0421D498"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3.3 Behavior Settings</w:t>
      </w:r>
    </w:p>
    <w:tbl>
      <w:tblPr>
        <w:tblW w:w="0" w:type="auto"/>
        <w:tblLayout w:type="fixed"/>
        <w:tblLook w:val="0000" w:firstRow="0" w:lastRow="0" w:firstColumn="0" w:lastColumn="0" w:noHBand="0" w:noVBand="0"/>
      </w:tblPr>
      <w:tblGrid>
        <w:gridCol w:w="2808"/>
        <w:gridCol w:w="1800"/>
        <w:gridCol w:w="4500"/>
      </w:tblGrid>
      <w:tr w:rsidR="00000000" w14:paraId="2627EF2E"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20E5769B"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Setting</w:t>
            </w:r>
          </w:p>
        </w:tc>
        <w:tc>
          <w:tcPr>
            <w:tcW w:w="1800" w:type="dxa"/>
            <w:tcBorders>
              <w:top w:val="single" w:sz="4" w:space="0" w:color="auto"/>
              <w:left w:val="single" w:sz="4" w:space="0" w:color="auto"/>
              <w:bottom w:val="single" w:sz="4" w:space="0" w:color="auto"/>
              <w:right w:val="single" w:sz="4" w:space="0" w:color="auto"/>
            </w:tcBorders>
          </w:tcPr>
          <w:p w14:paraId="1E03D24E"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Default</w:t>
            </w:r>
          </w:p>
        </w:tc>
        <w:tc>
          <w:tcPr>
            <w:tcW w:w="4500" w:type="dxa"/>
            <w:tcBorders>
              <w:top w:val="single" w:sz="4" w:space="0" w:color="auto"/>
              <w:left w:val="single" w:sz="4" w:space="0" w:color="auto"/>
              <w:bottom w:val="single" w:sz="4" w:space="0" w:color="auto"/>
              <w:right w:val="single" w:sz="4" w:space="0" w:color="auto"/>
            </w:tcBorders>
          </w:tcPr>
          <w:p w14:paraId="13A7C471"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Description</w:t>
            </w:r>
          </w:p>
        </w:tc>
      </w:tr>
      <w:tr w:rsidR="00000000" w14:paraId="0F3F8C51"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650F802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POLL_INTERVAL</w:t>
            </w:r>
          </w:p>
        </w:tc>
        <w:tc>
          <w:tcPr>
            <w:tcW w:w="1800" w:type="dxa"/>
            <w:tcBorders>
              <w:top w:val="single" w:sz="4" w:space="0" w:color="auto"/>
              <w:left w:val="single" w:sz="4" w:space="0" w:color="auto"/>
              <w:bottom w:val="single" w:sz="4" w:space="0" w:color="auto"/>
              <w:right w:val="single" w:sz="4" w:space="0" w:color="auto"/>
            </w:tcBorders>
          </w:tcPr>
          <w:p w14:paraId="1EB4BDE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5</w:t>
            </w:r>
          </w:p>
        </w:tc>
        <w:tc>
          <w:tcPr>
            <w:tcW w:w="4500" w:type="dxa"/>
            <w:tcBorders>
              <w:top w:val="single" w:sz="4" w:space="0" w:color="auto"/>
              <w:left w:val="single" w:sz="4" w:space="0" w:color="auto"/>
              <w:bottom w:val="single" w:sz="4" w:space="0" w:color="auto"/>
              <w:right w:val="single" w:sz="4" w:space="0" w:color="auto"/>
            </w:tcBorders>
          </w:tcPr>
          <w:p w14:paraId="16E5F6F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Seconds between telescope position polls</w:t>
            </w:r>
          </w:p>
        </w:tc>
      </w:tr>
      <w:tr w:rsidR="00000000" w14:paraId="476CEAE3"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13F6B03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ROTATION_THRESHOLD</w:t>
            </w:r>
          </w:p>
        </w:tc>
        <w:tc>
          <w:tcPr>
            <w:tcW w:w="1800" w:type="dxa"/>
            <w:tcBorders>
              <w:top w:val="single" w:sz="4" w:space="0" w:color="auto"/>
              <w:left w:val="single" w:sz="4" w:space="0" w:color="auto"/>
              <w:bottom w:val="single" w:sz="4" w:space="0" w:color="auto"/>
              <w:right w:val="single" w:sz="4" w:space="0" w:color="auto"/>
            </w:tcBorders>
          </w:tcPr>
          <w:p w14:paraId="79D29E3E"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3</w:t>
            </w:r>
          </w:p>
        </w:tc>
        <w:tc>
          <w:tcPr>
            <w:tcW w:w="4500" w:type="dxa"/>
            <w:tcBorders>
              <w:top w:val="single" w:sz="4" w:space="0" w:color="auto"/>
              <w:left w:val="single" w:sz="4" w:space="0" w:color="auto"/>
              <w:bottom w:val="single" w:sz="4" w:space="0" w:color="auto"/>
              <w:right w:val="single" w:sz="4" w:space="0" w:color="auto"/>
            </w:tcBorders>
          </w:tcPr>
          <w:p w14:paraId="200DAB2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Dome azimuth drift (degrees) that triggers a tracking update</w:t>
            </w:r>
          </w:p>
        </w:tc>
      </w:tr>
      <w:tr w:rsidR="00000000" w14:paraId="094EA97F"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387BE4E0"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SLEW_THRESHOLD</w:t>
            </w:r>
          </w:p>
        </w:tc>
        <w:tc>
          <w:tcPr>
            <w:tcW w:w="1800" w:type="dxa"/>
            <w:tcBorders>
              <w:top w:val="single" w:sz="4" w:space="0" w:color="auto"/>
              <w:left w:val="single" w:sz="4" w:space="0" w:color="auto"/>
              <w:bottom w:val="single" w:sz="4" w:space="0" w:color="auto"/>
              <w:right w:val="single" w:sz="4" w:space="0" w:color="auto"/>
            </w:tcBorders>
          </w:tcPr>
          <w:p w14:paraId="04083A1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10</w:t>
            </w:r>
          </w:p>
        </w:tc>
        <w:tc>
          <w:tcPr>
            <w:tcW w:w="4500" w:type="dxa"/>
            <w:tcBorders>
              <w:top w:val="single" w:sz="4" w:space="0" w:color="auto"/>
              <w:left w:val="single" w:sz="4" w:space="0" w:color="auto"/>
              <w:bottom w:val="single" w:sz="4" w:space="0" w:color="auto"/>
              <w:right w:val="single" w:sz="4" w:space="0" w:color="auto"/>
            </w:tcBorders>
          </w:tcPr>
          <w:p w14:paraId="4AAA7B7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Telescope azimuth change (degrees) that triggers an immediate slew response</w:t>
            </w:r>
          </w:p>
        </w:tc>
      </w:tr>
      <w:tr w:rsidR="00000000" w14:paraId="3E0DDA1D"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29C921E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HORIZON_ALTITUDE</w:t>
            </w:r>
          </w:p>
        </w:tc>
        <w:tc>
          <w:tcPr>
            <w:tcW w:w="1800" w:type="dxa"/>
            <w:tcBorders>
              <w:top w:val="single" w:sz="4" w:space="0" w:color="auto"/>
              <w:left w:val="single" w:sz="4" w:space="0" w:color="auto"/>
              <w:bottom w:val="single" w:sz="4" w:space="0" w:color="auto"/>
              <w:right w:val="single" w:sz="4" w:space="0" w:color="auto"/>
            </w:tcBorders>
          </w:tcPr>
          <w:p w14:paraId="2425D68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10</w:t>
            </w:r>
          </w:p>
        </w:tc>
        <w:tc>
          <w:tcPr>
            <w:tcW w:w="4500" w:type="dxa"/>
            <w:tcBorders>
              <w:top w:val="single" w:sz="4" w:space="0" w:color="auto"/>
              <w:left w:val="single" w:sz="4" w:space="0" w:color="auto"/>
              <w:bottom w:val="single" w:sz="4" w:space="0" w:color="auto"/>
              <w:right w:val="single" w:sz="4" w:space="0" w:color="auto"/>
            </w:tcBorders>
          </w:tcPr>
          <w:p w14:paraId="5AA3194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Altitude (degrees) that triggers auto park and shutter close</w:t>
            </w:r>
          </w:p>
        </w:tc>
      </w:tr>
      <w:tr w:rsidR="00000000" w14:paraId="480AC8FA"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3475672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AUTO_CLOSE_SHUTTER</w:t>
            </w:r>
          </w:p>
        </w:tc>
        <w:tc>
          <w:tcPr>
            <w:tcW w:w="1800" w:type="dxa"/>
            <w:tcBorders>
              <w:top w:val="single" w:sz="4" w:space="0" w:color="auto"/>
              <w:left w:val="single" w:sz="4" w:space="0" w:color="auto"/>
              <w:bottom w:val="single" w:sz="4" w:space="0" w:color="auto"/>
              <w:right w:val="single" w:sz="4" w:space="0" w:color="auto"/>
            </w:tcBorders>
          </w:tcPr>
          <w:p w14:paraId="1702E3C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True</w:t>
            </w:r>
          </w:p>
        </w:tc>
        <w:tc>
          <w:tcPr>
            <w:tcW w:w="4500" w:type="dxa"/>
            <w:tcBorders>
              <w:top w:val="single" w:sz="4" w:space="0" w:color="auto"/>
              <w:left w:val="single" w:sz="4" w:space="0" w:color="auto"/>
              <w:bottom w:val="single" w:sz="4" w:space="0" w:color="auto"/>
              <w:right w:val="single" w:sz="4" w:space="0" w:color="auto"/>
            </w:tcBorders>
          </w:tcPr>
          <w:p w14:paraId="64E88A3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Close shutter automatically on park/shutdown</w:t>
            </w:r>
          </w:p>
        </w:tc>
      </w:tr>
      <w:tr w:rsidR="00000000" w14:paraId="4ACF076F"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60CD01B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PARK_CLOSE_DELAY</w:t>
            </w:r>
          </w:p>
        </w:tc>
        <w:tc>
          <w:tcPr>
            <w:tcW w:w="1800" w:type="dxa"/>
            <w:tcBorders>
              <w:top w:val="single" w:sz="4" w:space="0" w:color="auto"/>
              <w:left w:val="single" w:sz="4" w:space="0" w:color="auto"/>
              <w:bottom w:val="single" w:sz="4" w:space="0" w:color="auto"/>
              <w:right w:val="single" w:sz="4" w:space="0" w:color="auto"/>
            </w:tcBorders>
          </w:tcPr>
          <w:p w14:paraId="33C80D6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60</w:t>
            </w:r>
          </w:p>
        </w:tc>
        <w:tc>
          <w:tcPr>
            <w:tcW w:w="4500" w:type="dxa"/>
            <w:tcBorders>
              <w:top w:val="single" w:sz="4" w:space="0" w:color="auto"/>
              <w:left w:val="single" w:sz="4" w:space="0" w:color="auto"/>
              <w:bottom w:val="single" w:sz="4" w:space="0" w:color="auto"/>
              <w:right w:val="single" w:sz="4" w:space="0" w:color="auto"/>
            </w:tcBorders>
          </w:tcPr>
          <w:p w14:paraId="1CB79B5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Max seconds to wait for dome park confirmation</w:t>
            </w:r>
          </w:p>
        </w:tc>
      </w:tr>
      <w:tr w:rsidR="00000000" w14:paraId="6B6575F6"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035D1B5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FLIP_MOTION_THRESHOLD</w:t>
            </w:r>
          </w:p>
        </w:tc>
        <w:tc>
          <w:tcPr>
            <w:tcW w:w="1800" w:type="dxa"/>
            <w:tcBorders>
              <w:top w:val="single" w:sz="4" w:space="0" w:color="auto"/>
              <w:left w:val="single" w:sz="4" w:space="0" w:color="auto"/>
              <w:bottom w:val="single" w:sz="4" w:space="0" w:color="auto"/>
              <w:right w:val="single" w:sz="4" w:space="0" w:color="auto"/>
            </w:tcBorders>
          </w:tcPr>
          <w:p w14:paraId="25EDE52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1.0</w:t>
            </w:r>
          </w:p>
        </w:tc>
        <w:tc>
          <w:tcPr>
            <w:tcW w:w="4500" w:type="dxa"/>
            <w:tcBorders>
              <w:top w:val="single" w:sz="4" w:space="0" w:color="auto"/>
              <w:left w:val="single" w:sz="4" w:space="0" w:color="auto"/>
              <w:bottom w:val="single" w:sz="4" w:space="0" w:color="auto"/>
              <w:right w:val="single" w:sz="4" w:space="0" w:color="auto"/>
            </w:tcBorders>
          </w:tcPr>
          <w:p w14:paraId="327C737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Scope azimuth change (deg/poll) that confirms a flip is in progress</w:t>
            </w:r>
          </w:p>
        </w:tc>
      </w:tr>
    </w:tbl>
    <w:p w14:paraId="2E6B5C40"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4. Starting the Bridge</w:t>
      </w:r>
    </w:p>
    <w:p w14:paraId="67BEBCB8"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Open a Command Prompt and run:</w:t>
      </w:r>
    </w:p>
    <w:p w14:paraId="1B5AC4E6"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t>cd "</w:t>
      </w:r>
      <w:proofErr w:type="gramStart"/>
      <w:r>
        <w:rPr>
          <w:rFonts w:ascii="Consolas" w:hAnsi="Consolas" w:cs="Consolas"/>
          <w:kern w:val="0"/>
          <w:sz w:val="22"/>
          <w:szCs w:val="22"/>
        </w:rPr>
        <w:t>e:_</w:t>
      </w:r>
      <w:proofErr w:type="gramEnd"/>
      <w:r>
        <w:rPr>
          <w:rFonts w:ascii="Consolas" w:hAnsi="Consolas" w:cs="Consolas"/>
          <w:kern w:val="0"/>
          <w:sz w:val="22"/>
          <w:szCs w:val="22"/>
        </w:rPr>
        <w:t>Controller_V12.6"</w:t>
      </w:r>
      <w:r>
        <w:rPr>
          <w:rFonts w:ascii="Consolas" w:hAnsi="Consolas" w:cs="Consolas"/>
          <w:kern w:val="0"/>
          <w:sz w:val="22"/>
          <w:szCs w:val="22"/>
        </w:rPr>
        <w:br/>
        <w:t>python theskyx_dome_bridge.py</w:t>
      </w:r>
    </w:p>
    <w:p w14:paraId="04406E2B"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4.1 Startup Sequence</w:t>
      </w:r>
    </w:p>
    <w:p w14:paraId="36CF2D75"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When the bridge starts it performs the following steps in order:</w:t>
      </w:r>
    </w:p>
    <w:p w14:paraId="450FA012"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b/>
          <w:bCs/>
          <w:kern w:val="0"/>
          <w:sz w:val="22"/>
          <w:szCs w:val="22"/>
        </w:rPr>
        <w:t>1.</w:t>
      </w:r>
      <w:r>
        <w:rPr>
          <w:rFonts w:ascii="Calibri" w:hAnsi="Calibri" w:cs="Calibri"/>
          <w:b/>
          <w:bCs/>
          <w:kern w:val="0"/>
          <w:sz w:val="22"/>
          <w:szCs w:val="22"/>
        </w:rPr>
        <w:tab/>
        <w:t>Connects to the Arduino</w:t>
      </w:r>
      <w:r>
        <w:rPr>
          <w:rFonts w:ascii="Calibri" w:hAnsi="Calibri" w:cs="Calibri"/>
          <w:kern w:val="0"/>
          <w:sz w:val="22"/>
          <w:szCs w:val="22"/>
        </w:rPr>
        <w:t xml:space="preserve"> on the configured COM port. If the port is not </w:t>
      </w:r>
      <w:proofErr w:type="gramStart"/>
      <w:r>
        <w:rPr>
          <w:rFonts w:ascii="Calibri" w:hAnsi="Calibri" w:cs="Calibri"/>
          <w:kern w:val="0"/>
          <w:sz w:val="22"/>
          <w:szCs w:val="22"/>
        </w:rPr>
        <w:t>available</w:t>
      </w:r>
      <w:proofErr w:type="gramEnd"/>
      <w:r>
        <w:rPr>
          <w:rFonts w:ascii="Calibri" w:hAnsi="Calibri" w:cs="Calibri"/>
          <w:kern w:val="0"/>
          <w:sz w:val="22"/>
          <w:szCs w:val="22"/>
        </w:rPr>
        <w:t xml:space="preserve"> the bridge exits immediately.</w:t>
      </w:r>
    </w:p>
    <w:p w14:paraId="037C9FB8"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b/>
          <w:bCs/>
          <w:kern w:val="0"/>
          <w:sz w:val="22"/>
          <w:szCs w:val="22"/>
        </w:rPr>
        <w:t>2.</w:t>
      </w:r>
      <w:r>
        <w:rPr>
          <w:rFonts w:ascii="Calibri" w:hAnsi="Calibri" w:cs="Calibri"/>
          <w:b/>
          <w:bCs/>
          <w:kern w:val="0"/>
          <w:sz w:val="22"/>
          <w:szCs w:val="22"/>
        </w:rPr>
        <w:tab/>
        <w:t>Homing prompt</w:t>
      </w:r>
      <w:r>
        <w:rPr>
          <w:rFonts w:ascii="Calibri" w:hAnsi="Calibri" w:cs="Calibri"/>
          <w:kern w:val="0"/>
          <w:sz w:val="22"/>
          <w:szCs w:val="22"/>
        </w:rPr>
        <w:t xml:space="preserve"> – the bridge asks: </w:t>
      </w:r>
      <w:r>
        <w:rPr>
          <w:rFonts w:ascii="Consolas" w:hAnsi="Consolas" w:cs="Consolas"/>
          <w:kern w:val="0"/>
          <w:sz w:val="22"/>
          <w:szCs w:val="22"/>
        </w:rPr>
        <w:t>Home dome for calibration? (Y/n):</w:t>
      </w:r>
      <w:r>
        <w:rPr>
          <w:rFonts w:ascii="Calibri" w:hAnsi="Calibri" w:cs="Calibri"/>
          <w:kern w:val="0"/>
          <w:sz w:val="22"/>
          <w:szCs w:val="22"/>
        </w:rPr>
        <w:t xml:space="preserve"> If you press Y (or </w:t>
      </w:r>
      <w:proofErr w:type="gramStart"/>
      <w:r>
        <w:rPr>
          <w:rFonts w:ascii="Calibri" w:hAnsi="Calibri" w:cs="Calibri"/>
          <w:kern w:val="0"/>
          <w:sz w:val="22"/>
          <w:szCs w:val="22"/>
        </w:rPr>
        <w:t>Enter</w:t>
      </w:r>
      <w:proofErr w:type="gramEnd"/>
      <w:r>
        <w:rPr>
          <w:rFonts w:ascii="Calibri" w:hAnsi="Calibri" w:cs="Calibri"/>
          <w:kern w:val="0"/>
          <w:sz w:val="22"/>
          <w:szCs w:val="22"/>
        </w:rPr>
        <w:t xml:space="preserve">), the Arduino homes the dome and moves to the park offset. The bridge waits for the Arduino to report </w:t>
      </w:r>
      <w:r>
        <w:rPr>
          <w:rFonts w:ascii="Consolas" w:hAnsi="Consolas" w:cs="Consolas"/>
          <w:kern w:val="0"/>
          <w:sz w:val="22"/>
          <w:szCs w:val="22"/>
        </w:rPr>
        <w:t>"Park complete."</w:t>
      </w:r>
      <w:r>
        <w:rPr>
          <w:rFonts w:ascii="Calibri" w:hAnsi="Calibri" w:cs="Calibri"/>
          <w:kern w:val="0"/>
          <w:sz w:val="22"/>
          <w:szCs w:val="22"/>
        </w:rPr>
        <w:t xml:space="preserve"> or </w:t>
      </w:r>
      <w:r>
        <w:rPr>
          <w:rFonts w:ascii="Consolas" w:hAnsi="Consolas" w:cs="Consolas"/>
          <w:kern w:val="0"/>
          <w:sz w:val="22"/>
          <w:szCs w:val="22"/>
        </w:rPr>
        <w:t>"ERROR: Homing timeout"</w:t>
      </w:r>
      <w:r>
        <w:rPr>
          <w:rFonts w:ascii="Calibri" w:hAnsi="Calibri" w:cs="Calibri"/>
          <w:kern w:val="0"/>
          <w:sz w:val="22"/>
          <w:szCs w:val="22"/>
        </w:rPr>
        <w:t xml:space="preserve"> before continuing. If you press N, the dome is not </w:t>
      </w:r>
      <w:proofErr w:type="gramStart"/>
      <w:r>
        <w:rPr>
          <w:rFonts w:ascii="Calibri" w:hAnsi="Calibri" w:cs="Calibri"/>
          <w:kern w:val="0"/>
          <w:sz w:val="22"/>
          <w:szCs w:val="22"/>
        </w:rPr>
        <w:t>moved</w:t>
      </w:r>
      <w:proofErr w:type="gramEnd"/>
      <w:r>
        <w:rPr>
          <w:rFonts w:ascii="Calibri" w:hAnsi="Calibri" w:cs="Calibri"/>
          <w:kern w:val="0"/>
          <w:sz w:val="22"/>
          <w:szCs w:val="22"/>
        </w:rPr>
        <w:t xml:space="preserve"> and the current encoder position is used as-is. Skip homing only if the dome is already calibrated from a recent session.</w:t>
      </w:r>
    </w:p>
    <w:p w14:paraId="5F080CC4"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b/>
          <w:bCs/>
          <w:kern w:val="0"/>
          <w:sz w:val="22"/>
          <w:szCs w:val="22"/>
        </w:rPr>
        <w:t>3.</w:t>
      </w:r>
      <w:r>
        <w:rPr>
          <w:rFonts w:ascii="Calibri" w:hAnsi="Calibri" w:cs="Calibri"/>
          <w:b/>
          <w:bCs/>
          <w:kern w:val="0"/>
          <w:sz w:val="22"/>
          <w:szCs w:val="22"/>
        </w:rPr>
        <w:tab/>
        <w:t xml:space="preserve">Connects to </w:t>
      </w:r>
      <w:proofErr w:type="spellStart"/>
      <w:r>
        <w:rPr>
          <w:rFonts w:ascii="Calibri" w:hAnsi="Calibri" w:cs="Calibri"/>
          <w:b/>
          <w:bCs/>
          <w:kern w:val="0"/>
          <w:sz w:val="22"/>
          <w:szCs w:val="22"/>
        </w:rPr>
        <w:t>TheSkyX</w:t>
      </w:r>
      <w:proofErr w:type="spellEnd"/>
      <w:r>
        <w:rPr>
          <w:rFonts w:ascii="Calibri" w:hAnsi="Calibri" w:cs="Calibri"/>
          <w:kern w:val="0"/>
          <w:sz w:val="22"/>
          <w:szCs w:val="22"/>
        </w:rPr>
        <w:t xml:space="preserve"> over TCP. If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is not running or the TCP server is not enabled the bridge exits.</w:t>
      </w:r>
    </w:p>
    <w:p w14:paraId="52DE9A83"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b/>
          <w:bCs/>
          <w:kern w:val="0"/>
          <w:sz w:val="22"/>
          <w:szCs w:val="22"/>
        </w:rPr>
        <w:t>4.</w:t>
      </w:r>
      <w:r>
        <w:rPr>
          <w:rFonts w:ascii="Calibri" w:hAnsi="Calibri" w:cs="Calibri"/>
          <w:b/>
          <w:bCs/>
          <w:kern w:val="0"/>
          <w:sz w:val="22"/>
          <w:szCs w:val="22"/>
        </w:rPr>
        <w:tab/>
        <w:t>Shutter state check</w:t>
      </w:r>
      <w:r>
        <w:rPr>
          <w:rFonts w:ascii="Calibri" w:hAnsi="Calibri" w:cs="Calibri"/>
          <w:kern w:val="0"/>
          <w:sz w:val="22"/>
          <w:szCs w:val="22"/>
        </w:rPr>
        <w:t xml:space="preserve"> – the bridge queries the Arduino for the current shutter (aperture) state. If </w:t>
      </w:r>
      <w:r>
        <w:rPr>
          <w:rFonts w:ascii="Calibri" w:hAnsi="Calibri" w:cs="Calibri"/>
          <w:kern w:val="0"/>
          <w:sz w:val="22"/>
          <w:szCs w:val="22"/>
        </w:rPr>
        <w:lastRenderedPageBreak/>
        <w:t xml:space="preserve">the shutter is closed, it sends an </w:t>
      </w:r>
      <w:r>
        <w:rPr>
          <w:rFonts w:ascii="Consolas" w:hAnsi="Consolas" w:cs="Consolas"/>
          <w:kern w:val="0"/>
          <w:sz w:val="22"/>
          <w:szCs w:val="22"/>
        </w:rPr>
        <w:t>O</w:t>
      </w:r>
      <w:r>
        <w:rPr>
          <w:rFonts w:ascii="Calibri" w:hAnsi="Calibri" w:cs="Calibri"/>
          <w:kern w:val="0"/>
          <w:sz w:val="22"/>
          <w:szCs w:val="22"/>
        </w:rPr>
        <w:t xml:space="preserve"> command to open it and waits for the open sequence to complete. If the shutter is already open it reports </w:t>
      </w:r>
      <w:r>
        <w:rPr>
          <w:rFonts w:ascii="Consolas" w:hAnsi="Consolas" w:cs="Consolas"/>
          <w:kern w:val="0"/>
          <w:sz w:val="22"/>
          <w:szCs w:val="22"/>
        </w:rPr>
        <w:t>"Shutter already open"</w:t>
      </w:r>
      <w:r>
        <w:rPr>
          <w:rFonts w:ascii="Calibri" w:hAnsi="Calibri" w:cs="Calibri"/>
          <w:kern w:val="0"/>
          <w:sz w:val="22"/>
          <w:szCs w:val="22"/>
        </w:rPr>
        <w:t xml:space="preserve"> and continues. If the shutter state is </w:t>
      </w:r>
      <w:proofErr w:type="gramStart"/>
      <w:r>
        <w:rPr>
          <w:rFonts w:ascii="Calibri" w:hAnsi="Calibri" w:cs="Calibri"/>
          <w:kern w:val="0"/>
          <w:sz w:val="22"/>
          <w:szCs w:val="22"/>
        </w:rPr>
        <w:t>unknown</w:t>
      </w:r>
      <w:proofErr w:type="gramEnd"/>
      <w:r>
        <w:rPr>
          <w:rFonts w:ascii="Calibri" w:hAnsi="Calibri" w:cs="Calibri"/>
          <w:kern w:val="0"/>
          <w:sz w:val="22"/>
          <w:szCs w:val="22"/>
        </w:rPr>
        <w:t xml:space="preserve"> it reports this and continues without opening.</w:t>
      </w:r>
    </w:p>
    <w:p w14:paraId="40DA6F3A"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b/>
          <w:bCs/>
          <w:kern w:val="0"/>
          <w:sz w:val="22"/>
          <w:szCs w:val="22"/>
        </w:rPr>
        <w:t>5.</w:t>
      </w:r>
      <w:r>
        <w:rPr>
          <w:rFonts w:ascii="Calibri" w:hAnsi="Calibri" w:cs="Calibri"/>
          <w:b/>
          <w:bCs/>
          <w:kern w:val="0"/>
          <w:sz w:val="22"/>
          <w:szCs w:val="22"/>
        </w:rPr>
        <w:tab/>
        <w:t>First telescope poll</w:t>
      </w:r>
      <w:r>
        <w:rPr>
          <w:rFonts w:ascii="Calibri" w:hAnsi="Calibri" w:cs="Calibri"/>
          <w:kern w:val="0"/>
          <w:sz w:val="22"/>
          <w:szCs w:val="22"/>
        </w:rPr>
        <w:t xml:space="preserve"> – the initial azimuth and pier side are read from </w:t>
      </w:r>
      <w:proofErr w:type="spellStart"/>
      <w:r>
        <w:rPr>
          <w:rFonts w:ascii="Calibri" w:hAnsi="Calibri" w:cs="Calibri"/>
          <w:kern w:val="0"/>
          <w:sz w:val="22"/>
          <w:szCs w:val="22"/>
        </w:rPr>
        <w:t>TheSkyX</w:t>
      </w:r>
      <w:proofErr w:type="spellEnd"/>
      <w:r>
        <w:rPr>
          <w:rFonts w:ascii="Calibri" w:hAnsi="Calibri" w:cs="Calibri"/>
          <w:kern w:val="0"/>
          <w:sz w:val="22"/>
          <w:szCs w:val="22"/>
        </w:rPr>
        <w:t>. The initial physical pier side is set from this first poll.</w:t>
      </w:r>
    </w:p>
    <w:p w14:paraId="16E9E388"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b/>
          <w:bCs/>
          <w:kern w:val="0"/>
          <w:sz w:val="22"/>
          <w:szCs w:val="22"/>
        </w:rPr>
        <w:t>6.</w:t>
      </w:r>
      <w:r>
        <w:rPr>
          <w:rFonts w:ascii="Calibri" w:hAnsi="Calibri" w:cs="Calibri"/>
          <w:b/>
          <w:bCs/>
          <w:kern w:val="0"/>
          <w:sz w:val="22"/>
          <w:szCs w:val="22"/>
        </w:rPr>
        <w:tab/>
        <w:t>Tracking loop starts</w:t>
      </w:r>
      <w:r>
        <w:rPr>
          <w:rFonts w:ascii="Calibri" w:hAnsi="Calibri" w:cs="Calibri"/>
          <w:kern w:val="0"/>
          <w:sz w:val="22"/>
          <w:szCs w:val="22"/>
        </w:rPr>
        <w:t xml:space="preserve"> – the bridge prints a reminder that Q can be pressed to shut down, then enters the 5-second polling loop.</w:t>
      </w:r>
    </w:p>
    <w:p w14:paraId="25CA9B9E"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5. During an Observing Session</w:t>
      </w:r>
    </w:p>
    <w:p w14:paraId="68C0D39D"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5.1 Normal Tracking</w:t>
      </w:r>
    </w:p>
    <w:p w14:paraId="4883185C"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Every 5 seconds the bridge queries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for telescope azimuth, altitude, and pier side. If the computed dome azimuth has changed by more than </w:t>
      </w:r>
      <w:r>
        <w:rPr>
          <w:rFonts w:ascii="Consolas" w:hAnsi="Consolas" w:cs="Consolas"/>
          <w:kern w:val="0"/>
          <w:sz w:val="22"/>
          <w:szCs w:val="22"/>
        </w:rPr>
        <w:t>SLEW_THRESHOLD</w:t>
      </w:r>
      <w:r>
        <w:rPr>
          <w:rFonts w:ascii="Calibri" w:hAnsi="Calibri" w:cs="Calibri"/>
          <w:kern w:val="0"/>
          <w:sz w:val="22"/>
          <w:szCs w:val="22"/>
        </w:rPr>
        <w:t xml:space="preserve"> (3 degrees) the Arduino is sent the new angle. The bridge reports the change:</w:t>
      </w:r>
    </w:p>
    <w:p w14:paraId="684A5198"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t>Rotation update: dome 142 -&gt; 145 (</w:t>
      </w:r>
      <w:proofErr w:type="spellStart"/>
      <w:r>
        <w:rPr>
          <w:rFonts w:ascii="Consolas" w:hAnsi="Consolas" w:cs="Consolas"/>
          <w:kern w:val="0"/>
          <w:sz w:val="22"/>
          <w:szCs w:val="22"/>
        </w:rPr>
        <w:t>tel</w:t>
      </w:r>
      <w:proofErr w:type="spellEnd"/>
      <w:r>
        <w:rPr>
          <w:rFonts w:ascii="Consolas" w:hAnsi="Consolas" w:cs="Consolas"/>
          <w:kern w:val="0"/>
          <w:sz w:val="22"/>
          <w:szCs w:val="22"/>
        </w:rPr>
        <w:t xml:space="preserve"> </w:t>
      </w:r>
      <w:proofErr w:type="spellStart"/>
      <w:r>
        <w:rPr>
          <w:rFonts w:ascii="Consolas" w:hAnsi="Consolas" w:cs="Consolas"/>
          <w:kern w:val="0"/>
          <w:sz w:val="22"/>
          <w:szCs w:val="22"/>
        </w:rPr>
        <w:t>az</w:t>
      </w:r>
      <w:proofErr w:type="spellEnd"/>
      <w:r>
        <w:rPr>
          <w:rFonts w:ascii="Consolas" w:hAnsi="Consolas" w:cs="Consolas"/>
          <w:kern w:val="0"/>
          <w:sz w:val="22"/>
          <w:szCs w:val="22"/>
        </w:rPr>
        <w:t>=140.2, alt=52.1)</w:t>
      </w:r>
    </w:p>
    <w:p w14:paraId="06291BB3"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If the telescope is not moving (sidereal tracking only) the dome azimuth will drift slowly and periodic small corrections will be sent. This is normal.</w:t>
      </w:r>
    </w:p>
    <w:p w14:paraId="72184F95"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5.2 New Target (Slew)</w:t>
      </w:r>
    </w:p>
    <w:p w14:paraId="29B1F1C1"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When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reports scope motion above the slew threshold the bridge immediately repositions the dome:</w:t>
      </w:r>
    </w:p>
    <w:p w14:paraId="2A943EE0"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t>New target (pier west): dome -&gt; 210</w:t>
      </w:r>
    </w:p>
    <w:p w14:paraId="143CCEFA"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bridge waits for the slew to settle before resuming normal tracking.</w:t>
      </w:r>
    </w:p>
    <w:p w14:paraId="7BDCF7C0"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5.3 Meridian Flip</w:t>
      </w:r>
    </w:p>
    <w:p w14:paraId="67198406"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A GEM mount performs a meridian flip when the telescope passes through the meridian. The bridge detects a flip when </w:t>
      </w:r>
      <w:proofErr w:type="gramStart"/>
      <w:r>
        <w:rPr>
          <w:rFonts w:ascii="Calibri" w:hAnsi="Calibri" w:cs="Calibri"/>
          <w:kern w:val="0"/>
          <w:sz w:val="22"/>
          <w:szCs w:val="22"/>
        </w:rPr>
        <w:t>both of these</w:t>
      </w:r>
      <w:proofErr w:type="gramEnd"/>
      <w:r>
        <w:rPr>
          <w:rFonts w:ascii="Calibri" w:hAnsi="Calibri" w:cs="Calibri"/>
          <w:kern w:val="0"/>
          <w:sz w:val="22"/>
          <w:szCs w:val="22"/>
        </w:rPr>
        <w:t xml:space="preserve"> are true:</w:t>
      </w:r>
    </w:p>
    <w:p w14:paraId="58EABD02"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The scope azimuth changes by more than </w:t>
      </w:r>
      <w:r>
        <w:rPr>
          <w:rFonts w:ascii="Consolas" w:hAnsi="Consolas" w:cs="Consolas"/>
          <w:kern w:val="0"/>
          <w:sz w:val="22"/>
          <w:szCs w:val="22"/>
        </w:rPr>
        <w:t>FLIP_MOTION_THRESHOLD</w:t>
      </w:r>
      <w:r>
        <w:rPr>
          <w:rFonts w:ascii="Calibri" w:hAnsi="Calibri" w:cs="Calibri"/>
          <w:kern w:val="0"/>
          <w:sz w:val="22"/>
          <w:szCs w:val="22"/>
        </w:rPr>
        <w:t xml:space="preserve"> (1.0 deg/poll) and pier side has changed, </w:t>
      </w:r>
      <w:r>
        <w:rPr>
          <w:rFonts w:ascii="Calibri" w:hAnsi="Calibri" w:cs="Calibri"/>
          <w:b/>
          <w:bCs/>
          <w:kern w:val="0"/>
          <w:sz w:val="22"/>
          <w:szCs w:val="22"/>
        </w:rPr>
        <w:t>and</w:t>
      </w:r>
    </w:p>
    <w:p w14:paraId="4061E5F8"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The pier side reported by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is different from the last confirmed pier side</w:t>
      </w:r>
    </w:p>
    <w:p w14:paraId="06C038AF"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When a flip is </w:t>
      </w:r>
      <w:proofErr w:type="gramStart"/>
      <w:r>
        <w:rPr>
          <w:rFonts w:ascii="Calibri" w:hAnsi="Calibri" w:cs="Calibri"/>
          <w:kern w:val="0"/>
          <w:sz w:val="22"/>
          <w:szCs w:val="22"/>
        </w:rPr>
        <w:t>confirmed</w:t>
      </w:r>
      <w:proofErr w:type="gramEnd"/>
      <w:r>
        <w:rPr>
          <w:rFonts w:ascii="Calibri" w:hAnsi="Calibri" w:cs="Calibri"/>
          <w:kern w:val="0"/>
          <w:sz w:val="22"/>
          <w:szCs w:val="22"/>
        </w:rPr>
        <w:t xml:space="preserve"> the bridge holds dome commands until the mount settles, then updates the physical pier side and moves the dome to the new position:</w:t>
      </w:r>
    </w:p>
    <w:p w14:paraId="174B4008"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t>Flip detected - scope moving, pier side changed - holding dome...</w:t>
      </w:r>
      <w:r>
        <w:rPr>
          <w:rFonts w:ascii="Consolas" w:hAnsi="Consolas" w:cs="Consolas"/>
          <w:kern w:val="0"/>
          <w:sz w:val="22"/>
          <w:szCs w:val="22"/>
        </w:rPr>
        <w:br/>
        <w:t>Flip complete (pier east) - moving dome to 168 deg</w:t>
      </w:r>
    </w:p>
    <w:p w14:paraId="3CE43E0F"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b/>
          <w:bCs/>
          <w:kern w:val="0"/>
          <w:sz w:val="22"/>
          <w:szCs w:val="22"/>
        </w:rPr>
        <w:t>Important:</w:t>
      </w:r>
      <w:r>
        <w:rPr>
          <w:rFonts w:ascii="Calibri" w:hAnsi="Calibri" w:cs="Calibri"/>
          <w:kern w:val="0"/>
          <w:sz w:val="22"/>
          <w:szCs w:val="22"/>
        </w:rPr>
        <w:t xml:space="preserve"> The bridge only updates the physical pier side from tracking motion if a confirmed slew was in progress (</w:t>
      </w:r>
      <w:proofErr w:type="spellStart"/>
      <w:r>
        <w:rPr>
          <w:rFonts w:ascii="Consolas" w:hAnsi="Consolas" w:cs="Consolas"/>
          <w:kern w:val="0"/>
          <w:sz w:val="22"/>
          <w:szCs w:val="22"/>
        </w:rPr>
        <w:t>was_slewing</w:t>
      </w:r>
      <w:proofErr w:type="spellEnd"/>
      <w:r>
        <w:rPr>
          <w:rFonts w:ascii="Calibri" w:hAnsi="Calibri" w:cs="Calibri"/>
          <w:kern w:val="0"/>
          <w:sz w:val="22"/>
          <w:szCs w:val="22"/>
        </w:rPr>
        <w:t xml:space="preserve"> flag). This prevents slow sidereal </w:t>
      </w:r>
      <w:proofErr w:type="gramStart"/>
      <w:r>
        <w:rPr>
          <w:rFonts w:ascii="Calibri" w:hAnsi="Calibri" w:cs="Calibri"/>
          <w:kern w:val="0"/>
          <w:sz w:val="22"/>
          <w:szCs w:val="22"/>
        </w:rPr>
        <w:t>tracking drift</w:t>
      </w:r>
      <w:proofErr w:type="gramEnd"/>
      <w:r>
        <w:rPr>
          <w:rFonts w:ascii="Calibri" w:hAnsi="Calibri" w:cs="Calibri"/>
          <w:kern w:val="0"/>
          <w:sz w:val="22"/>
          <w:szCs w:val="22"/>
        </w:rPr>
        <w:t xml:space="preserve"> from being misidentified as a flip. If you stop and restart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tracking, the pier side will be re-confirmed on the next fast motion.</w:t>
      </w:r>
    </w:p>
    <w:p w14:paraId="1B2DA669"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5.4 Target Below Minimum Altitude</w:t>
      </w:r>
    </w:p>
    <w:p w14:paraId="4155BF45"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When the telescope target drops below </w:t>
      </w:r>
      <w:r>
        <w:rPr>
          <w:rFonts w:ascii="Consolas" w:hAnsi="Consolas" w:cs="Consolas"/>
          <w:kern w:val="0"/>
          <w:sz w:val="22"/>
          <w:szCs w:val="22"/>
        </w:rPr>
        <w:t>HORIZON_ALTITUDE</w:t>
      </w:r>
      <w:r>
        <w:rPr>
          <w:rFonts w:ascii="Calibri" w:hAnsi="Calibri" w:cs="Calibri"/>
          <w:kern w:val="0"/>
          <w:sz w:val="22"/>
          <w:szCs w:val="22"/>
        </w:rPr>
        <w:t xml:space="preserve"> (10 degrees) the bridge begins an automatic shutdown:</w:t>
      </w:r>
    </w:p>
    <w:p w14:paraId="11978B97"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1.</w:t>
      </w:r>
      <w:r>
        <w:rPr>
          <w:rFonts w:ascii="Calibri" w:hAnsi="Calibri" w:cs="Calibri"/>
          <w:kern w:val="0"/>
          <w:sz w:val="22"/>
          <w:szCs w:val="22"/>
        </w:rPr>
        <w:tab/>
        <w:t xml:space="preserve">Prints: </w:t>
      </w:r>
      <w:r>
        <w:rPr>
          <w:rFonts w:ascii="Consolas" w:hAnsi="Consolas" w:cs="Consolas"/>
          <w:kern w:val="0"/>
          <w:sz w:val="22"/>
          <w:szCs w:val="22"/>
        </w:rPr>
        <w:t>Target below 10 deg - parking dome...</w:t>
      </w:r>
    </w:p>
    <w:p w14:paraId="7DD2EB4E"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lastRenderedPageBreak/>
        <w:t>2.</w:t>
      </w:r>
      <w:r>
        <w:rPr>
          <w:rFonts w:ascii="Calibri" w:hAnsi="Calibri" w:cs="Calibri"/>
          <w:kern w:val="0"/>
          <w:sz w:val="22"/>
          <w:szCs w:val="22"/>
        </w:rPr>
        <w:tab/>
        <w:t xml:space="preserve">Sends </w:t>
      </w:r>
      <w:r>
        <w:rPr>
          <w:rFonts w:ascii="Consolas" w:hAnsi="Consolas" w:cs="Consolas"/>
          <w:kern w:val="0"/>
          <w:sz w:val="22"/>
          <w:szCs w:val="22"/>
        </w:rPr>
        <w:t>G</w:t>
      </w:r>
      <w:r>
        <w:rPr>
          <w:rFonts w:ascii="Calibri" w:hAnsi="Calibri" w:cs="Calibri"/>
          <w:kern w:val="0"/>
          <w:sz w:val="22"/>
          <w:szCs w:val="22"/>
        </w:rPr>
        <w:t xml:space="preserve"> (go home/park) to the Arduino</w:t>
      </w:r>
    </w:p>
    <w:p w14:paraId="1F9A0C2B"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3.</w:t>
      </w:r>
      <w:r>
        <w:rPr>
          <w:rFonts w:ascii="Calibri" w:hAnsi="Calibri" w:cs="Calibri"/>
          <w:kern w:val="0"/>
          <w:sz w:val="22"/>
          <w:szCs w:val="22"/>
        </w:rPr>
        <w:tab/>
        <w:t xml:space="preserve">Waits for </w:t>
      </w:r>
      <w:r>
        <w:rPr>
          <w:rFonts w:ascii="Consolas" w:hAnsi="Consolas" w:cs="Consolas"/>
          <w:kern w:val="0"/>
          <w:sz w:val="22"/>
          <w:szCs w:val="22"/>
        </w:rPr>
        <w:t>"Park complete."</w:t>
      </w:r>
      <w:r>
        <w:rPr>
          <w:rFonts w:ascii="Calibri" w:hAnsi="Calibri" w:cs="Calibri"/>
          <w:kern w:val="0"/>
          <w:sz w:val="22"/>
          <w:szCs w:val="22"/>
        </w:rPr>
        <w:t xml:space="preserve"> from the Arduino (up to </w:t>
      </w:r>
      <w:r>
        <w:rPr>
          <w:rFonts w:ascii="Consolas" w:hAnsi="Consolas" w:cs="Consolas"/>
          <w:kern w:val="0"/>
          <w:sz w:val="22"/>
          <w:szCs w:val="22"/>
        </w:rPr>
        <w:t>PARK_CLOSE_DELAY</w:t>
      </w:r>
      <w:r>
        <w:rPr>
          <w:rFonts w:ascii="Calibri" w:hAnsi="Calibri" w:cs="Calibri"/>
          <w:kern w:val="0"/>
          <w:sz w:val="22"/>
          <w:szCs w:val="22"/>
        </w:rPr>
        <w:t xml:space="preserve"> seconds). Reports: </w:t>
      </w:r>
      <w:r>
        <w:rPr>
          <w:rFonts w:ascii="Consolas" w:hAnsi="Consolas" w:cs="Consolas"/>
          <w:kern w:val="0"/>
          <w:sz w:val="22"/>
          <w:szCs w:val="22"/>
        </w:rPr>
        <w:t>Dome parked (42 sec)</w:t>
      </w:r>
    </w:p>
    <w:p w14:paraId="73D198C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4.</w:t>
      </w:r>
      <w:r>
        <w:rPr>
          <w:rFonts w:ascii="Calibri" w:hAnsi="Calibri" w:cs="Calibri"/>
          <w:kern w:val="0"/>
          <w:sz w:val="22"/>
          <w:szCs w:val="22"/>
        </w:rPr>
        <w:tab/>
        <w:t xml:space="preserve">If </w:t>
      </w:r>
      <w:r>
        <w:rPr>
          <w:rFonts w:ascii="Consolas" w:hAnsi="Consolas" w:cs="Consolas"/>
          <w:kern w:val="0"/>
          <w:sz w:val="22"/>
          <w:szCs w:val="22"/>
        </w:rPr>
        <w:t>AUTO_CLOSE_SHUTTER</w:t>
      </w:r>
      <w:r>
        <w:rPr>
          <w:rFonts w:ascii="Calibri" w:hAnsi="Calibri" w:cs="Calibri"/>
          <w:kern w:val="0"/>
          <w:sz w:val="22"/>
          <w:szCs w:val="22"/>
        </w:rPr>
        <w:t xml:space="preserve"> is True, sends </w:t>
      </w:r>
      <w:r>
        <w:rPr>
          <w:rFonts w:ascii="Consolas" w:hAnsi="Consolas" w:cs="Consolas"/>
          <w:kern w:val="0"/>
          <w:sz w:val="22"/>
          <w:szCs w:val="22"/>
        </w:rPr>
        <w:t>C</w:t>
      </w:r>
      <w:r>
        <w:rPr>
          <w:rFonts w:ascii="Calibri" w:hAnsi="Calibri" w:cs="Calibri"/>
          <w:kern w:val="0"/>
          <w:sz w:val="22"/>
          <w:szCs w:val="22"/>
        </w:rPr>
        <w:t xml:space="preserve"> to close the shutter and waits for </w:t>
      </w:r>
      <w:r>
        <w:rPr>
          <w:rFonts w:ascii="Consolas" w:hAnsi="Consolas" w:cs="Consolas"/>
          <w:kern w:val="0"/>
          <w:sz w:val="22"/>
          <w:szCs w:val="22"/>
        </w:rPr>
        <w:t>"Shutter CLOSE sequence complete."</w:t>
      </w:r>
      <w:r>
        <w:rPr>
          <w:rFonts w:ascii="Calibri" w:hAnsi="Calibri" w:cs="Calibri"/>
          <w:kern w:val="0"/>
          <w:sz w:val="22"/>
          <w:szCs w:val="22"/>
        </w:rPr>
        <w:t xml:space="preserve"> (up to 150 seconds)</w:t>
      </w:r>
    </w:p>
    <w:p w14:paraId="4ADEC4E3"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5.</w:t>
      </w:r>
      <w:r>
        <w:rPr>
          <w:rFonts w:ascii="Calibri" w:hAnsi="Calibri" w:cs="Calibri"/>
          <w:kern w:val="0"/>
          <w:sz w:val="22"/>
          <w:szCs w:val="22"/>
        </w:rPr>
        <w:tab/>
        <w:t>Exits</w:t>
      </w:r>
    </w:p>
    <w:p w14:paraId="5F34141A"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If the Arduino reports </w:t>
      </w:r>
      <w:r>
        <w:rPr>
          <w:rFonts w:ascii="Consolas" w:hAnsi="Consolas" w:cs="Consolas"/>
          <w:kern w:val="0"/>
          <w:sz w:val="22"/>
          <w:szCs w:val="22"/>
        </w:rPr>
        <w:t>"ERROR: Homing timeout"</w:t>
      </w:r>
      <w:r>
        <w:rPr>
          <w:rFonts w:ascii="Calibri" w:hAnsi="Calibri" w:cs="Calibri"/>
          <w:kern w:val="0"/>
          <w:sz w:val="22"/>
          <w:szCs w:val="22"/>
        </w:rPr>
        <w:t>, the bridge prints a warning, then still attempts to close the shutter before exiting. The shutter close command is sent regardless of whether homing succeeded, so the shutter will still close even if the dome did not reach the home sensor.</w:t>
      </w:r>
    </w:p>
    <w:p w14:paraId="6BF408E7"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5.5 Q Key Shutdown</w:t>
      </w:r>
    </w:p>
    <w:p w14:paraId="0C066F7F"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You can shut down the bridge at any time by pressing </w:t>
      </w:r>
      <w:r>
        <w:rPr>
          <w:rFonts w:ascii="Calibri" w:hAnsi="Calibri" w:cs="Calibri"/>
          <w:b/>
          <w:bCs/>
          <w:kern w:val="0"/>
          <w:sz w:val="22"/>
          <w:szCs w:val="22"/>
        </w:rPr>
        <w:t>Q</w:t>
      </w:r>
      <w:r>
        <w:rPr>
          <w:rFonts w:ascii="Calibri" w:hAnsi="Calibri" w:cs="Calibri"/>
          <w:kern w:val="0"/>
          <w:sz w:val="22"/>
          <w:szCs w:val="22"/>
        </w:rPr>
        <w:t xml:space="preserve"> in the Command Prompt window where the bridge is running. The bridge will ask:</w:t>
      </w:r>
    </w:p>
    <w:p w14:paraId="6DF00C10"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t>Shutdown for the night? (Y/n):</w:t>
      </w:r>
    </w:p>
    <w:p w14:paraId="2D0BB31B"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Press Enter or Y to confirm. The bridge then:</w:t>
      </w:r>
    </w:p>
    <w:p w14:paraId="34E2DEDD"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1.</w:t>
      </w:r>
      <w:r>
        <w:rPr>
          <w:rFonts w:ascii="Calibri" w:hAnsi="Calibri" w:cs="Calibri"/>
          <w:kern w:val="0"/>
          <w:sz w:val="22"/>
          <w:szCs w:val="22"/>
        </w:rPr>
        <w:tab/>
        <w:t xml:space="preserve">Parks the dome (sends </w:t>
      </w:r>
      <w:r>
        <w:rPr>
          <w:rFonts w:ascii="Consolas" w:hAnsi="Consolas" w:cs="Consolas"/>
          <w:kern w:val="0"/>
          <w:sz w:val="22"/>
          <w:szCs w:val="22"/>
        </w:rPr>
        <w:t>G</w:t>
      </w:r>
      <w:r>
        <w:rPr>
          <w:rFonts w:ascii="Calibri" w:hAnsi="Calibri" w:cs="Calibri"/>
          <w:kern w:val="0"/>
          <w:sz w:val="22"/>
          <w:szCs w:val="22"/>
        </w:rPr>
        <w:t xml:space="preserve">, waits for </w:t>
      </w:r>
      <w:r>
        <w:rPr>
          <w:rFonts w:ascii="Consolas" w:hAnsi="Consolas" w:cs="Consolas"/>
          <w:kern w:val="0"/>
          <w:sz w:val="22"/>
          <w:szCs w:val="22"/>
        </w:rPr>
        <w:t>"Park complete."</w:t>
      </w:r>
      <w:r>
        <w:rPr>
          <w:rFonts w:ascii="Calibri" w:hAnsi="Calibri" w:cs="Calibri"/>
          <w:kern w:val="0"/>
          <w:sz w:val="22"/>
          <w:szCs w:val="22"/>
        </w:rPr>
        <w:t>)</w:t>
      </w:r>
    </w:p>
    <w:p w14:paraId="7E8C85C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2.</w:t>
      </w:r>
      <w:r>
        <w:rPr>
          <w:rFonts w:ascii="Calibri" w:hAnsi="Calibri" w:cs="Calibri"/>
          <w:kern w:val="0"/>
          <w:sz w:val="22"/>
          <w:szCs w:val="22"/>
        </w:rPr>
        <w:tab/>
        <w:t xml:space="preserve">Closes the shutter if </w:t>
      </w:r>
      <w:r>
        <w:rPr>
          <w:rFonts w:ascii="Consolas" w:hAnsi="Consolas" w:cs="Consolas"/>
          <w:kern w:val="0"/>
          <w:sz w:val="22"/>
          <w:szCs w:val="22"/>
        </w:rPr>
        <w:t>AUTO_CLOSE_SHUTTER</w:t>
      </w:r>
      <w:r>
        <w:rPr>
          <w:rFonts w:ascii="Calibri" w:hAnsi="Calibri" w:cs="Calibri"/>
          <w:kern w:val="0"/>
          <w:sz w:val="22"/>
          <w:szCs w:val="22"/>
        </w:rPr>
        <w:t xml:space="preserve"> is True (sends </w:t>
      </w:r>
      <w:r>
        <w:rPr>
          <w:rFonts w:ascii="Consolas" w:hAnsi="Consolas" w:cs="Consolas"/>
          <w:kern w:val="0"/>
          <w:sz w:val="22"/>
          <w:szCs w:val="22"/>
        </w:rPr>
        <w:t>C</w:t>
      </w:r>
      <w:r>
        <w:rPr>
          <w:rFonts w:ascii="Calibri" w:hAnsi="Calibri" w:cs="Calibri"/>
          <w:kern w:val="0"/>
          <w:sz w:val="22"/>
          <w:szCs w:val="22"/>
        </w:rPr>
        <w:t xml:space="preserve">, waits for </w:t>
      </w:r>
      <w:r>
        <w:rPr>
          <w:rFonts w:ascii="Consolas" w:hAnsi="Consolas" w:cs="Consolas"/>
          <w:kern w:val="0"/>
          <w:sz w:val="22"/>
          <w:szCs w:val="22"/>
        </w:rPr>
        <w:t>"Shutter CLOSE sequence complete."</w:t>
      </w:r>
      <w:r>
        <w:rPr>
          <w:rFonts w:ascii="Calibri" w:hAnsi="Calibri" w:cs="Calibri"/>
          <w:kern w:val="0"/>
          <w:sz w:val="22"/>
          <w:szCs w:val="22"/>
        </w:rPr>
        <w:t>)</w:t>
      </w:r>
    </w:p>
    <w:p w14:paraId="6FF4CD53"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3.</w:t>
      </w:r>
      <w:r>
        <w:rPr>
          <w:rFonts w:ascii="Calibri" w:hAnsi="Calibri" w:cs="Calibri"/>
          <w:kern w:val="0"/>
          <w:sz w:val="22"/>
          <w:szCs w:val="22"/>
        </w:rPr>
        <w:tab/>
        <w:t xml:space="preserve">Prints </w:t>
      </w:r>
      <w:r>
        <w:rPr>
          <w:rFonts w:ascii="Consolas" w:hAnsi="Consolas" w:cs="Consolas"/>
          <w:kern w:val="0"/>
          <w:sz w:val="22"/>
          <w:szCs w:val="22"/>
        </w:rPr>
        <w:t>Shutdown complete.</w:t>
      </w:r>
      <w:r>
        <w:rPr>
          <w:rFonts w:ascii="Calibri" w:hAnsi="Calibri" w:cs="Calibri"/>
          <w:kern w:val="0"/>
          <w:sz w:val="22"/>
          <w:szCs w:val="22"/>
        </w:rPr>
        <w:t xml:space="preserve"> and exits</w:t>
      </w:r>
    </w:p>
    <w:p w14:paraId="1D75E59C"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Press N to cancel – the bridge continues normally.</w:t>
      </w:r>
    </w:p>
    <w:p w14:paraId="4EF66045"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b/>
          <w:bCs/>
          <w:kern w:val="0"/>
          <w:sz w:val="22"/>
          <w:szCs w:val="22"/>
        </w:rPr>
        <w:t>Note:</w:t>
      </w:r>
      <w:r>
        <w:rPr>
          <w:rFonts w:ascii="Calibri" w:hAnsi="Calibri" w:cs="Calibri"/>
          <w:kern w:val="0"/>
          <w:sz w:val="22"/>
          <w:szCs w:val="22"/>
        </w:rPr>
        <w:t xml:space="preserve"> The serial port to the Arduino is kept open until the shutter close is confirmed. Closing the Command Prompt window or pressing </w:t>
      </w:r>
      <w:proofErr w:type="spellStart"/>
      <w:r>
        <w:rPr>
          <w:rFonts w:ascii="Calibri" w:hAnsi="Calibri" w:cs="Calibri"/>
          <w:kern w:val="0"/>
          <w:sz w:val="22"/>
          <w:szCs w:val="22"/>
        </w:rPr>
        <w:t>Ctrl+C</w:t>
      </w:r>
      <w:proofErr w:type="spellEnd"/>
      <w:r>
        <w:rPr>
          <w:rFonts w:ascii="Calibri" w:hAnsi="Calibri" w:cs="Calibri"/>
          <w:kern w:val="0"/>
          <w:sz w:val="22"/>
          <w:szCs w:val="22"/>
        </w:rPr>
        <w:t xml:space="preserve"> before shutdown completes will reset the Arduino (USB DTR reset) and the shutter will not close automatically.</w:t>
      </w:r>
    </w:p>
    <w:p w14:paraId="5CD825A9"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6. Troubleshooting</w:t>
      </w:r>
    </w:p>
    <w:p w14:paraId="6B29A221"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6.1 "Error: another script is running"</w:t>
      </w:r>
    </w:p>
    <w:p w14:paraId="373DAEBF"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proofErr w:type="spellStart"/>
      <w:r>
        <w:rPr>
          <w:rFonts w:ascii="Calibri" w:hAnsi="Calibri" w:cs="Calibri"/>
          <w:kern w:val="0"/>
          <w:sz w:val="22"/>
          <w:szCs w:val="22"/>
        </w:rPr>
        <w:t>TheSkyX</w:t>
      </w:r>
      <w:proofErr w:type="spellEnd"/>
      <w:r>
        <w:rPr>
          <w:rFonts w:ascii="Calibri" w:hAnsi="Calibri" w:cs="Calibri"/>
          <w:kern w:val="0"/>
          <w:sz w:val="22"/>
          <w:szCs w:val="22"/>
        </w:rPr>
        <w:t xml:space="preserve"> only allows one JavaScript script at a time. If the bridge is restarted after a crash or forced quit, a previous script instance may still be registered in </w:t>
      </w:r>
      <w:proofErr w:type="spellStart"/>
      <w:r>
        <w:rPr>
          <w:rFonts w:ascii="Calibri" w:hAnsi="Calibri" w:cs="Calibri"/>
          <w:kern w:val="0"/>
          <w:sz w:val="22"/>
          <w:szCs w:val="22"/>
        </w:rPr>
        <w:t>TheSkyX</w:t>
      </w:r>
      <w:proofErr w:type="spellEnd"/>
      <w:r>
        <w:rPr>
          <w:rFonts w:ascii="Calibri" w:hAnsi="Calibri" w:cs="Calibri"/>
          <w:kern w:val="0"/>
          <w:sz w:val="22"/>
          <w:szCs w:val="22"/>
        </w:rPr>
        <w:t>. To clear it:</w:t>
      </w:r>
    </w:p>
    <w:p w14:paraId="54659872"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1.</w:t>
      </w:r>
      <w:r>
        <w:rPr>
          <w:rFonts w:ascii="Calibri" w:hAnsi="Calibri" w:cs="Calibri"/>
          <w:kern w:val="0"/>
          <w:sz w:val="22"/>
          <w:szCs w:val="22"/>
        </w:rPr>
        <w:tab/>
        <w:t xml:space="preserve">In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go to </w:t>
      </w:r>
      <w:r>
        <w:rPr>
          <w:rFonts w:ascii="Calibri" w:hAnsi="Calibri" w:cs="Calibri"/>
          <w:b/>
          <w:bCs/>
          <w:kern w:val="0"/>
          <w:sz w:val="22"/>
          <w:szCs w:val="22"/>
        </w:rPr>
        <w:t>Script &gt; Stop</w:t>
      </w:r>
    </w:p>
    <w:p w14:paraId="58963D0E"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2.</w:t>
      </w:r>
      <w:r>
        <w:rPr>
          <w:rFonts w:ascii="Calibri" w:hAnsi="Calibri" w:cs="Calibri"/>
          <w:kern w:val="0"/>
          <w:sz w:val="22"/>
          <w:szCs w:val="22"/>
        </w:rPr>
        <w:tab/>
        <w:t>Restart the bridge</w:t>
      </w:r>
    </w:p>
    <w:p w14:paraId="16B134A7"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 xml:space="preserve">6.2 "Error: bad </w:t>
      </w:r>
      <w:proofErr w:type="spellStart"/>
      <w:r>
        <w:rPr>
          <w:rFonts w:ascii="Calibri" w:hAnsi="Calibri" w:cs="Calibri"/>
          <w:b/>
          <w:bCs/>
          <w:kern w:val="0"/>
        </w:rPr>
        <w:t>TheSkyX</w:t>
      </w:r>
      <w:proofErr w:type="spellEnd"/>
      <w:r>
        <w:rPr>
          <w:rFonts w:ascii="Calibri" w:hAnsi="Calibri" w:cs="Calibri"/>
          <w:b/>
          <w:bCs/>
          <w:kern w:val="0"/>
        </w:rPr>
        <w:t xml:space="preserve"> response"</w:t>
      </w:r>
    </w:p>
    <w:p w14:paraId="273DBA18"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bridge received a malformed reply from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This usually means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is busy or the TCP connection dropped momentarily. The bridge will </w:t>
      </w:r>
      <w:proofErr w:type="gramStart"/>
      <w:r>
        <w:rPr>
          <w:rFonts w:ascii="Calibri" w:hAnsi="Calibri" w:cs="Calibri"/>
          <w:kern w:val="0"/>
          <w:sz w:val="22"/>
          <w:szCs w:val="22"/>
        </w:rPr>
        <w:t>retry</w:t>
      </w:r>
      <w:proofErr w:type="gramEnd"/>
      <w:r>
        <w:rPr>
          <w:rFonts w:ascii="Calibri" w:hAnsi="Calibri" w:cs="Calibri"/>
          <w:kern w:val="0"/>
          <w:sz w:val="22"/>
          <w:szCs w:val="22"/>
        </w:rPr>
        <w:t xml:space="preserve"> on the next 5-second poll. If it continues, check that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is connected to the mount and the telescope is tracking.</w:t>
      </w:r>
    </w:p>
    <w:p w14:paraId="0618F2E1"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6.3 Homing Timeout at Startup</w:t>
      </w:r>
    </w:p>
    <w:p w14:paraId="062A5225"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If the bridge reports </w:t>
      </w:r>
      <w:r>
        <w:rPr>
          <w:rFonts w:ascii="Consolas" w:hAnsi="Consolas" w:cs="Consolas"/>
          <w:kern w:val="0"/>
          <w:sz w:val="22"/>
          <w:szCs w:val="22"/>
        </w:rPr>
        <w:t>"ERROR: Homing timeout"</w:t>
      </w:r>
      <w:r>
        <w:rPr>
          <w:rFonts w:ascii="Calibri" w:hAnsi="Calibri" w:cs="Calibri"/>
          <w:kern w:val="0"/>
          <w:sz w:val="22"/>
          <w:szCs w:val="22"/>
        </w:rPr>
        <w:t xml:space="preserve"> at startup, the dome did not reach the home sensor within the Arduino's timeout. Possible causes:</w:t>
      </w:r>
    </w:p>
    <w:p w14:paraId="209E15F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The Arduino was not connected or powered on</w:t>
      </w:r>
    </w:p>
    <w:p w14:paraId="6BBD1A8A"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lastRenderedPageBreak/>
        <w:t>•</w:t>
      </w:r>
      <w:r>
        <w:rPr>
          <w:rFonts w:ascii="Calibri" w:hAnsi="Calibri" w:cs="Calibri"/>
          <w:kern w:val="0"/>
          <w:sz w:val="22"/>
          <w:szCs w:val="22"/>
        </w:rPr>
        <w:tab/>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was not running when the homing prompt appeared (check this </w:t>
      </w:r>
      <w:r>
        <w:rPr>
          <w:rFonts w:ascii="Calibri" w:hAnsi="Calibri" w:cs="Calibri"/>
          <w:b/>
          <w:bCs/>
          <w:kern w:val="0"/>
          <w:sz w:val="22"/>
          <w:szCs w:val="22"/>
        </w:rPr>
        <w:t>before</w:t>
      </w:r>
      <w:r>
        <w:rPr>
          <w:rFonts w:ascii="Calibri" w:hAnsi="Calibri" w:cs="Calibri"/>
          <w:kern w:val="0"/>
          <w:sz w:val="22"/>
          <w:szCs w:val="22"/>
        </w:rPr>
        <w:t xml:space="preserve"> answering Y)</w:t>
      </w:r>
    </w:p>
    <w:p w14:paraId="50B0055C"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The home sensor is not detecting the dome – verify sensor alignment</w:t>
      </w:r>
    </w:p>
    <w:p w14:paraId="0BCA838D"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6.4 Shutter Not Closing on Shutdown</w:t>
      </w:r>
    </w:p>
    <w:p w14:paraId="732565A0"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If the bridge reports </w:t>
      </w:r>
      <w:r>
        <w:rPr>
          <w:rFonts w:ascii="Consolas" w:hAnsi="Consolas" w:cs="Consolas"/>
          <w:kern w:val="0"/>
          <w:sz w:val="22"/>
          <w:szCs w:val="22"/>
        </w:rPr>
        <w:t>"WARNING: Shutter close not confirmed"</w:t>
      </w:r>
      <w:r>
        <w:rPr>
          <w:rFonts w:ascii="Calibri" w:hAnsi="Calibri" w:cs="Calibri"/>
          <w:kern w:val="0"/>
          <w:sz w:val="22"/>
          <w:szCs w:val="22"/>
        </w:rPr>
        <w:t xml:space="preserve">, the Arduino did not print </w:t>
      </w:r>
      <w:r>
        <w:rPr>
          <w:rFonts w:ascii="Consolas" w:hAnsi="Consolas" w:cs="Consolas"/>
          <w:kern w:val="0"/>
          <w:sz w:val="22"/>
          <w:szCs w:val="22"/>
        </w:rPr>
        <w:t>"Shutter CLOSE sequence complete."</w:t>
      </w:r>
      <w:r>
        <w:rPr>
          <w:rFonts w:ascii="Calibri" w:hAnsi="Calibri" w:cs="Calibri"/>
          <w:kern w:val="0"/>
          <w:sz w:val="22"/>
          <w:szCs w:val="22"/>
        </w:rPr>
        <w:t xml:space="preserve"> within 150 seconds. Possible causes:</w:t>
      </w:r>
    </w:p>
    <w:p w14:paraId="7CB8AE2C"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The shutter motor did not run (check aperture remote power)</w:t>
      </w:r>
    </w:p>
    <w:p w14:paraId="53FEC259"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The shutter took longer than expected – verify the </w:t>
      </w:r>
      <w:r>
        <w:rPr>
          <w:rFonts w:ascii="Consolas" w:hAnsi="Consolas" w:cs="Consolas"/>
          <w:kern w:val="0"/>
          <w:sz w:val="22"/>
          <w:szCs w:val="22"/>
        </w:rPr>
        <w:t>AC</w:t>
      </w:r>
      <w:r>
        <w:rPr>
          <w:rFonts w:ascii="Calibri" w:hAnsi="Calibri" w:cs="Calibri"/>
          <w:kern w:val="0"/>
          <w:sz w:val="22"/>
          <w:szCs w:val="22"/>
        </w:rPr>
        <w:t xml:space="preserve"> (aperture close time) setting on the Arduino</w:t>
      </w:r>
    </w:p>
    <w:p w14:paraId="6F72AD9D"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The Arduino was reset (USB DTR) – always let the bridge complete normally rather than force-closing the window</w:t>
      </w:r>
    </w:p>
    <w:p w14:paraId="1D7B65B6"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6.5 False Flip Detection</w:t>
      </w:r>
    </w:p>
    <w:p w14:paraId="21F9AC65"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bridge will not trigger a flip unless both conditions are met: the scope azimuth changed by more than 1.0 deg/poll </w:t>
      </w:r>
      <w:r>
        <w:rPr>
          <w:rFonts w:ascii="Calibri" w:hAnsi="Calibri" w:cs="Calibri"/>
          <w:b/>
          <w:bCs/>
          <w:kern w:val="0"/>
          <w:sz w:val="22"/>
          <w:szCs w:val="22"/>
        </w:rPr>
        <w:t>and</w:t>
      </w:r>
      <w:r>
        <w:rPr>
          <w:rFonts w:ascii="Calibri" w:hAnsi="Calibri" w:cs="Calibri"/>
          <w:kern w:val="0"/>
          <w:sz w:val="22"/>
          <w:szCs w:val="22"/>
        </w:rPr>
        <w:t xml:space="preserve">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reports a different pier side. Slow tracking drift accumulating over many polls cannot trigger a flip because the bridge tracks whether a confirmed fast slew was in progress (</w:t>
      </w:r>
      <w:proofErr w:type="spellStart"/>
      <w:r>
        <w:rPr>
          <w:rFonts w:ascii="Consolas" w:hAnsi="Consolas" w:cs="Consolas"/>
          <w:kern w:val="0"/>
          <w:sz w:val="22"/>
          <w:szCs w:val="22"/>
        </w:rPr>
        <w:t>was_slewing</w:t>
      </w:r>
      <w:proofErr w:type="spellEnd"/>
      <w:r>
        <w:rPr>
          <w:rFonts w:ascii="Calibri" w:hAnsi="Calibri" w:cs="Calibri"/>
          <w:kern w:val="0"/>
          <w:sz w:val="22"/>
          <w:szCs w:val="22"/>
        </w:rPr>
        <w:t>).</w:t>
      </w:r>
    </w:p>
    <w:p w14:paraId="025757CA"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6.6 Dome Moves Unexpectedly After Restarting Bridge</w:t>
      </w:r>
    </w:p>
    <w:p w14:paraId="6BCFA397"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If you skipped </w:t>
      </w:r>
      <w:proofErr w:type="gramStart"/>
      <w:r>
        <w:rPr>
          <w:rFonts w:ascii="Calibri" w:hAnsi="Calibri" w:cs="Calibri"/>
          <w:kern w:val="0"/>
          <w:sz w:val="22"/>
          <w:szCs w:val="22"/>
        </w:rPr>
        <w:t>homing</w:t>
      </w:r>
      <w:proofErr w:type="gramEnd"/>
      <w:r>
        <w:rPr>
          <w:rFonts w:ascii="Calibri" w:hAnsi="Calibri" w:cs="Calibri"/>
          <w:kern w:val="0"/>
          <w:sz w:val="22"/>
          <w:szCs w:val="22"/>
        </w:rPr>
        <w:t xml:space="preserve"> at startup and the dome encoder position is wrong, the dome may jump to an incorrect position on the first poll. Always home the dome at the start of each night unless you are certain the dome position has not changed since the last session.</w:t>
      </w:r>
    </w:p>
    <w:p w14:paraId="17C3D571"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7. Serial Commands Sent by the Bridge</w:t>
      </w:r>
    </w:p>
    <w:p w14:paraId="4EE004BA"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bridge sends these commands to the Arduino over the serial connection. You do not normally need to send these manually.</w:t>
      </w:r>
    </w:p>
    <w:tbl>
      <w:tblPr>
        <w:tblW w:w="0" w:type="auto"/>
        <w:tblLayout w:type="fixed"/>
        <w:tblLook w:val="0000" w:firstRow="0" w:lastRow="0" w:firstColumn="0" w:lastColumn="0" w:noHBand="0" w:noVBand="0"/>
      </w:tblPr>
      <w:tblGrid>
        <w:gridCol w:w="1908"/>
        <w:gridCol w:w="7200"/>
      </w:tblGrid>
      <w:tr w:rsidR="00000000" w14:paraId="5458C87C" w14:textId="77777777">
        <w:tblPrEx>
          <w:tblCellMar>
            <w:top w:w="0" w:type="dxa"/>
            <w:bottom w:w="0" w:type="dxa"/>
          </w:tblCellMar>
        </w:tblPrEx>
        <w:tc>
          <w:tcPr>
            <w:tcW w:w="1908" w:type="dxa"/>
            <w:tcBorders>
              <w:top w:val="single" w:sz="4" w:space="0" w:color="auto"/>
              <w:left w:val="single" w:sz="4" w:space="0" w:color="auto"/>
              <w:bottom w:val="single" w:sz="4" w:space="0" w:color="auto"/>
              <w:right w:val="single" w:sz="4" w:space="0" w:color="auto"/>
            </w:tcBorders>
          </w:tcPr>
          <w:p w14:paraId="032221A6"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Command</w:t>
            </w:r>
          </w:p>
        </w:tc>
        <w:tc>
          <w:tcPr>
            <w:tcW w:w="7200" w:type="dxa"/>
            <w:tcBorders>
              <w:top w:val="single" w:sz="4" w:space="0" w:color="auto"/>
              <w:left w:val="single" w:sz="4" w:space="0" w:color="auto"/>
              <w:bottom w:val="single" w:sz="4" w:space="0" w:color="auto"/>
              <w:right w:val="single" w:sz="4" w:space="0" w:color="auto"/>
            </w:tcBorders>
          </w:tcPr>
          <w:p w14:paraId="4F719B1F" w14:textId="77777777" w:rsidR="00000000" w:rsidRDefault="00000000">
            <w:pPr>
              <w:widowControl w:val="0"/>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Purpose</w:t>
            </w:r>
          </w:p>
        </w:tc>
      </w:tr>
      <w:tr w:rsidR="00000000" w14:paraId="3B710F69" w14:textId="77777777">
        <w:tblPrEx>
          <w:tblCellMar>
            <w:top w:w="0" w:type="dxa"/>
            <w:bottom w:w="0" w:type="dxa"/>
          </w:tblCellMar>
        </w:tblPrEx>
        <w:tc>
          <w:tcPr>
            <w:tcW w:w="1908" w:type="dxa"/>
            <w:tcBorders>
              <w:top w:val="single" w:sz="4" w:space="0" w:color="auto"/>
              <w:left w:val="single" w:sz="4" w:space="0" w:color="auto"/>
              <w:bottom w:val="single" w:sz="4" w:space="0" w:color="auto"/>
              <w:right w:val="single" w:sz="4" w:space="0" w:color="auto"/>
            </w:tcBorders>
          </w:tcPr>
          <w:p w14:paraId="6D100DD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0-359</w:t>
            </w:r>
          </w:p>
        </w:tc>
        <w:tc>
          <w:tcPr>
            <w:tcW w:w="7200" w:type="dxa"/>
            <w:tcBorders>
              <w:top w:val="single" w:sz="4" w:space="0" w:color="auto"/>
              <w:left w:val="single" w:sz="4" w:space="0" w:color="auto"/>
              <w:bottom w:val="single" w:sz="4" w:space="0" w:color="auto"/>
              <w:right w:val="single" w:sz="4" w:space="0" w:color="auto"/>
            </w:tcBorders>
          </w:tcPr>
          <w:p w14:paraId="1BEF03C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Move dome to that azimuth</w:t>
            </w:r>
          </w:p>
        </w:tc>
      </w:tr>
      <w:tr w:rsidR="00000000" w14:paraId="225089C2" w14:textId="77777777">
        <w:tblPrEx>
          <w:tblCellMar>
            <w:top w:w="0" w:type="dxa"/>
            <w:bottom w:w="0" w:type="dxa"/>
          </w:tblCellMar>
        </w:tblPrEx>
        <w:tc>
          <w:tcPr>
            <w:tcW w:w="1908" w:type="dxa"/>
            <w:tcBorders>
              <w:top w:val="single" w:sz="4" w:space="0" w:color="auto"/>
              <w:left w:val="single" w:sz="4" w:space="0" w:color="auto"/>
              <w:bottom w:val="single" w:sz="4" w:space="0" w:color="auto"/>
              <w:right w:val="single" w:sz="4" w:space="0" w:color="auto"/>
            </w:tcBorders>
          </w:tcPr>
          <w:p w14:paraId="7B68FD5E"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G</w:t>
            </w:r>
          </w:p>
        </w:tc>
        <w:tc>
          <w:tcPr>
            <w:tcW w:w="7200" w:type="dxa"/>
            <w:tcBorders>
              <w:top w:val="single" w:sz="4" w:space="0" w:color="auto"/>
              <w:left w:val="single" w:sz="4" w:space="0" w:color="auto"/>
              <w:bottom w:val="single" w:sz="4" w:space="0" w:color="auto"/>
              <w:right w:val="single" w:sz="4" w:space="0" w:color="auto"/>
            </w:tcBorders>
          </w:tcPr>
          <w:p w14:paraId="05CCF14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Go home and park dome</w:t>
            </w:r>
          </w:p>
        </w:tc>
      </w:tr>
      <w:tr w:rsidR="00000000" w14:paraId="04DC2403" w14:textId="77777777">
        <w:tblPrEx>
          <w:tblCellMar>
            <w:top w:w="0" w:type="dxa"/>
            <w:bottom w:w="0" w:type="dxa"/>
          </w:tblCellMar>
        </w:tblPrEx>
        <w:tc>
          <w:tcPr>
            <w:tcW w:w="1908" w:type="dxa"/>
            <w:tcBorders>
              <w:top w:val="single" w:sz="4" w:space="0" w:color="auto"/>
              <w:left w:val="single" w:sz="4" w:space="0" w:color="auto"/>
              <w:bottom w:val="single" w:sz="4" w:space="0" w:color="auto"/>
              <w:right w:val="single" w:sz="4" w:space="0" w:color="auto"/>
            </w:tcBorders>
          </w:tcPr>
          <w:p w14:paraId="06C198F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O</w:t>
            </w:r>
          </w:p>
        </w:tc>
        <w:tc>
          <w:tcPr>
            <w:tcW w:w="7200" w:type="dxa"/>
            <w:tcBorders>
              <w:top w:val="single" w:sz="4" w:space="0" w:color="auto"/>
              <w:left w:val="single" w:sz="4" w:space="0" w:color="auto"/>
              <w:bottom w:val="single" w:sz="4" w:space="0" w:color="auto"/>
              <w:right w:val="single" w:sz="4" w:space="0" w:color="auto"/>
            </w:tcBorders>
          </w:tcPr>
          <w:p w14:paraId="4C160C2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Open shutter</w:t>
            </w:r>
          </w:p>
        </w:tc>
      </w:tr>
      <w:tr w:rsidR="00000000" w14:paraId="091FA867" w14:textId="77777777">
        <w:tblPrEx>
          <w:tblCellMar>
            <w:top w:w="0" w:type="dxa"/>
            <w:bottom w:w="0" w:type="dxa"/>
          </w:tblCellMar>
        </w:tblPrEx>
        <w:tc>
          <w:tcPr>
            <w:tcW w:w="1908" w:type="dxa"/>
            <w:tcBorders>
              <w:top w:val="single" w:sz="4" w:space="0" w:color="auto"/>
              <w:left w:val="single" w:sz="4" w:space="0" w:color="auto"/>
              <w:bottom w:val="single" w:sz="4" w:space="0" w:color="auto"/>
              <w:right w:val="single" w:sz="4" w:space="0" w:color="auto"/>
            </w:tcBorders>
          </w:tcPr>
          <w:p w14:paraId="0C5E284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C</w:t>
            </w:r>
          </w:p>
        </w:tc>
        <w:tc>
          <w:tcPr>
            <w:tcW w:w="7200" w:type="dxa"/>
            <w:tcBorders>
              <w:top w:val="single" w:sz="4" w:space="0" w:color="auto"/>
              <w:left w:val="single" w:sz="4" w:space="0" w:color="auto"/>
              <w:bottom w:val="single" w:sz="4" w:space="0" w:color="auto"/>
              <w:right w:val="single" w:sz="4" w:space="0" w:color="auto"/>
            </w:tcBorders>
          </w:tcPr>
          <w:p w14:paraId="133C3DE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Close shutter</w:t>
            </w:r>
          </w:p>
        </w:tc>
      </w:tr>
      <w:tr w:rsidR="00000000" w14:paraId="21B0E413" w14:textId="77777777">
        <w:tblPrEx>
          <w:tblCellMar>
            <w:top w:w="0" w:type="dxa"/>
            <w:bottom w:w="0" w:type="dxa"/>
          </w:tblCellMar>
        </w:tblPrEx>
        <w:tc>
          <w:tcPr>
            <w:tcW w:w="1908" w:type="dxa"/>
            <w:tcBorders>
              <w:top w:val="single" w:sz="4" w:space="0" w:color="auto"/>
              <w:left w:val="single" w:sz="4" w:space="0" w:color="auto"/>
              <w:bottom w:val="single" w:sz="4" w:space="0" w:color="auto"/>
              <w:right w:val="single" w:sz="4" w:space="0" w:color="auto"/>
            </w:tcBorders>
          </w:tcPr>
          <w:p w14:paraId="1E8C36F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S</w:t>
            </w:r>
          </w:p>
        </w:tc>
        <w:tc>
          <w:tcPr>
            <w:tcW w:w="7200" w:type="dxa"/>
            <w:tcBorders>
              <w:top w:val="single" w:sz="4" w:space="0" w:color="auto"/>
              <w:left w:val="single" w:sz="4" w:space="0" w:color="auto"/>
              <w:bottom w:val="single" w:sz="4" w:space="0" w:color="auto"/>
              <w:right w:val="single" w:sz="4" w:space="0" w:color="auto"/>
            </w:tcBorders>
          </w:tcPr>
          <w:p w14:paraId="0425300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Query Arduino status (used for shutter state check)</w:t>
            </w:r>
          </w:p>
        </w:tc>
      </w:tr>
    </w:tbl>
    <w:p w14:paraId="1A2A6AB9"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8. Typical Session Workflow</w:t>
      </w:r>
    </w:p>
    <w:p w14:paraId="684CE910"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1.</w:t>
      </w:r>
      <w:r>
        <w:rPr>
          <w:rFonts w:ascii="Calibri" w:hAnsi="Calibri" w:cs="Calibri"/>
          <w:kern w:val="0"/>
          <w:sz w:val="22"/>
          <w:szCs w:val="22"/>
        </w:rPr>
        <w:tab/>
        <w:t>Power on the Arduino and dome motor controller.</w:t>
      </w:r>
    </w:p>
    <w:p w14:paraId="6995EAF1"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2.</w:t>
      </w:r>
      <w:r>
        <w:rPr>
          <w:rFonts w:ascii="Calibri" w:hAnsi="Calibri" w:cs="Calibri"/>
          <w:kern w:val="0"/>
          <w:sz w:val="22"/>
          <w:szCs w:val="22"/>
        </w:rPr>
        <w:tab/>
        <w:t xml:space="preserve">Start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and connect to the mount.</w:t>
      </w:r>
    </w:p>
    <w:p w14:paraId="3763217A"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3.</w:t>
      </w:r>
      <w:r>
        <w:rPr>
          <w:rFonts w:ascii="Calibri" w:hAnsi="Calibri" w:cs="Calibri"/>
          <w:kern w:val="0"/>
          <w:sz w:val="22"/>
          <w:szCs w:val="22"/>
        </w:rPr>
        <w:tab/>
        <w:t xml:space="preserve">Open a Command Prompt and run </w:t>
      </w:r>
      <w:r>
        <w:rPr>
          <w:rFonts w:ascii="Consolas" w:hAnsi="Consolas" w:cs="Consolas"/>
          <w:kern w:val="0"/>
          <w:sz w:val="22"/>
          <w:szCs w:val="22"/>
        </w:rPr>
        <w:t>python theskyx_dome_bridge.py</w:t>
      </w:r>
      <w:r>
        <w:rPr>
          <w:rFonts w:ascii="Calibri" w:hAnsi="Calibri" w:cs="Calibri"/>
          <w:kern w:val="0"/>
          <w:sz w:val="22"/>
          <w:szCs w:val="22"/>
        </w:rPr>
        <w:t>.</w:t>
      </w:r>
    </w:p>
    <w:p w14:paraId="71081DCF"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4.</w:t>
      </w:r>
      <w:r>
        <w:rPr>
          <w:rFonts w:ascii="Calibri" w:hAnsi="Calibri" w:cs="Calibri"/>
          <w:kern w:val="0"/>
          <w:sz w:val="22"/>
          <w:szCs w:val="22"/>
        </w:rPr>
        <w:tab/>
        <w:t xml:space="preserve">At the </w:t>
      </w:r>
      <w:proofErr w:type="gramStart"/>
      <w:r>
        <w:rPr>
          <w:rFonts w:ascii="Calibri" w:hAnsi="Calibri" w:cs="Calibri"/>
          <w:kern w:val="0"/>
          <w:sz w:val="22"/>
          <w:szCs w:val="22"/>
        </w:rPr>
        <w:t>homing</w:t>
      </w:r>
      <w:proofErr w:type="gramEnd"/>
      <w:r>
        <w:rPr>
          <w:rFonts w:ascii="Calibri" w:hAnsi="Calibri" w:cs="Calibri"/>
          <w:kern w:val="0"/>
          <w:sz w:val="22"/>
          <w:szCs w:val="22"/>
        </w:rPr>
        <w:t xml:space="preserve"> prompt, press Enter (or Y) to home the dome. Wait for </w:t>
      </w:r>
      <w:r>
        <w:rPr>
          <w:rFonts w:ascii="Consolas" w:hAnsi="Consolas" w:cs="Consolas"/>
          <w:kern w:val="0"/>
          <w:sz w:val="22"/>
          <w:szCs w:val="22"/>
        </w:rPr>
        <w:t>"Park complete."</w:t>
      </w:r>
    </w:p>
    <w:p w14:paraId="5F6C7BE5"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5.</w:t>
      </w:r>
      <w:r>
        <w:rPr>
          <w:rFonts w:ascii="Calibri" w:hAnsi="Calibri" w:cs="Calibri"/>
          <w:kern w:val="0"/>
          <w:sz w:val="22"/>
          <w:szCs w:val="22"/>
        </w:rPr>
        <w:tab/>
        <w:t>The bridge checks the shutter state and opens it if needed.</w:t>
      </w:r>
    </w:p>
    <w:p w14:paraId="5FD9D708"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6.</w:t>
      </w:r>
      <w:r>
        <w:rPr>
          <w:rFonts w:ascii="Calibri" w:hAnsi="Calibri" w:cs="Calibri"/>
          <w:kern w:val="0"/>
          <w:sz w:val="22"/>
          <w:szCs w:val="22"/>
        </w:rPr>
        <w:tab/>
        <w:t xml:space="preserve">The bridge begins polling. Slew the telescope to your first target in </w:t>
      </w:r>
      <w:proofErr w:type="spellStart"/>
      <w:r>
        <w:rPr>
          <w:rFonts w:ascii="Calibri" w:hAnsi="Calibri" w:cs="Calibri"/>
          <w:kern w:val="0"/>
          <w:sz w:val="22"/>
          <w:szCs w:val="22"/>
        </w:rPr>
        <w:t>TheSkyX</w:t>
      </w:r>
      <w:proofErr w:type="spellEnd"/>
      <w:r>
        <w:rPr>
          <w:rFonts w:ascii="Calibri" w:hAnsi="Calibri" w:cs="Calibri"/>
          <w:kern w:val="0"/>
          <w:sz w:val="22"/>
          <w:szCs w:val="22"/>
        </w:rPr>
        <w:t>. The dome follows automatically.</w:t>
      </w:r>
    </w:p>
    <w:p w14:paraId="431B3BC0"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7.</w:t>
      </w:r>
      <w:r>
        <w:rPr>
          <w:rFonts w:ascii="Calibri" w:hAnsi="Calibri" w:cs="Calibri"/>
          <w:kern w:val="0"/>
          <w:sz w:val="22"/>
          <w:szCs w:val="22"/>
        </w:rPr>
        <w:tab/>
        <w:t xml:space="preserve">Observe. The bridge updates the dome as the target drifts. Meridian flips are handled </w:t>
      </w:r>
      <w:r>
        <w:rPr>
          <w:rFonts w:ascii="Calibri" w:hAnsi="Calibri" w:cs="Calibri"/>
          <w:kern w:val="0"/>
          <w:sz w:val="22"/>
          <w:szCs w:val="22"/>
        </w:rPr>
        <w:lastRenderedPageBreak/>
        <w:t>automatically.</w:t>
      </w:r>
    </w:p>
    <w:p w14:paraId="06D01988"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8.</w:t>
      </w:r>
      <w:r>
        <w:rPr>
          <w:rFonts w:ascii="Calibri" w:hAnsi="Calibri" w:cs="Calibri"/>
          <w:kern w:val="0"/>
          <w:sz w:val="22"/>
          <w:szCs w:val="22"/>
        </w:rPr>
        <w:tab/>
        <w:t xml:space="preserve">When finished, press </w:t>
      </w:r>
      <w:r>
        <w:rPr>
          <w:rFonts w:ascii="Calibri" w:hAnsi="Calibri" w:cs="Calibri"/>
          <w:b/>
          <w:bCs/>
          <w:kern w:val="0"/>
          <w:sz w:val="22"/>
          <w:szCs w:val="22"/>
        </w:rPr>
        <w:t>Q</w:t>
      </w:r>
      <w:r>
        <w:rPr>
          <w:rFonts w:ascii="Calibri" w:hAnsi="Calibri" w:cs="Calibri"/>
          <w:kern w:val="0"/>
          <w:sz w:val="22"/>
          <w:szCs w:val="22"/>
        </w:rPr>
        <w:t xml:space="preserve"> in the bridge window and confirm with Enter. The dome parks and the shutter </w:t>
      </w:r>
      <w:proofErr w:type="gramStart"/>
      <w:r>
        <w:rPr>
          <w:rFonts w:ascii="Calibri" w:hAnsi="Calibri" w:cs="Calibri"/>
          <w:kern w:val="0"/>
          <w:sz w:val="22"/>
          <w:szCs w:val="22"/>
        </w:rPr>
        <w:t>closes</w:t>
      </w:r>
      <w:proofErr w:type="gramEnd"/>
      <w:r>
        <w:rPr>
          <w:rFonts w:ascii="Calibri" w:hAnsi="Calibri" w:cs="Calibri"/>
          <w:kern w:val="0"/>
          <w:sz w:val="22"/>
          <w:szCs w:val="22"/>
        </w:rPr>
        <w:t>.</w:t>
      </w:r>
    </w:p>
    <w:p w14:paraId="787035A5"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9.</w:t>
      </w:r>
      <w:r>
        <w:rPr>
          <w:rFonts w:ascii="Calibri" w:hAnsi="Calibri" w:cs="Calibri"/>
          <w:kern w:val="0"/>
          <w:sz w:val="22"/>
          <w:szCs w:val="22"/>
        </w:rPr>
        <w:tab/>
        <w:t xml:space="preserve">Wait for </w:t>
      </w:r>
      <w:r>
        <w:rPr>
          <w:rFonts w:ascii="Consolas" w:hAnsi="Consolas" w:cs="Consolas"/>
          <w:kern w:val="0"/>
          <w:sz w:val="22"/>
          <w:szCs w:val="22"/>
        </w:rPr>
        <w:t xml:space="preserve">"Shutdown </w:t>
      </w:r>
      <w:proofErr w:type="gramStart"/>
      <w:r>
        <w:rPr>
          <w:rFonts w:ascii="Consolas" w:hAnsi="Consolas" w:cs="Consolas"/>
          <w:kern w:val="0"/>
          <w:sz w:val="22"/>
          <w:szCs w:val="22"/>
        </w:rPr>
        <w:t>complete."</w:t>
      </w:r>
      <w:proofErr w:type="gramEnd"/>
      <w:r>
        <w:rPr>
          <w:rFonts w:ascii="Calibri" w:hAnsi="Calibri" w:cs="Calibri"/>
          <w:kern w:val="0"/>
          <w:sz w:val="22"/>
          <w:szCs w:val="22"/>
        </w:rPr>
        <w:t xml:space="preserve"> before closing the Command Prompt window.</w:t>
      </w:r>
    </w:p>
    <w:p w14:paraId="03C6E079"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10.</w:t>
      </w:r>
      <w:r>
        <w:rPr>
          <w:rFonts w:ascii="Calibri" w:hAnsi="Calibri" w:cs="Calibri"/>
          <w:kern w:val="0"/>
          <w:sz w:val="22"/>
          <w:szCs w:val="22"/>
        </w:rPr>
        <w:tab/>
        <w:t>Power off the mount and Arduino.</w:t>
      </w:r>
    </w:p>
    <w:p w14:paraId="7F9E3A3A"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9. Restarting Bridge Tracking</w:t>
      </w:r>
    </w:p>
    <w:p w14:paraId="742CACB7"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If you need to stop and restart the bridge mid-session (for example after an error):</w:t>
      </w:r>
    </w:p>
    <w:p w14:paraId="70EAED2D"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1.</w:t>
      </w:r>
      <w:r>
        <w:rPr>
          <w:rFonts w:ascii="Calibri" w:hAnsi="Calibri" w:cs="Calibri"/>
          <w:kern w:val="0"/>
          <w:sz w:val="22"/>
          <w:szCs w:val="22"/>
        </w:rPr>
        <w:tab/>
        <w:t xml:space="preserve">Press </w:t>
      </w:r>
      <w:proofErr w:type="spellStart"/>
      <w:r>
        <w:rPr>
          <w:rFonts w:ascii="Calibri" w:hAnsi="Calibri" w:cs="Calibri"/>
          <w:kern w:val="0"/>
          <w:sz w:val="22"/>
          <w:szCs w:val="22"/>
        </w:rPr>
        <w:t>Ctrl+C</w:t>
      </w:r>
      <w:proofErr w:type="spellEnd"/>
      <w:r>
        <w:rPr>
          <w:rFonts w:ascii="Calibri" w:hAnsi="Calibri" w:cs="Calibri"/>
          <w:kern w:val="0"/>
          <w:sz w:val="22"/>
          <w:szCs w:val="22"/>
        </w:rPr>
        <w:t xml:space="preserve"> in the bridge window to stop it.</w:t>
      </w:r>
    </w:p>
    <w:p w14:paraId="7F99CB8F"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2.</w:t>
      </w:r>
      <w:r>
        <w:rPr>
          <w:rFonts w:ascii="Calibri" w:hAnsi="Calibri" w:cs="Calibri"/>
          <w:kern w:val="0"/>
          <w:sz w:val="22"/>
          <w:szCs w:val="22"/>
        </w:rPr>
        <w:tab/>
        <w:t xml:space="preserve">If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shows "another script is running", go to </w:t>
      </w:r>
      <w:r>
        <w:rPr>
          <w:rFonts w:ascii="Calibri" w:hAnsi="Calibri" w:cs="Calibri"/>
          <w:b/>
          <w:bCs/>
          <w:kern w:val="0"/>
          <w:sz w:val="22"/>
          <w:szCs w:val="22"/>
        </w:rPr>
        <w:t>Script &gt; Stop</w:t>
      </w:r>
      <w:r>
        <w:rPr>
          <w:rFonts w:ascii="Calibri" w:hAnsi="Calibri" w:cs="Calibri"/>
          <w:kern w:val="0"/>
          <w:sz w:val="22"/>
          <w:szCs w:val="22"/>
        </w:rPr>
        <w:t xml:space="preserve"> in </w:t>
      </w:r>
      <w:proofErr w:type="spellStart"/>
      <w:r>
        <w:rPr>
          <w:rFonts w:ascii="Calibri" w:hAnsi="Calibri" w:cs="Calibri"/>
          <w:kern w:val="0"/>
          <w:sz w:val="22"/>
          <w:szCs w:val="22"/>
        </w:rPr>
        <w:t>TheSkyX</w:t>
      </w:r>
      <w:proofErr w:type="spellEnd"/>
      <w:r>
        <w:rPr>
          <w:rFonts w:ascii="Calibri" w:hAnsi="Calibri" w:cs="Calibri"/>
          <w:kern w:val="0"/>
          <w:sz w:val="22"/>
          <w:szCs w:val="22"/>
        </w:rPr>
        <w:t>.</w:t>
      </w:r>
    </w:p>
    <w:p w14:paraId="4A2322A9"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3.</w:t>
      </w:r>
      <w:r>
        <w:rPr>
          <w:rFonts w:ascii="Calibri" w:hAnsi="Calibri" w:cs="Calibri"/>
          <w:kern w:val="0"/>
          <w:sz w:val="22"/>
          <w:szCs w:val="22"/>
        </w:rPr>
        <w:tab/>
        <w:t xml:space="preserve">Run </w:t>
      </w:r>
      <w:r>
        <w:rPr>
          <w:rFonts w:ascii="Consolas" w:hAnsi="Consolas" w:cs="Consolas"/>
          <w:kern w:val="0"/>
          <w:sz w:val="22"/>
          <w:szCs w:val="22"/>
        </w:rPr>
        <w:t>python theskyx_dome_bridge.py</w:t>
      </w:r>
      <w:r>
        <w:rPr>
          <w:rFonts w:ascii="Calibri" w:hAnsi="Calibri" w:cs="Calibri"/>
          <w:kern w:val="0"/>
          <w:sz w:val="22"/>
          <w:szCs w:val="22"/>
        </w:rPr>
        <w:t xml:space="preserve"> again.</w:t>
      </w:r>
    </w:p>
    <w:p w14:paraId="40F59505"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4.</w:t>
      </w:r>
      <w:r>
        <w:rPr>
          <w:rFonts w:ascii="Calibri" w:hAnsi="Calibri" w:cs="Calibri"/>
          <w:kern w:val="0"/>
          <w:sz w:val="22"/>
          <w:szCs w:val="22"/>
        </w:rPr>
        <w:tab/>
        <w:t xml:space="preserve">At the </w:t>
      </w:r>
      <w:proofErr w:type="gramStart"/>
      <w:r>
        <w:rPr>
          <w:rFonts w:ascii="Calibri" w:hAnsi="Calibri" w:cs="Calibri"/>
          <w:kern w:val="0"/>
          <w:sz w:val="22"/>
          <w:szCs w:val="22"/>
        </w:rPr>
        <w:t>homing</w:t>
      </w:r>
      <w:proofErr w:type="gramEnd"/>
      <w:r>
        <w:rPr>
          <w:rFonts w:ascii="Calibri" w:hAnsi="Calibri" w:cs="Calibri"/>
          <w:kern w:val="0"/>
          <w:sz w:val="22"/>
          <w:szCs w:val="22"/>
        </w:rPr>
        <w:t xml:space="preserve"> prompt, press </w:t>
      </w:r>
      <w:r>
        <w:rPr>
          <w:rFonts w:ascii="Calibri" w:hAnsi="Calibri" w:cs="Calibri"/>
          <w:b/>
          <w:bCs/>
          <w:kern w:val="0"/>
          <w:sz w:val="22"/>
          <w:szCs w:val="22"/>
        </w:rPr>
        <w:t>N</w:t>
      </w:r>
      <w:r>
        <w:rPr>
          <w:rFonts w:ascii="Calibri" w:hAnsi="Calibri" w:cs="Calibri"/>
          <w:kern w:val="0"/>
          <w:sz w:val="22"/>
          <w:szCs w:val="22"/>
        </w:rPr>
        <w:t xml:space="preserve"> to skip homing if the dome position is known to be correct.</w:t>
      </w:r>
    </w:p>
    <w:p w14:paraId="2862C2AD"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5.</w:t>
      </w:r>
      <w:r>
        <w:rPr>
          <w:rFonts w:ascii="Calibri" w:hAnsi="Calibri" w:cs="Calibri"/>
          <w:kern w:val="0"/>
          <w:sz w:val="22"/>
          <w:szCs w:val="22"/>
        </w:rPr>
        <w:tab/>
        <w:t>The bridge reconnects and resumes tracking from the current position.</w:t>
      </w:r>
    </w:p>
    <w:p w14:paraId="6FD322DD"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10. Performing a Meridian Flip</w:t>
      </w:r>
    </w:p>
    <w:p w14:paraId="11ED6516"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A meridian flip is initiated in </w:t>
      </w:r>
      <w:proofErr w:type="spellStart"/>
      <w:r>
        <w:rPr>
          <w:rFonts w:ascii="Calibri" w:hAnsi="Calibri" w:cs="Calibri"/>
          <w:kern w:val="0"/>
          <w:sz w:val="22"/>
          <w:szCs w:val="22"/>
        </w:rPr>
        <w:t>TheSkyX</w:t>
      </w:r>
      <w:proofErr w:type="spellEnd"/>
      <w:r>
        <w:rPr>
          <w:rFonts w:ascii="Calibri" w:hAnsi="Calibri" w:cs="Calibri"/>
          <w:kern w:val="0"/>
          <w:sz w:val="22"/>
          <w:szCs w:val="22"/>
        </w:rPr>
        <w:t>, not in the bridge. The bridge detects and handles it automatically:</w:t>
      </w:r>
    </w:p>
    <w:p w14:paraId="5B4BA693"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1.</w:t>
      </w:r>
      <w:r>
        <w:rPr>
          <w:rFonts w:ascii="Calibri" w:hAnsi="Calibri" w:cs="Calibri"/>
          <w:kern w:val="0"/>
          <w:sz w:val="22"/>
          <w:szCs w:val="22"/>
        </w:rPr>
        <w:tab/>
        <w:t xml:space="preserve">In </w:t>
      </w:r>
      <w:proofErr w:type="spellStart"/>
      <w:r>
        <w:rPr>
          <w:rFonts w:ascii="Calibri" w:hAnsi="Calibri" w:cs="Calibri"/>
          <w:kern w:val="0"/>
          <w:sz w:val="22"/>
          <w:szCs w:val="22"/>
        </w:rPr>
        <w:t>TheSkyX</w:t>
      </w:r>
      <w:proofErr w:type="spellEnd"/>
      <w:r>
        <w:rPr>
          <w:rFonts w:ascii="Calibri" w:hAnsi="Calibri" w:cs="Calibri"/>
          <w:kern w:val="0"/>
          <w:sz w:val="22"/>
          <w:szCs w:val="22"/>
        </w:rPr>
        <w:t>, command the mount to flip (the mount rotates from one side of the meridian to the other).</w:t>
      </w:r>
    </w:p>
    <w:p w14:paraId="00424E57"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2.</w:t>
      </w:r>
      <w:r>
        <w:rPr>
          <w:rFonts w:ascii="Calibri" w:hAnsi="Calibri" w:cs="Calibri"/>
          <w:kern w:val="0"/>
          <w:sz w:val="22"/>
          <w:szCs w:val="22"/>
        </w:rPr>
        <w:tab/>
        <w:t>While the mount is slewing, the bridge sees a large azimuth change and a pier side change in the same poll.</w:t>
      </w:r>
    </w:p>
    <w:p w14:paraId="0AC41987"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3.</w:t>
      </w:r>
      <w:r>
        <w:rPr>
          <w:rFonts w:ascii="Calibri" w:hAnsi="Calibri" w:cs="Calibri"/>
          <w:kern w:val="0"/>
          <w:sz w:val="22"/>
          <w:szCs w:val="22"/>
        </w:rPr>
        <w:tab/>
        <w:t>The bridge confirms the flip, updates the physical pier side, and moves the dome to the new position.</w:t>
      </w:r>
    </w:p>
    <w:p w14:paraId="2014132F" w14:textId="77777777" w:rsidR="00000000" w:rsidRDefault="00000000">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4.</w:t>
      </w:r>
      <w:r>
        <w:rPr>
          <w:rFonts w:ascii="Calibri" w:hAnsi="Calibri" w:cs="Calibri"/>
          <w:kern w:val="0"/>
          <w:sz w:val="22"/>
          <w:szCs w:val="22"/>
        </w:rPr>
        <w:tab/>
        <w:t>You do not need to stop or restart the bridge for a flip.</w:t>
      </w:r>
    </w:p>
    <w:p w14:paraId="3D30AA56" w14:textId="77777777" w:rsidR="001D6894"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5.</w:t>
      </w:r>
      <w:r>
        <w:rPr>
          <w:rFonts w:ascii="Calibri" w:hAnsi="Calibri" w:cs="Calibri"/>
          <w:kern w:val="0"/>
          <w:sz w:val="22"/>
          <w:szCs w:val="22"/>
        </w:rPr>
        <w:tab/>
        <w:t xml:space="preserve">If you manually flip outside of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tracking, restart the bridge so the pier side state is re-confirmed from the first poll.</w:t>
      </w:r>
    </w:p>
    <w:sectPr w:rsidR="001D689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08A3"/>
    <w:rsid w:val="001608A3"/>
    <w:rsid w:val="001D6894"/>
    <w:rsid w:val="00A21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B5AD7A"/>
  <w14:defaultImageDpi w14:val="0"/>
  <w15:docId w15:val="{42FDC650-DE6D-47CF-B45A-C2AFD5F0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1972</Words>
  <Characters>9684</Characters>
  <Application>Microsoft Office Word</Application>
  <DocSecurity>0</DocSecurity>
  <Lines>261</Lines>
  <Paragraphs>242</Paragraphs>
  <ScaleCrop>false</ScaleCrop>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Clarke Yeager</dc:creator>
  <cp:keywords/>
  <dc:description/>
  <cp:lastModifiedBy>Clarke Yeager</cp:lastModifiedBy>
  <cp:revision>2</cp:revision>
  <dcterms:created xsi:type="dcterms:W3CDTF">2026-05-02T14:23:00Z</dcterms:created>
  <dcterms:modified xsi:type="dcterms:W3CDTF">2026-05-02T14:23:00Z</dcterms:modified>
</cp:coreProperties>
</file>