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361D5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Software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361D51">
        <w:rPr>
          <w:rFonts w:ascii="Arial" w:eastAsia="Times New Roman" w:hAnsi="Arial" w:cs="Arial"/>
          <w:b/>
          <w:color w:val="222222"/>
          <w:sz w:val="24"/>
          <w:szCs w:val="24"/>
        </w:rPr>
        <w:t>Columbia University Medical Center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361D51" w:rsidRDefault="00361D51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learning and on the process of getting an Oracle Java Certificate</w:t>
      </w:r>
      <w:bookmarkStart w:id="0" w:name="_GoBack"/>
      <w:bookmarkEnd w:id="0"/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361D51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361D51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61D51"/>
    <w:rsid w:val="003914EA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C31CFC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2020-09-04T08:18:00Z</dcterms:created>
  <dcterms:modified xsi:type="dcterms:W3CDTF">2020-09-04T08:19:00Z</dcterms:modified>
</cp:coreProperties>
</file>