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A732B0">
        <w:rPr>
          <w:rFonts w:ascii="Arial" w:eastAsia="Times New Roman" w:hAnsi="Arial" w:cs="Arial"/>
          <w:b/>
          <w:color w:val="222222"/>
          <w:sz w:val="24"/>
          <w:szCs w:val="24"/>
        </w:rPr>
        <w:t xml:space="preserve">QA </w:t>
      </w:r>
      <w:r w:rsidR="00326E59">
        <w:rPr>
          <w:rFonts w:ascii="Arial" w:eastAsia="Times New Roman" w:hAnsi="Arial" w:cs="Arial"/>
          <w:b/>
          <w:color w:val="222222"/>
          <w:sz w:val="24"/>
          <w:szCs w:val="24"/>
        </w:rPr>
        <w:t>Analyst/Tester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326E59">
        <w:rPr>
          <w:rFonts w:ascii="Arial" w:eastAsia="Times New Roman" w:hAnsi="Arial" w:cs="Arial"/>
          <w:b/>
          <w:color w:val="222222"/>
          <w:sz w:val="24"/>
          <w:szCs w:val="24"/>
        </w:rPr>
        <w:t>The Princeton Review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326E59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326E59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B2AB0"/>
    <w:rsid w:val="002F37CA"/>
    <w:rsid w:val="00326E59"/>
    <w:rsid w:val="003914EA"/>
    <w:rsid w:val="003C3E07"/>
    <w:rsid w:val="00415972"/>
    <w:rsid w:val="004614F2"/>
    <w:rsid w:val="005E148E"/>
    <w:rsid w:val="005E4ED1"/>
    <w:rsid w:val="007366E3"/>
    <w:rsid w:val="0091484B"/>
    <w:rsid w:val="00A06725"/>
    <w:rsid w:val="00A732B0"/>
    <w:rsid w:val="00AE2838"/>
    <w:rsid w:val="00AE6212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2021-04-28T14:46:00Z</dcterms:created>
  <dcterms:modified xsi:type="dcterms:W3CDTF">2021-04-28T14:46:00Z</dcterms:modified>
</cp:coreProperties>
</file>