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  <w:r w:rsidR="00833405">
        <w:t xml:space="preserve">, </w:t>
      </w:r>
      <w:proofErr w:type="spellStart"/>
      <w:r w:rsidR="00833405">
        <w:t>acces</w:t>
      </w:r>
      <w:proofErr w:type="spellEnd"/>
      <w:r w:rsidR="00833405">
        <w:t xml:space="preserve"> only via get/set functions, get returns a COPY of the data, syncing via thread ID</w:t>
      </w:r>
      <w:r w:rsidR="00AC587F">
        <w:t xml:space="preserve"> and HANDLE bits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  <w:r w:rsidR="001D2985">
        <w:t>, Light culling (Bounding box, or BB with scissor test/depth test)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  <w:bookmarkStart w:id="0" w:name="_GoBack"/>
      <w:bookmarkEnd w:id="0"/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lastRenderedPageBreak/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Default="005D6263"/>
    <w:p w:rsidR="001D2985" w:rsidRPr="00AA2DD7" w:rsidRDefault="001D2985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lastRenderedPageBreak/>
        <w:t>References</w:t>
      </w:r>
    </w:p>
    <w:p w:rsidR="00376A99" w:rsidRPr="003932B7" w:rsidRDefault="00376A99"/>
    <w:p w:rsidR="003932B7" w:rsidRDefault="001D2985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1D2985" w:rsidP="00376A99">
      <w:hyperlink r:id="rId7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1D2985"/>
    <w:rsid w:val="00237754"/>
    <w:rsid w:val="00245963"/>
    <w:rsid w:val="00344F87"/>
    <w:rsid w:val="00376A99"/>
    <w:rsid w:val="003932B7"/>
    <w:rsid w:val="0041636B"/>
    <w:rsid w:val="00480750"/>
    <w:rsid w:val="004857B6"/>
    <w:rsid w:val="00514A86"/>
    <w:rsid w:val="005D6263"/>
    <w:rsid w:val="005F7E85"/>
    <w:rsid w:val="00607800"/>
    <w:rsid w:val="006110DC"/>
    <w:rsid w:val="006343AD"/>
    <w:rsid w:val="0072608F"/>
    <w:rsid w:val="00833405"/>
    <w:rsid w:val="008B4A2D"/>
    <w:rsid w:val="008B5133"/>
    <w:rsid w:val="008F0180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ylehalladay.com/blog/tutorial/2017/11/27/Vulkan-Material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55</cp:revision>
  <dcterms:created xsi:type="dcterms:W3CDTF">2020-01-16T16:01:00Z</dcterms:created>
  <dcterms:modified xsi:type="dcterms:W3CDTF">2020-01-31T14:46:00Z</dcterms:modified>
</cp:coreProperties>
</file>