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F545A9" w:rsidRDefault="00F545A9" w:rsidP="003932B7">
      <w:r>
        <w:t>Table based</w:t>
      </w:r>
    </w:p>
    <w:p w:rsidR="00F545A9" w:rsidRDefault="00E1278B" w:rsidP="003932B7">
      <w:proofErr w:type="gramStart"/>
      <w:r>
        <w:t>cache</w:t>
      </w:r>
      <w:proofErr w:type="gramEnd"/>
      <w:r>
        <w:t xml:space="preserve"> efficient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Table is in principle read only</w:t>
      </w:r>
      <w:r w:rsidR="003324CA">
        <w:t xml:space="preserve"> for event handlers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 xml:space="preserve">compressed </w:t>
      </w:r>
      <w:r w:rsidR="009172C7">
        <w:t xml:space="preserve">table can be traversed from top to bottom cache efficient, no gaps, use a dictionary as one level of indirection for writeable tables </w:t>
      </w:r>
      <w:r>
        <w:t>OR with gaps after delete</w:t>
      </w:r>
      <w:r w:rsidR="009172C7">
        <w:t xml:space="preserve"> OR read only table w/o dictionary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Queue OR locked inserts, updates and deletes</w:t>
      </w:r>
    </w:p>
    <w:p w:rsidR="00F545A9" w:rsidRDefault="00F545A9" w:rsidP="00A42825">
      <w:pPr>
        <w:pStyle w:val="Listenabsatz"/>
        <w:numPr>
          <w:ilvl w:val="0"/>
          <w:numId w:val="4"/>
        </w:numPr>
      </w:pPr>
      <w:r>
        <w:t>Queued changes will be done lock free in a special table thread after event handling</w:t>
      </w:r>
    </w:p>
    <w:p w:rsidR="00F545A9" w:rsidRDefault="00F545A9" w:rsidP="003932B7"/>
    <w:p w:rsidR="00175126" w:rsidRDefault="00175126" w:rsidP="003932B7">
      <w:r>
        <w:t>Concurrent read/writes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proofErr w:type="gramStart"/>
      <w:r>
        <w:t>Either have a prev. read-only state, and</w:t>
      </w:r>
      <w:proofErr w:type="gramEnd"/>
      <w:r>
        <w:t xml:space="preserve"> a future state with only one writer thread (does this work for all cases??). This can be done when including user callbacks. 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>Or ensure that certain tables are currently read-only or have only one writer, like when updating the world matrices, this is done by the engine!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 xml:space="preserve">Techniques: </w:t>
      </w:r>
      <w:proofErr w:type="spellStart"/>
      <w:r>
        <w:t>atomic_shared_ptr</w:t>
      </w:r>
      <w:proofErr w:type="spellEnd"/>
      <w:r>
        <w:t>, hazard pointers, read-copy-update (</w:t>
      </w:r>
      <w:proofErr w:type="spellStart"/>
      <w:r>
        <w:t>rcu</w:t>
      </w:r>
      <w:proofErr w:type="spellEnd"/>
      <w:r>
        <w:t>) done for deleting, not updating!</w:t>
      </w:r>
    </w:p>
    <w:p w:rsidR="00175126" w:rsidRDefault="00175126" w:rsidP="003932B7"/>
    <w:p w:rsidR="00086EF7" w:rsidRDefault="00086EF7" w:rsidP="003932B7">
      <w:r>
        <w:t xml:space="preserve">First copy state for all writable tables, then burn through event handlers and physics. </w:t>
      </w:r>
    </w:p>
    <w:p w:rsidR="00086EF7" w:rsidRDefault="00086EF7" w:rsidP="003932B7">
      <w:r>
        <w:t>Thread Pool threads must have the following FIFO queues:</w:t>
      </w:r>
    </w:p>
    <w:p w:rsidR="005524F5" w:rsidRDefault="005524F5" w:rsidP="00086EF7">
      <w:pPr>
        <w:pStyle w:val="Listenabsatz"/>
        <w:numPr>
          <w:ilvl w:val="0"/>
          <w:numId w:val="8"/>
        </w:numPr>
      </w:pPr>
      <w:r>
        <w:t>Local queue: everything with fixed thread assignment goes through this LIFO queue, the thread takes out items, create calls are served immediately, update</w:t>
      </w:r>
      <w:r w:rsidR="005437C3">
        <w:t>/polling calls are handed to the update q</w:t>
      </w:r>
      <w:r>
        <w:t>ueue.</w:t>
      </w:r>
    </w:p>
    <w:p w:rsidR="00086EF7" w:rsidRDefault="005524F5" w:rsidP="00086EF7">
      <w:pPr>
        <w:pStyle w:val="Listenabsatz"/>
        <w:numPr>
          <w:ilvl w:val="0"/>
          <w:numId w:val="8"/>
        </w:numPr>
      </w:pPr>
      <w:r>
        <w:t>Update queue: local, FIFO, fixed thread assignment</w:t>
      </w:r>
      <w:r w:rsidR="005437C3">
        <w:t>, is processed only if the local q</w:t>
      </w:r>
      <w:r>
        <w:t>ueue is empty.</w:t>
      </w:r>
    </w:p>
    <w:p w:rsidR="00086EF7" w:rsidRDefault="00086EF7" w:rsidP="00086EF7">
      <w:pPr>
        <w:pStyle w:val="Listenabsatz"/>
        <w:numPr>
          <w:ilvl w:val="0"/>
          <w:numId w:val="8"/>
        </w:numPr>
      </w:pPr>
      <w:r>
        <w:t>Work stealing</w:t>
      </w:r>
      <w:r w:rsidR="005524F5">
        <w:t xml:space="preserve"> queue: LIFO queue, can be appended directly</w:t>
      </w:r>
    </w:p>
    <w:p w:rsidR="00086EF7" w:rsidRDefault="0055033E" w:rsidP="003932B7">
      <w:r>
        <w:t>OR create a transaction log for each table that is then executed</w:t>
      </w:r>
    </w:p>
    <w:p w:rsidR="0055033E" w:rsidRDefault="0055033E" w:rsidP="003932B7">
      <w:r>
        <w:t xml:space="preserve">OR use </w:t>
      </w:r>
      <w:r w:rsidRPr="00391E96">
        <w:rPr>
          <w:b/>
        </w:rPr>
        <w:t>thread pool dependencies</w:t>
      </w:r>
      <w:r>
        <w:t xml:space="preserve"> to first create, then update</w:t>
      </w:r>
      <w:r w:rsidR="00116CE5">
        <w:t xml:space="preserve"> -&gt; record a create and update chain</w:t>
      </w:r>
    </w:p>
    <w:p w:rsidR="00086EF7" w:rsidRDefault="008F0483" w:rsidP="003932B7">
      <w:r>
        <w:t>OR use locks to lock a set of tables</w:t>
      </w:r>
    </w:p>
    <w:p w:rsidR="008F0483" w:rsidRDefault="008F0483" w:rsidP="003932B7"/>
    <w:p w:rsidR="00632E1B" w:rsidRDefault="00632E1B" w:rsidP="003932B7">
      <w:r>
        <w:lastRenderedPageBreak/>
        <w:t xml:space="preserve">Create </w:t>
      </w:r>
      <w:r w:rsidR="000951CC">
        <w:t xml:space="preserve">and delete </w:t>
      </w:r>
      <w:r>
        <w:t>entities:</w:t>
      </w:r>
    </w:p>
    <w:p w:rsidR="00632E1B" w:rsidRDefault="00632E1B" w:rsidP="00632E1B">
      <w:pPr>
        <w:pStyle w:val="Listenabsatz"/>
        <w:numPr>
          <w:ilvl w:val="0"/>
          <w:numId w:val="9"/>
        </w:numPr>
      </w:pPr>
      <w:r>
        <w:t xml:space="preserve">First create entity in entity table, get handle, mark as </w:t>
      </w:r>
      <w:proofErr w:type="spellStart"/>
      <w:r>
        <w:t>in_construction</w:t>
      </w:r>
      <w:proofErr w:type="spellEnd"/>
    </w:p>
    <w:p w:rsidR="00632E1B" w:rsidRDefault="00632E1B" w:rsidP="00632E1B">
      <w:pPr>
        <w:pStyle w:val="Listenabsatz"/>
        <w:numPr>
          <w:ilvl w:val="0"/>
          <w:numId w:val="9"/>
        </w:numPr>
      </w:pPr>
      <w:r>
        <w:t>Either schedule other create functions with promise/future, they poll until the handle is ready</w:t>
      </w:r>
    </w:p>
    <w:p w:rsidR="00632E1B" w:rsidRDefault="00632E1B" w:rsidP="00632E1B">
      <w:pPr>
        <w:pStyle w:val="Listenabsatz"/>
        <w:numPr>
          <w:ilvl w:val="0"/>
          <w:numId w:val="9"/>
        </w:numPr>
      </w:pPr>
      <w:r>
        <w:t>OR schedule a dependency waiting for the creation and then create the other entries</w:t>
      </w:r>
    </w:p>
    <w:p w:rsidR="006E2850" w:rsidRDefault="006E2850" w:rsidP="00632E1B">
      <w:pPr>
        <w:pStyle w:val="Listenabsatz"/>
        <w:numPr>
          <w:ilvl w:val="0"/>
          <w:numId w:val="9"/>
        </w:numPr>
      </w:pPr>
      <w:r>
        <w:t>Finally set entity state to created</w:t>
      </w:r>
    </w:p>
    <w:p w:rsidR="006E2850" w:rsidRDefault="006E2850" w:rsidP="00632E1B">
      <w:pPr>
        <w:pStyle w:val="Listenabsatz"/>
        <w:numPr>
          <w:ilvl w:val="0"/>
          <w:numId w:val="9"/>
        </w:numPr>
      </w:pPr>
      <w:r>
        <w:t>If deleting set entity state to deleted</w:t>
      </w:r>
      <w:r w:rsidR="000951CC">
        <w:t>, finally remove deleted entities</w:t>
      </w:r>
    </w:p>
    <w:p w:rsidR="000951CC" w:rsidRDefault="000951CC" w:rsidP="00632E1B">
      <w:pPr>
        <w:pStyle w:val="Listenabsatz"/>
        <w:numPr>
          <w:ilvl w:val="0"/>
          <w:numId w:val="9"/>
        </w:numPr>
      </w:pPr>
      <w:r>
        <w:t>Make table delete relations, so that deletes are propagated</w:t>
      </w:r>
    </w:p>
    <w:p w:rsidR="00632E1B" w:rsidRDefault="00632E1B" w:rsidP="003932B7"/>
    <w:p w:rsidR="00632E1B" w:rsidRDefault="00632E1B" w:rsidP="003932B7">
      <w:r>
        <w:t xml:space="preserve">Table directory can also be just a </w:t>
      </w: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 xml:space="preserve"> mapping the primary key to the table index</w:t>
      </w:r>
    </w:p>
    <w:p w:rsidR="00632E1B" w:rsidRDefault="00632E1B" w:rsidP="003932B7">
      <w:r>
        <w:t xml:space="preserve">For sorting use either a tuple, or an </w:t>
      </w:r>
      <w:proofErr w:type="spellStart"/>
      <w:r>
        <w:t>int</w:t>
      </w:r>
      <w:proofErr w:type="spellEnd"/>
      <w:r>
        <w:t>-array</w:t>
      </w:r>
      <w:r w:rsidR="00026766">
        <w:t xml:space="preserve">, or </w:t>
      </w:r>
      <w:proofErr w:type="spellStart"/>
      <w:r w:rsidR="00026766">
        <w:t>struct</w:t>
      </w:r>
      <w:proofErr w:type="spellEnd"/>
      <w:r w:rsidR="00026766">
        <w:t xml:space="preserve"> inheriting from tuple </w:t>
      </w:r>
      <w:hyperlink r:id="rId5" w:history="1">
        <w:r w:rsidR="00026766">
          <w:rPr>
            <w:rStyle w:val="Hyperlink"/>
          </w:rPr>
          <w:t>https://www.youtube.com/watch?v=9-rliekgoAk</w:t>
        </w:r>
      </w:hyperlink>
    </w:p>
    <w:p w:rsidR="00632E1B" w:rsidRDefault="00632E1B" w:rsidP="003932B7"/>
    <w:p w:rsidR="00047F4E" w:rsidRDefault="00047F4E" w:rsidP="003932B7">
      <w:r>
        <w:t>Single thread vs multithread versions</w:t>
      </w:r>
    </w:p>
    <w:p w:rsidR="00047F4E" w:rsidRDefault="00047F4E" w:rsidP="003932B7">
      <w:r>
        <w:t xml:space="preserve">TPCHILD( </w:t>
      </w:r>
      <w:proofErr w:type="spellStart"/>
      <w:r>
        <w:t>MyFunction</w:t>
      </w:r>
      <w:proofErr w:type="spellEnd"/>
      <w:r>
        <w:t>(</w:t>
      </w:r>
      <w:proofErr w:type="spellStart"/>
      <w:r>
        <w:t>a,b,c,d</w:t>
      </w:r>
      <w:proofErr w:type="spellEnd"/>
      <w:r>
        <w:t>) );</w:t>
      </w:r>
    </w:p>
    <w:p w:rsidR="00047F4E" w:rsidRDefault="00047F4E" w:rsidP="00047F4E">
      <w:pPr>
        <w:pStyle w:val="Listenabsatz"/>
        <w:numPr>
          <w:ilvl w:val="0"/>
          <w:numId w:val="10"/>
        </w:numPr>
      </w:pPr>
      <w:r>
        <w:t xml:space="preserve">Single thread: simply define </w:t>
      </w:r>
      <w:proofErr w:type="spellStart"/>
      <w:r>
        <w:t>addChild</w:t>
      </w:r>
      <w:proofErr w:type="spellEnd"/>
      <w:r>
        <w:t xml:space="preserve"> to call the function</w:t>
      </w:r>
    </w:p>
    <w:p w:rsidR="00047F4E" w:rsidRDefault="00047F4E" w:rsidP="00047F4E">
      <w:pPr>
        <w:pStyle w:val="Listenabsatz"/>
        <w:numPr>
          <w:ilvl w:val="0"/>
          <w:numId w:val="10"/>
        </w:numPr>
      </w:pPr>
      <w:r>
        <w:t xml:space="preserve">Multithreaded: </w:t>
      </w:r>
      <w:proofErr w:type="spellStart"/>
      <w:r>
        <w:t>MyFunction</w:t>
      </w:r>
      <w:proofErr w:type="spellEnd"/>
      <w:r>
        <w:t xml:space="preserve"> returns a </w:t>
      </w:r>
      <w:proofErr w:type="spellStart"/>
      <w:r>
        <w:t>std</w:t>
      </w:r>
      <w:proofErr w:type="spellEnd"/>
      <w:r>
        <w:t>::bind function object, and maybe also a thread ID</w:t>
      </w:r>
    </w:p>
    <w:p w:rsidR="00047F4E" w:rsidRDefault="00047F4E" w:rsidP="003932B7"/>
    <w:p w:rsidR="00047F4E" w:rsidRDefault="00047F4E" w:rsidP="003932B7">
      <w:proofErr w:type="spellStart"/>
      <w:r>
        <w:t>Makros</w:t>
      </w:r>
      <w:proofErr w:type="spellEnd"/>
      <w:r>
        <w:t>: TPCHILD, TPSPAWN, TPDEPEND</w:t>
      </w:r>
    </w:p>
    <w:p w:rsidR="00047F4E" w:rsidRDefault="00047F4E" w:rsidP="003932B7"/>
    <w:p w:rsidR="00F269D0" w:rsidRDefault="00F269D0" w:rsidP="003932B7">
      <w:r>
        <w:t>Preserve update order: write them into an update table with an id that increases</w:t>
      </w:r>
      <w:bookmarkStart w:id="0" w:name="_GoBack"/>
      <w:bookmarkEnd w:id="0"/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251DDE" w:rsidRDefault="00251DDE">
      <w:r>
        <w:t>Thread pool: 3 queues: LIFO work stealing, LIFO local for associated tasks, FIFO local for polling</w:t>
      </w:r>
    </w:p>
    <w:p w:rsidR="00344F87" w:rsidRDefault="00344F87">
      <w:r>
        <w:lastRenderedPageBreak/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bind global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resourcees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for each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shader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bind </w:t>
      </w:r>
      <w:proofErr w:type="spell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shader</w:t>
      </w:r>
      <w:proofErr w:type="spell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for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hashed_index</w:t>
      </w:r>
      <w:proofErr w:type="spellEnd"/>
      <w:r>
        <w:t>[512];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r>
        <w:t>struct</w:t>
      </w:r>
      <w:proofErr w:type="spell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  <w:t>component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component_table</w:t>
      </w:r>
      <w:proofErr w:type="spellEnd"/>
      <w:r w:rsidR="008B5133">
        <w:t>[512];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buffers, …</w:t>
      </w:r>
      <w:r w:rsidR="008F0180">
        <w:t>)</w:t>
      </w:r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lastRenderedPageBreak/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r>
        <w:t>glTF</w:t>
      </w:r>
      <w:proofErr w:type="spell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  <w:r w:rsidR="001D2985">
        <w:t>, Light culling (Bounding box, or BB with scissor test/depth test)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>Measure events, timing, threads, show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Default="005D6263"/>
    <w:p w:rsidR="001D2985" w:rsidRPr="00AA2DD7" w:rsidRDefault="001D2985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lastRenderedPageBreak/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Default="005F680B">
      <w:r>
        <w:t xml:space="preserve">C++ map: </w:t>
      </w:r>
      <w:hyperlink r:id="rId6" w:history="1">
        <w:r>
          <w:rPr>
            <w:rStyle w:val="Hyperlink"/>
          </w:rPr>
          <w:t>http://jguegant.github.io/blogs/tech/performing-try-emplace.html</w:t>
        </w:r>
      </w:hyperlink>
    </w:p>
    <w:p w:rsidR="005F680B" w:rsidRDefault="005F680B"/>
    <w:p w:rsidR="004B2DE2" w:rsidRDefault="004B2DE2">
      <w:r>
        <w:t xml:space="preserve">ECS: </w:t>
      </w:r>
      <w:hyperlink r:id="rId7" w:history="1">
        <w:r>
          <w:rPr>
            <w:rStyle w:val="Hyperlink"/>
          </w:rPr>
          <w:t>https://gamedev.stackexchange.com/questions/31473/what-is-the-role-of-systems-in-a-component-based-entity-architecture/31491</w:t>
        </w:r>
      </w:hyperlink>
    </w:p>
    <w:p w:rsidR="004B2DE2" w:rsidRDefault="004B2DE2"/>
    <w:p w:rsidR="008C7820" w:rsidRDefault="008C7820" w:rsidP="008C7820">
      <w:proofErr w:type="spellStart"/>
      <w:r>
        <w:t>Edya</w:t>
      </w:r>
      <w:proofErr w:type="spellEnd"/>
      <w:r>
        <w:t xml:space="preserve"> </w:t>
      </w:r>
      <w:proofErr w:type="spellStart"/>
      <w:r>
        <w:t>Ladan-MozesNir</w:t>
      </w:r>
      <w:proofErr w:type="spellEnd"/>
      <w:r>
        <w:t xml:space="preserve"> </w:t>
      </w:r>
      <w:proofErr w:type="spellStart"/>
      <w:r>
        <w:t>ShavitNir</w:t>
      </w:r>
      <w:proofErr w:type="spellEnd"/>
      <w:r>
        <w:t xml:space="preserve"> </w:t>
      </w:r>
      <w:proofErr w:type="spellStart"/>
      <w:r>
        <w:t>Shavit</w:t>
      </w:r>
      <w:proofErr w:type="spellEnd"/>
      <w:r>
        <w:t xml:space="preserve">, An optimistic approach to lock-free FIFO queues, February 2008Distributed Computing 20(5):323-341, DOI: 10.1007/s00446-007-0050-0, </w:t>
      </w:r>
      <w:hyperlink r:id="rId8" w:history="1">
        <w:r>
          <w:rPr>
            <w:rStyle w:val="Hyperlink"/>
          </w:rPr>
          <w:t>https://www.researchgate.net/publication/225566366_An_optimistic_approach_to_lock-free_FIFO_queues</w:t>
        </w:r>
      </w:hyperlink>
    </w:p>
    <w:p w:rsidR="008C7820" w:rsidRPr="003932B7" w:rsidRDefault="008C7820"/>
    <w:p w:rsidR="003932B7" w:rsidRDefault="00F269D0">
      <w:hyperlink r:id="rId9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>Data-Oriented Design  Richard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lastRenderedPageBreak/>
        <w:t xml:space="preserve">Writing an Efficient  </w:t>
      </w:r>
      <w:proofErr w:type="spellStart"/>
      <w:r>
        <w:t>Vulkan</w:t>
      </w:r>
      <w:proofErr w:type="spell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8C7820" w:rsidP="00376A99">
      <w:r>
        <w:t>Slot based descri</w:t>
      </w:r>
      <w:r w:rsidR="00376A99">
        <w:t>p</w:t>
      </w:r>
      <w:r>
        <w:t>to</w:t>
      </w:r>
      <w:r w:rsidR="00376A99">
        <w:t xml:space="preserve">r sets, Frequency based descriptor sets, </w:t>
      </w:r>
      <w:proofErr w:type="spellStart"/>
      <w:r w:rsidR="00376A99">
        <w:t>Bindless</w:t>
      </w:r>
      <w:proofErr w:type="spellEnd"/>
      <w:r w:rsidR="00376A99">
        <w:t xml:space="preserve"> descriptor </w:t>
      </w:r>
      <w:r w:rsidR="008B4A2D">
        <w:t xml:space="preserve">sets, limits on uniform / storage buffers, </w:t>
      </w:r>
      <w:r>
        <w:t>object based descriptor sets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10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1D1538" w:rsidRDefault="001D1538" w:rsidP="00376A99">
      <w:proofErr w:type="spellStart"/>
      <w:r>
        <w:t>Halladay</w:t>
      </w:r>
      <w:proofErr w:type="spellEnd"/>
      <w:r>
        <w:t xml:space="preserve"> Blog</w:t>
      </w:r>
    </w:p>
    <w:p w:rsidR="00B13815" w:rsidRDefault="00F269D0" w:rsidP="00376A99">
      <w:hyperlink r:id="rId11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1D1538" w:rsidRDefault="00F269D0" w:rsidP="00376A99">
      <w:hyperlink r:id="rId12" w:history="1">
        <w:r w:rsidR="001D1538">
          <w:rPr>
            <w:rStyle w:val="Hyperlink"/>
          </w:rPr>
          <w:t>http://kylehalladay.com/blog/tutorial/vulkan/2018/02/05/Bind-Once-Uniform-Data-Vulkan.html</w:t>
        </w:r>
      </w:hyperlink>
    </w:p>
    <w:p w:rsidR="001D1538" w:rsidRDefault="001D1538" w:rsidP="00376A99"/>
    <w:p w:rsidR="003C002A" w:rsidRDefault="003C002A" w:rsidP="00376A99">
      <w:r>
        <w:t>INTEL TBB concurrent map</w:t>
      </w:r>
    </w:p>
    <w:p w:rsidR="003C002A" w:rsidRDefault="00F269D0" w:rsidP="00376A99">
      <w:hyperlink r:id="rId13" w:history="1">
        <w:r w:rsidR="003C002A">
          <w:rPr>
            <w:rStyle w:val="Hyperlink"/>
          </w:rPr>
          <w:t>https://www.threadingbuildingblocks.org/docs/help/reference/containers_overview/concurrent_unordered_map_cls.html</w:t>
        </w:r>
      </w:hyperlink>
    </w:p>
    <w:p w:rsidR="003C002A" w:rsidRDefault="003C002A" w:rsidP="00376A99"/>
    <w:p w:rsidR="00D710EB" w:rsidRDefault="00D710EB" w:rsidP="00376A99">
      <w:r>
        <w:t xml:space="preserve">Performance map vs </w:t>
      </w:r>
      <w:proofErr w:type="spellStart"/>
      <w:r>
        <w:t>unordered_map</w:t>
      </w:r>
      <w:proofErr w:type="spellEnd"/>
      <w:r>
        <w:t xml:space="preserve"> : </w:t>
      </w:r>
      <w:hyperlink r:id="rId14" w:history="1">
        <w:r>
          <w:rPr>
            <w:rStyle w:val="Hyperlink"/>
          </w:rPr>
          <w:t>http://supercomputingblog.com/windows/ordered-map-vs-unordered-map-a-performance-study/</w:t>
        </w:r>
      </w:hyperlink>
    </w:p>
    <w:p w:rsidR="00D710EB" w:rsidRDefault="00D710EB" w:rsidP="00376A99"/>
    <w:p w:rsidR="00D710EB" w:rsidRDefault="00385ACE" w:rsidP="00376A99">
      <w:r>
        <w:t xml:space="preserve">In-memory databases </w:t>
      </w:r>
    </w:p>
    <w:p w:rsidR="00385ACE" w:rsidRDefault="00F269D0" w:rsidP="00376A99">
      <w:hyperlink r:id="rId15" w:history="1">
        <w:r w:rsidR="00385ACE">
          <w:rPr>
            <w:rStyle w:val="Hyperlink"/>
          </w:rPr>
          <w:t>https://expolab.org/papers/grfusion.pdf</w:t>
        </w:r>
      </w:hyperlink>
    </w:p>
    <w:p w:rsidR="00385ACE" w:rsidRDefault="00385ACE" w:rsidP="00385ACE">
      <w:r>
        <w:t>Extending In-Memory Relational Database Engines with Native Graph Support</w:t>
      </w:r>
    </w:p>
    <w:p w:rsidR="00385ACE" w:rsidRDefault="00385ACE" w:rsidP="00385ACE">
      <w:r>
        <w:t>April 2018</w:t>
      </w:r>
    </w:p>
    <w:p w:rsidR="00385ACE" w:rsidRDefault="00385ACE" w:rsidP="00385ACE">
      <w:r>
        <w:t>DOI: 10.5441/002/edbt.2018.04</w:t>
      </w:r>
    </w:p>
    <w:p w:rsidR="00385ACE" w:rsidRDefault="00385ACE" w:rsidP="00385ACE">
      <w:r>
        <w:t xml:space="preserve">Conference: Proceedings of the 21st International Conference on Extending Database </w:t>
      </w:r>
      <w:proofErr w:type="spellStart"/>
      <w:r>
        <w:t>TechnologyAt</w:t>
      </w:r>
      <w:proofErr w:type="spellEnd"/>
      <w:r>
        <w:t>: Vienna, Austria</w:t>
      </w:r>
    </w:p>
    <w:p w:rsidR="00385ACE" w:rsidRDefault="00385ACE" w:rsidP="00385ACE">
      <w:r>
        <w:t xml:space="preserve">Mohamed </w:t>
      </w:r>
      <w:proofErr w:type="spellStart"/>
      <w:r>
        <w:t>sayed</w:t>
      </w:r>
      <w:proofErr w:type="spellEnd"/>
      <w:r>
        <w:t xml:space="preserve"> </w:t>
      </w:r>
      <w:proofErr w:type="spellStart"/>
      <w:r>
        <w:t>HassanMohamed</w:t>
      </w:r>
      <w:proofErr w:type="spellEnd"/>
      <w:r>
        <w:t xml:space="preserve"> </w:t>
      </w:r>
      <w:proofErr w:type="spellStart"/>
      <w:r>
        <w:t>sayed</w:t>
      </w:r>
      <w:proofErr w:type="spellEnd"/>
      <w:r>
        <w:t xml:space="preserve"> </w:t>
      </w:r>
      <w:proofErr w:type="spellStart"/>
      <w:r>
        <w:t>HassanTatiana</w:t>
      </w:r>
      <w:proofErr w:type="spellEnd"/>
      <w:r>
        <w:t xml:space="preserve"> </w:t>
      </w:r>
      <w:proofErr w:type="spellStart"/>
      <w:r>
        <w:t>KuznetsovaHyun</w:t>
      </w:r>
      <w:proofErr w:type="spellEnd"/>
      <w:r>
        <w:t xml:space="preserve"> Chai </w:t>
      </w:r>
      <w:proofErr w:type="spellStart"/>
      <w:r>
        <w:t>JeongShow</w:t>
      </w:r>
      <w:proofErr w:type="spellEnd"/>
      <w:r>
        <w:t xml:space="preserve"> all 5 </w:t>
      </w:r>
      <w:proofErr w:type="spellStart"/>
      <w:r>
        <w:t>authorsMohammad</w:t>
      </w:r>
      <w:proofErr w:type="spellEnd"/>
      <w:r>
        <w:t xml:space="preserve"> </w:t>
      </w:r>
      <w:proofErr w:type="spellStart"/>
      <w:r>
        <w:t>SadoghiMohammad</w:t>
      </w:r>
      <w:proofErr w:type="spellEnd"/>
      <w:r>
        <w:t xml:space="preserve"> </w:t>
      </w:r>
      <w:proofErr w:type="spellStart"/>
      <w:r>
        <w:t>Sadoghi</w:t>
      </w:r>
      <w:proofErr w:type="spellEnd"/>
    </w:p>
    <w:p w:rsidR="00E7069C" w:rsidRDefault="00E7069C" w:rsidP="00385ACE"/>
    <w:p w:rsidR="00E7069C" w:rsidRPr="003932B7" w:rsidRDefault="00F269D0" w:rsidP="00385ACE">
      <w:hyperlink r:id="rId16" w:history="1">
        <w:r w:rsidR="00E7069C">
          <w:rPr>
            <w:rStyle w:val="Hyperlink"/>
          </w:rPr>
          <w:t>https://en.wikipedia.org/wiki/List_of_in-memory_databases</w:t>
        </w:r>
      </w:hyperlink>
    </w:p>
    <w:sectPr w:rsidR="00E7069C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4380"/>
    <w:multiLevelType w:val="hybridMultilevel"/>
    <w:tmpl w:val="B38463E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C1B3F"/>
    <w:multiLevelType w:val="hybridMultilevel"/>
    <w:tmpl w:val="ED463832"/>
    <w:lvl w:ilvl="0" w:tplc="0C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713A2A"/>
    <w:multiLevelType w:val="hybridMultilevel"/>
    <w:tmpl w:val="CEA061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3C6D"/>
    <w:multiLevelType w:val="hybridMultilevel"/>
    <w:tmpl w:val="CB2AC4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56C62"/>
    <w:multiLevelType w:val="hybridMultilevel"/>
    <w:tmpl w:val="979484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649FA"/>
    <w:multiLevelType w:val="hybridMultilevel"/>
    <w:tmpl w:val="874A8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361C"/>
    <w:multiLevelType w:val="hybridMultilevel"/>
    <w:tmpl w:val="FC8C29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6766"/>
    <w:rsid w:val="00027D5F"/>
    <w:rsid w:val="00047DFF"/>
    <w:rsid w:val="00047F4E"/>
    <w:rsid w:val="000833EE"/>
    <w:rsid w:val="00086EF7"/>
    <w:rsid w:val="000951CC"/>
    <w:rsid w:val="00116CE5"/>
    <w:rsid w:val="00146FA4"/>
    <w:rsid w:val="00175126"/>
    <w:rsid w:val="001D1538"/>
    <w:rsid w:val="001D2985"/>
    <w:rsid w:val="00237754"/>
    <w:rsid w:val="00245963"/>
    <w:rsid w:val="00251DDE"/>
    <w:rsid w:val="003324CA"/>
    <w:rsid w:val="00344F87"/>
    <w:rsid w:val="00376A99"/>
    <w:rsid w:val="00385ACE"/>
    <w:rsid w:val="00391E96"/>
    <w:rsid w:val="003932B7"/>
    <w:rsid w:val="003C002A"/>
    <w:rsid w:val="0041636B"/>
    <w:rsid w:val="00480750"/>
    <w:rsid w:val="004857B6"/>
    <w:rsid w:val="004B2DE2"/>
    <w:rsid w:val="00514A86"/>
    <w:rsid w:val="005437C3"/>
    <w:rsid w:val="0055033E"/>
    <w:rsid w:val="005524F5"/>
    <w:rsid w:val="005D6263"/>
    <w:rsid w:val="005F680B"/>
    <w:rsid w:val="005F7E85"/>
    <w:rsid w:val="00607800"/>
    <w:rsid w:val="006110DC"/>
    <w:rsid w:val="00632E1B"/>
    <w:rsid w:val="006343AD"/>
    <w:rsid w:val="006E2850"/>
    <w:rsid w:val="0072608F"/>
    <w:rsid w:val="00833405"/>
    <w:rsid w:val="008B4A2D"/>
    <w:rsid w:val="008B5133"/>
    <w:rsid w:val="008C7820"/>
    <w:rsid w:val="008F0180"/>
    <w:rsid w:val="008F0483"/>
    <w:rsid w:val="009172C7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710EB"/>
    <w:rsid w:val="00DD5D60"/>
    <w:rsid w:val="00DD73C8"/>
    <w:rsid w:val="00E1278B"/>
    <w:rsid w:val="00E13745"/>
    <w:rsid w:val="00E37E48"/>
    <w:rsid w:val="00E4000A"/>
    <w:rsid w:val="00E5416C"/>
    <w:rsid w:val="00E7069C"/>
    <w:rsid w:val="00EF5F55"/>
    <w:rsid w:val="00F1577D"/>
    <w:rsid w:val="00F269D0"/>
    <w:rsid w:val="00F37285"/>
    <w:rsid w:val="00F37B3D"/>
    <w:rsid w:val="00F545A9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5566366_An_optimistic_approach_to_lock-free_FIFO_queues" TargetMode="External"/><Relationship Id="rId13" Type="http://schemas.openxmlformats.org/officeDocument/2006/relationships/hyperlink" Target="https://www.threadingbuildingblocks.org/docs/help/reference/containers_overview/concurrent_unordered_map_cl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amedev.stackexchange.com/questions/31473/what-is-the-role-of-systems-in-a-component-based-entity-architecture/31491" TargetMode="External"/><Relationship Id="rId12" Type="http://schemas.openxmlformats.org/officeDocument/2006/relationships/hyperlink" Target="http://kylehalladay.com/blog/tutorial/vulkan/2018/02/05/Bind-Once-Uniform-Data-Vulka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in-memory_datab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guegant.github.io/blogs/tech/performing-try-emplace.html" TargetMode="External"/><Relationship Id="rId11" Type="http://schemas.openxmlformats.org/officeDocument/2006/relationships/hyperlink" Target="http://kylehalladay.com/blog/tutorial/2017/11/27/Vulkan-Material-System.html" TargetMode="External"/><Relationship Id="rId5" Type="http://schemas.openxmlformats.org/officeDocument/2006/relationships/hyperlink" Target="https://www.youtube.com/watch?v=9-rliekgoAk" TargetMode="External"/><Relationship Id="rId15" Type="http://schemas.openxmlformats.org/officeDocument/2006/relationships/hyperlink" Target="https://expolab.org/papers/grfusion.pdf" TargetMode="External"/><Relationship Id="rId10" Type="http://schemas.openxmlformats.org/officeDocument/2006/relationships/hyperlink" Target="https://www.saschawillems.de/blog/2016/08/13/vulkan-tutorial-on-rendering-a-fullscreen-quad-without-buff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ylehalladay.com/blog/tutorial/vulkan/2018/01/28/Textue-Arrays-Vulkan.html" TargetMode="External"/><Relationship Id="rId14" Type="http://schemas.openxmlformats.org/officeDocument/2006/relationships/hyperlink" Target="http://supercomputingblog.com/windows/ordered-map-vs-unordered-map-a-performance-stu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81</cp:revision>
  <dcterms:created xsi:type="dcterms:W3CDTF">2020-01-16T16:01:00Z</dcterms:created>
  <dcterms:modified xsi:type="dcterms:W3CDTF">2020-03-05T10:02:00Z</dcterms:modified>
</cp:coreProperties>
</file>