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08562" w14:textId="77777777" w:rsidR="00475649" w:rsidRPr="00475649" w:rsidRDefault="00475649" w:rsidP="00475649">
      <w:pPr>
        <w:spacing w:line="276" w:lineRule="auto"/>
        <w:jc w:val="both"/>
        <w:rPr>
          <w:rFonts w:ascii="Times New Roman" w:hAnsi="Times New Roman" w:cs="Times New Roman"/>
          <w:b/>
          <w:i/>
          <w:sz w:val="40"/>
          <w:szCs w:val="40"/>
          <w:u w:val="single"/>
          <w:lang w:val="es-MX"/>
        </w:rPr>
      </w:pPr>
      <w:r>
        <w:rPr>
          <w:rFonts w:ascii="Times New Roman" w:hAnsi="Times New Roman" w:cs="Times New Roman"/>
          <w:b/>
          <w:i/>
          <w:sz w:val="40"/>
          <w:szCs w:val="40"/>
          <w:u w:val="single"/>
          <w:lang w:val="es-MX"/>
        </w:rPr>
        <w:t>Bloo</w:t>
      </w:r>
      <w:bookmarkStart w:id="0" w:name="_GoBack"/>
      <w:bookmarkEnd w:id="0"/>
      <w:r>
        <w:rPr>
          <w:rFonts w:ascii="Times New Roman" w:hAnsi="Times New Roman" w:cs="Times New Roman"/>
          <w:b/>
          <w:i/>
          <w:sz w:val="40"/>
          <w:szCs w:val="40"/>
          <w:u w:val="single"/>
          <w:lang w:val="es-MX"/>
        </w:rPr>
        <w:t xml:space="preserve">m </w:t>
      </w:r>
      <w:proofErr w:type="spellStart"/>
      <w:r>
        <w:rPr>
          <w:rFonts w:ascii="Times New Roman" w:hAnsi="Times New Roman" w:cs="Times New Roman"/>
          <w:b/>
          <w:i/>
          <w:sz w:val="40"/>
          <w:szCs w:val="40"/>
          <w:u w:val="single"/>
          <w:lang w:val="es-MX"/>
        </w:rPr>
        <w:t>Filter</w:t>
      </w:r>
      <w:proofErr w:type="spellEnd"/>
    </w:p>
    <w:p w14:paraId="76B9CAB4" w14:textId="77777777" w:rsidR="00475649" w:rsidRDefault="00475649" w:rsidP="00475649">
      <w:pPr>
        <w:spacing w:line="276" w:lineRule="auto"/>
        <w:jc w:val="both"/>
        <w:rPr>
          <w:rFonts w:ascii="Times New Roman" w:hAnsi="Times New Roman" w:cs="Times New Roman"/>
          <w:sz w:val="24"/>
          <w:szCs w:val="24"/>
          <w:lang w:val="es-MX"/>
        </w:rPr>
      </w:pPr>
    </w:p>
    <w:p w14:paraId="50A24DE1" w14:textId="77777777" w:rsidR="00475649" w:rsidRDefault="00475649" w:rsidP="00475649">
      <w:pPr>
        <w:spacing w:line="276" w:lineRule="auto"/>
        <w:jc w:val="both"/>
        <w:rPr>
          <w:rFonts w:ascii="Times New Roman" w:hAnsi="Times New Roman" w:cs="Times New Roman"/>
          <w:sz w:val="24"/>
          <w:szCs w:val="24"/>
          <w:lang w:val="es-MX"/>
        </w:rPr>
      </w:pPr>
    </w:p>
    <w:p w14:paraId="7D929F8E" w14:textId="77777777" w:rsidR="0094113D" w:rsidRPr="00475649" w:rsidRDefault="00A06A45" w:rsidP="00475649">
      <w:pPr>
        <w:spacing w:line="276" w:lineRule="auto"/>
        <w:jc w:val="both"/>
        <w:rPr>
          <w:rFonts w:ascii="Times New Roman" w:hAnsi="Times New Roman" w:cs="Times New Roman"/>
          <w:sz w:val="24"/>
          <w:szCs w:val="24"/>
          <w:lang w:val="es-MX"/>
        </w:rPr>
      </w:pPr>
      <w:r w:rsidRPr="00475649">
        <w:rPr>
          <w:rFonts w:ascii="Times New Roman" w:hAnsi="Times New Roman" w:cs="Times New Roman"/>
          <w:sz w:val="24"/>
          <w:szCs w:val="24"/>
          <w:lang w:val="es-MX"/>
        </w:rPr>
        <w:t xml:space="preserve">Se utilizaron dos funciones de hash distintas, pero muy parecidas. La </w:t>
      </w:r>
      <w:proofErr w:type="gramStart"/>
      <w:r w:rsidRPr="00475649">
        <w:rPr>
          <w:rFonts w:ascii="Times New Roman" w:hAnsi="Times New Roman" w:cs="Times New Roman"/>
          <w:sz w:val="24"/>
          <w:szCs w:val="24"/>
          <w:lang w:val="es-MX"/>
        </w:rPr>
        <w:t>primer función</w:t>
      </w:r>
      <w:proofErr w:type="gramEnd"/>
      <w:r w:rsidRPr="00475649">
        <w:rPr>
          <w:rFonts w:ascii="Times New Roman" w:hAnsi="Times New Roman" w:cs="Times New Roman"/>
          <w:sz w:val="24"/>
          <w:szCs w:val="24"/>
          <w:lang w:val="es-MX"/>
        </w:rPr>
        <w:t xml:space="preserve"> de hash convierte el objeto a un </w:t>
      </w:r>
      <w:proofErr w:type="spellStart"/>
      <w:r w:rsidRPr="00475649">
        <w:rPr>
          <w:rFonts w:ascii="Times New Roman" w:hAnsi="Times New Roman" w:cs="Times New Roman"/>
          <w:sz w:val="24"/>
          <w:szCs w:val="24"/>
          <w:lang w:val="es-MX"/>
        </w:rPr>
        <w:t>string</w:t>
      </w:r>
      <w:proofErr w:type="spellEnd"/>
      <w:r w:rsidRPr="00475649">
        <w:rPr>
          <w:rFonts w:ascii="Times New Roman" w:hAnsi="Times New Roman" w:cs="Times New Roman"/>
          <w:sz w:val="24"/>
          <w:szCs w:val="24"/>
          <w:lang w:val="es-MX"/>
        </w:rPr>
        <w:t xml:space="preserve">. Después de hacer esto suma las posiciones de los primeros seis caracteres, dependiendo de si el dato es par o impar multiplica o divide el número que sale de la suma de los caracteres y le resta o suma el tamaño del arreglo. Al final de esto se saca el módulo del tamaño del arreglo. La segunda función de hash es casi igual, la única diferencia es que toma los últimos seis caracteres de la palabra y le agrega un uno a la suma para que en caso de que la palabra sea muy pequeña no </w:t>
      </w:r>
      <w:proofErr w:type="spellStart"/>
      <w:r w:rsidRPr="00475649">
        <w:rPr>
          <w:rFonts w:ascii="Times New Roman" w:hAnsi="Times New Roman" w:cs="Times New Roman"/>
          <w:sz w:val="24"/>
          <w:szCs w:val="24"/>
          <w:lang w:val="es-MX"/>
        </w:rPr>
        <w:t>de</w:t>
      </w:r>
      <w:proofErr w:type="spellEnd"/>
      <w:r w:rsidRPr="00475649">
        <w:rPr>
          <w:rFonts w:ascii="Times New Roman" w:hAnsi="Times New Roman" w:cs="Times New Roman"/>
          <w:sz w:val="24"/>
          <w:szCs w:val="24"/>
          <w:lang w:val="es-MX"/>
        </w:rPr>
        <w:t xml:space="preserve"> el mismo resultado.</w:t>
      </w:r>
    </w:p>
    <w:p w14:paraId="7CFFFD39" w14:textId="77777777" w:rsidR="00A06A45" w:rsidRPr="00475649" w:rsidRDefault="00A06A45" w:rsidP="00475649">
      <w:pPr>
        <w:spacing w:line="276" w:lineRule="auto"/>
        <w:jc w:val="both"/>
        <w:rPr>
          <w:rFonts w:ascii="Times New Roman" w:hAnsi="Times New Roman" w:cs="Times New Roman"/>
          <w:sz w:val="24"/>
          <w:szCs w:val="24"/>
          <w:lang w:val="es-MX"/>
        </w:rPr>
      </w:pPr>
      <w:r w:rsidRPr="00475649">
        <w:rPr>
          <w:rFonts w:ascii="Times New Roman" w:hAnsi="Times New Roman" w:cs="Times New Roman"/>
          <w:sz w:val="24"/>
          <w:szCs w:val="24"/>
          <w:lang w:val="es-MX"/>
        </w:rPr>
        <w:t xml:space="preserve">Lo que se hace para encontrar el tamaño del Bloom </w:t>
      </w:r>
      <w:proofErr w:type="spellStart"/>
      <w:r w:rsidRPr="00475649">
        <w:rPr>
          <w:rFonts w:ascii="Times New Roman" w:hAnsi="Times New Roman" w:cs="Times New Roman"/>
          <w:sz w:val="24"/>
          <w:szCs w:val="24"/>
          <w:lang w:val="es-MX"/>
        </w:rPr>
        <w:t>filter</w:t>
      </w:r>
      <w:proofErr w:type="spellEnd"/>
      <w:r w:rsidRPr="00475649">
        <w:rPr>
          <w:rFonts w:ascii="Times New Roman" w:hAnsi="Times New Roman" w:cs="Times New Roman"/>
          <w:sz w:val="24"/>
          <w:szCs w:val="24"/>
          <w:lang w:val="es-MX"/>
        </w:rPr>
        <w:t xml:space="preserve"> es hacer el Bloom </w:t>
      </w:r>
      <w:proofErr w:type="spellStart"/>
      <w:r w:rsidRPr="00475649">
        <w:rPr>
          <w:rFonts w:ascii="Times New Roman" w:hAnsi="Times New Roman" w:cs="Times New Roman"/>
          <w:sz w:val="24"/>
          <w:szCs w:val="24"/>
          <w:lang w:val="es-MX"/>
        </w:rPr>
        <w:t>filter</w:t>
      </w:r>
      <w:proofErr w:type="spellEnd"/>
      <w:r w:rsidRPr="00475649">
        <w:rPr>
          <w:rFonts w:ascii="Times New Roman" w:hAnsi="Times New Roman" w:cs="Times New Roman"/>
          <w:sz w:val="24"/>
          <w:szCs w:val="24"/>
          <w:lang w:val="es-MX"/>
        </w:rPr>
        <w:t xml:space="preserve"> para el número de palabras n esas palabras son tomadas de un banco grande de palabras. Después se buscan todas las demás palabras del banco y se buscan esto se repetirá y el tamaño del arregló ira subiendo hasta que se llegue a un porcentaje de 30% de falsos positivos. </w:t>
      </w:r>
    </w:p>
    <w:p w14:paraId="03A2709E" w14:textId="77777777" w:rsidR="00A06A45" w:rsidRPr="00475649" w:rsidRDefault="00A06A45" w:rsidP="00475649">
      <w:pPr>
        <w:spacing w:line="276" w:lineRule="auto"/>
        <w:jc w:val="both"/>
        <w:rPr>
          <w:rFonts w:ascii="Times New Roman" w:hAnsi="Times New Roman" w:cs="Times New Roman"/>
          <w:sz w:val="24"/>
          <w:szCs w:val="24"/>
          <w:lang w:val="es-MX"/>
        </w:rPr>
      </w:pPr>
      <w:r w:rsidRPr="00475649">
        <w:rPr>
          <w:rFonts w:ascii="Times New Roman" w:hAnsi="Times New Roman" w:cs="Times New Roman"/>
          <w:sz w:val="24"/>
          <w:szCs w:val="24"/>
          <w:lang w:val="es-MX"/>
        </w:rPr>
        <w:t xml:space="preserve">Se escogió utilizar los primeros 5 caracteres de la función de hash por </w:t>
      </w:r>
      <w:proofErr w:type="gramStart"/>
      <w:r w:rsidRPr="00475649">
        <w:rPr>
          <w:rFonts w:ascii="Times New Roman" w:hAnsi="Times New Roman" w:cs="Times New Roman"/>
          <w:sz w:val="24"/>
          <w:szCs w:val="24"/>
          <w:lang w:val="es-MX"/>
        </w:rPr>
        <w:t>conveniencia</w:t>
      </w:r>
      <w:proofErr w:type="gramEnd"/>
      <w:r w:rsidRPr="00475649">
        <w:rPr>
          <w:rFonts w:ascii="Times New Roman" w:hAnsi="Times New Roman" w:cs="Times New Roman"/>
          <w:sz w:val="24"/>
          <w:szCs w:val="24"/>
          <w:lang w:val="es-MX"/>
        </w:rPr>
        <w:t xml:space="preserve"> pero si el porcentaje no baja al deseado se puede aumentar este número para que tenga más rango la función de hash.</w:t>
      </w:r>
    </w:p>
    <w:p w14:paraId="09C70916" w14:textId="77777777" w:rsidR="00475649" w:rsidRPr="00475649" w:rsidRDefault="00475649" w:rsidP="00475649">
      <w:pPr>
        <w:spacing w:line="276" w:lineRule="auto"/>
        <w:jc w:val="both"/>
        <w:rPr>
          <w:rFonts w:ascii="Times New Roman" w:hAnsi="Times New Roman" w:cs="Times New Roman"/>
          <w:sz w:val="24"/>
          <w:szCs w:val="24"/>
          <w:lang w:val="es-MX"/>
        </w:rPr>
      </w:pPr>
      <w:r w:rsidRPr="00475649">
        <w:rPr>
          <w:rFonts w:ascii="Times New Roman" w:hAnsi="Times New Roman" w:cs="Times New Roman"/>
          <w:sz w:val="24"/>
          <w:szCs w:val="24"/>
          <w:lang w:val="es-MX"/>
        </w:rPr>
        <w:t xml:space="preserve">A </w:t>
      </w:r>
      <w:proofErr w:type="gramStart"/>
      <w:r w:rsidRPr="00475649">
        <w:rPr>
          <w:rFonts w:ascii="Times New Roman" w:hAnsi="Times New Roman" w:cs="Times New Roman"/>
          <w:sz w:val="24"/>
          <w:szCs w:val="24"/>
          <w:lang w:val="es-MX"/>
        </w:rPr>
        <w:t>continuación</w:t>
      </w:r>
      <w:proofErr w:type="gramEnd"/>
      <w:r w:rsidRPr="00475649">
        <w:rPr>
          <w:rFonts w:ascii="Times New Roman" w:hAnsi="Times New Roman" w:cs="Times New Roman"/>
          <w:sz w:val="24"/>
          <w:szCs w:val="24"/>
          <w:lang w:val="es-MX"/>
        </w:rPr>
        <w:t xml:space="preserve"> se muestra una gráfica para calcular el tamaño de un Bloom </w:t>
      </w:r>
      <w:proofErr w:type="spellStart"/>
      <w:r w:rsidRPr="00475649">
        <w:rPr>
          <w:rFonts w:ascii="Times New Roman" w:hAnsi="Times New Roman" w:cs="Times New Roman"/>
          <w:sz w:val="24"/>
          <w:szCs w:val="24"/>
          <w:lang w:val="es-MX"/>
        </w:rPr>
        <w:t>filter</w:t>
      </w:r>
      <w:proofErr w:type="spellEnd"/>
      <w:r w:rsidRPr="00475649">
        <w:rPr>
          <w:rFonts w:ascii="Times New Roman" w:hAnsi="Times New Roman" w:cs="Times New Roman"/>
          <w:sz w:val="24"/>
          <w:szCs w:val="24"/>
          <w:lang w:val="es-MX"/>
        </w:rPr>
        <w:t xml:space="preserve"> que quiere acomodar 10 palabras. El resultado final es que el arreglo debe ser de tamaño 27.</w:t>
      </w:r>
    </w:p>
    <w:p w14:paraId="33B4407F" w14:textId="77777777" w:rsidR="00A06A45" w:rsidRDefault="00A06A45">
      <w:pPr>
        <w:rPr>
          <w:lang w:val="es-MX"/>
        </w:rPr>
      </w:pPr>
    </w:p>
    <w:p w14:paraId="251B281F" w14:textId="77777777" w:rsidR="00A06A45" w:rsidRPr="00A06A45" w:rsidRDefault="00475649">
      <w:pPr>
        <w:rPr>
          <w:lang w:val="es-MX"/>
        </w:rPr>
      </w:pPr>
      <w:r>
        <w:rPr>
          <w:noProof/>
        </w:rPr>
        <w:drawing>
          <wp:inline distT="0" distB="0" distL="0" distR="0" wp14:anchorId="1DDEFAE4" wp14:editId="0E4BB733">
            <wp:extent cx="4572000" cy="2743200"/>
            <wp:effectExtent l="0" t="0" r="0" b="0"/>
            <wp:docPr id="1" name="Gráfico 1">
              <a:extLst xmlns:a="http://schemas.openxmlformats.org/drawingml/2006/main">
                <a:ext uri="{FF2B5EF4-FFF2-40B4-BE49-F238E27FC236}">
                  <a16:creationId xmlns:a16="http://schemas.microsoft.com/office/drawing/2014/main" id="{3572CD24-6C69-4A0B-A352-BB968CD844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A06A45" w:rsidRPr="00A06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45"/>
    <w:rsid w:val="00475649"/>
    <w:rsid w:val="00710DC6"/>
    <w:rsid w:val="00792D29"/>
    <w:rsid w:val="00A0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19C3"/>
  <w15:chartTrackingRefBased/>
  <w15:docId w15:val="{880221B5-793A-4399-83EC-4AE30869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75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56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Hoja1!$B$1</c:f>
              <c:strCache>
                <c:ptCount val="1"/>
                <c:pt idx="0">
                  <c:v>Falsos Positivos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Hoja1!$A$2:$A$28</c:f>
              <c:numCache>
                <c:formatCode>General</c:formatCode>
                <c:ptCount val="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numCache>
            </c:numRef>
          </c:xVal>
          <c:yVal>
            <c:numRef>
              <c:f>Hoja1!$B$2:$B$28</c:f>
              <c:numCache>
                <c:formatCode>General</c:formatCode>
                <c:ptCount val="27"/>
                <c:pt idx="0">
                  <c:v>102947</c:v>
                </c:pt>
                <c:pt idx="1">
                  <c:v>102947</c:v>
                </c:pt>
                <c:pt idx="2">
                  <c:v>102947</c:v>
                </c:pt>
                <c:pt idx="3">
                  <c:v>102947</c:v>
                </c:pt>
                <c:pt idx="4">
                  <c:v>102947</c:v>
                </c:pt>
                <c:pt idx="5">
                  <c:v>102947</c:v>
                </c:pt>
                <c:pt idx="6">
                  <c:v>102947</c:v>
                </c:pt>
                <c:pt idx="7">
                  <c:v>80198</c:v>
                </c:pt>
                <c:pt idx="8">
                  <c:v>82357</c:v>
                </c:pt>
                <c:pt idx="9">
                  <c:v>70696</c:v>
                </c:pt>
                <c:pt idx="10">
                  <c:v>71728</c:v>
                </c:pt>
                <c:pt idx="11">
                  <c:v>50694</c:v>
                </c:pt>
                <c:pt idx="12">
                  <c:v>64287</c:v>
                </c:pt>
                <c:pt idx="13">
                  <c:v>65923</c:v>
                </c:pt>
                <c:pt idx="14">
                  <c:v>58793</c:v>
                </c:pt>
                <c:pt idx="15">
                  <c:v>36968</c:v>
                </c:pt>
                <c:pt idx="16">
                  <c:v>53200</c:v>
                </c:pt>
                <c:pt idx="17">
                  <c:v>40796</c:v>
                </c:pt>
                <c:pt idx="18">
                  <c:v>37670</c:v>
                </c:pt>
                <c:pt idx="19">
                  <c:v>52538</c:v>
                </c:pt>
                <c:pt idx="20">
                  <c:v>41552</c:v>
                </c:pt>
                <c:pt idx="21">
                  <c:v>39325</c:v>
                </c:pt>
                <c:pt idx="22">
                  <c:v>35750</c:v>
                </c:pt>
                <c:pt idx="23">
                  <c:v>39226</c:v>
                </c:pt>
                <c:pt idx="24">
                  <c:v>39226</c:v>
                </c:pt>
                <c:pt idx="25">
                  <c:v>32429</c:v>
                </c:pt>
                <c:pt idx="26">
                  <c:v>28664</c:v>
                </c:pt>
              </c:numCache>
            </c:numRef>
          </c:yVal>
          <c:smooth val="1"/>
          <c:extLst>
            <c:ext xmlns:c16="http://schemas.microsoft.com/office/drawing/2014/chart" uri="{C3380CC4-5D6E-409C-BE32-E72D297353CC}">
              <c16:uniqueId val="{00000000-DC17-4E47-BEEB-077038AA106D}"/>
            </c:ext>
          </c:extLst>
        </c:ser>
        <c:dLbls>
          <c:showLegendKey val="0"/>
          <c:showVal val="0"/>
          <c:showCatName val="0"/>
          <c:showSerName val="0"/>
          <c:showPercent val="0"/>
          <c:showBubbleSize val="0"/>
        </c:dLbls>
        <c:axId val="447747344"/>
        <c:axId val="447746360"/>
      </c:scatterChart>
      <c:valAx>
        <c:axId val="44774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746360"/>
        <c:crosses val="autoZero"/>
        <c:crossBetween val="midCat"/>
      </c:valAx>
      <c:valAx>
        <c:axId val="447746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747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205</Words>
  <Characters>1173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Aguilar</dc:creator>
  <cp:keywords/>
  <dc:description/>
  <cp:lastModifiedBy>Andrea Aguilar</cp:lastModifiedBy>
  <cp:revision>2</cp:revision>
  <dcterms:created xsi:type="dcterms:W3CDTF">2019-12-13T00:14:00Z</dcterms:created>
  <dcterms:modified xsi:type="dcterms:W3CDTF">2019-12-13T00:37:00Z</dcterms:modified>
</cp:coreProperties>
</file>