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EB47" w14:textId="7D575589" w:rsidR="00B12FA8" w:rsidRDefault="008D431C" w:rsidP="00FC5100">
      <w:r>
        <w:rPr>
          <w:rFonts w:ascii="Times" w:hAnsi="Times" w:cs="Times"/>
          <w:noProof/>
          <w:color w:val="000000"/>
          <w:lang w:eastAsia="es-ES_tradnl"/>
        </w:rPr>
        <w:drawing>
          <wp:anchor distT="0" distB="0" distL="114300" distR="114300" simplePos="0" relativeHeight="251658240" behindDoc="0" locked="0" layoutInCell="1" allowOverlap="1" wp14:anchorId="70347335" wp14:editId="46BEC372">
            <wp:simplePos x="0" y="0"/>
            <wp:positionH relativeFrom="column">
              <wp:posOffset>1143635</wp:posOffset>
            </wp:positionH>
            <wp:positionV relativeFrom="paragraph">
              <wp:posOffset>132080</wp:posOffset>
            </wp:positionV>
            <wp:extent cx="2857500" cy="10922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C80E" w14:textId="77777777" w:rsidR="008D431C" w:rsidRDefault="008D431C" w:rsidP="008D431C">
      <w:pPr>
        <w:widowControl w:val="0"/>
        <w:autoSpaceDE w:val="0"/>
        <w:autoSpaceDN w:val="0"/>
        <w:adjustRightInd w:val="0"/>
        <w:spacing w:line="280" w:lineRule="atLeast"/>
      </w:pPr>
    </w:p>
    <w:p w14:paraId="45737A2E" w14:textId="77777777" w:rsidR="008D431C" w:rsidRDefault="008D431C" w:rsidP="008D431C">
      <w:pPr>
        <w:widowControl w:val="0"/>
        <w:autoSpaceDE w:val="0"/>
        <w:autoSpaceDN w:val="0"/>
        <w:adjustRightInd w:val="0"/>
        <w:spacing w:line="280" w:lineRule="atLeast"/>
      </w:pPr>
    </w:p>
    <w:p w14:paraId="20B2B5E5" w14:textId="77777777" w:rsidR="009B72AD" w:rsidRDefault="009B72AD" w:rsidP="008D431C">
      <w:pPr>
        <w:widowControl w:val="0"/>
        <w:autoSpaceDE w:val="0"/>
        <w:autoSpaceDN w:val="0"/>
        <w:adjustRightInd w:val="0"/>
        <w:spacing w:line="280" w:lineRule="atLeast"/>
      </w:pPr>
    </w:p>
    <w:p w14:paraId="02F8D675" w14:textId="77777777" w:rsidR="009B72AD" w:rsidRDefault="009B72AD" w:rsidP="008D431C">
      <w:pPr>
        <w:widowControl w:val="0"/>
        <w:autoSpaceDE w:val="0"/>
        <w:autoSpaceDN w:val="0"/>
        <w:adjustRightInd w:val="0"/>
        <w:spacing w:line="280" w:lineRule="atLeast"/>
      </w:pPr>
    </w:p>
    <w:p w14:paraId="1F47E5D4" w14:textId="77777777" w:rsidR="009B72AD" w:rsidRDefault="009B72AD" w:rsidP="008D431C">
      <w:pPr>
        <w:widowControl w:val="0"/>
        <w:autoSpaceDE w:val="0"/>
        <w:autoSpaceDN w:val="0"/>
        <w:adjustRightInd w:val="0"/>
        <w:spacing w:line="280" w:lineRule="atLeast"/>
      </w:pPr>
    </w:p>
    <w:p w14:paraId="2448A6A6" w14:textId="77777777" w:rsidR="009B72AD" w:rsidRDefault="009B72AD" w:rsidP="008D431C">
      <w:pPr>
        <w:widowControl w:val="0"/>
        <w:autoSpaceDE w:val="0"/>
        <w:autoSpaceDN w:val="0"/>
        <w:adjustRightInd w:val="0"/>
        <w:spacing w:line="280" w:lineRule="atLeast"/>
      </w:pPr>
    </w:p>
    <w:p w14:paraId="122DF45E" w14:textId="77777777" w:rsidR="009B72AD" w:rsidRDefault="009B72AD" w:rsidP="008D431C">
      <w:pPr>
        <w:widowControl w:val="0"/>
        <w:autoSpaceDE w:val="0"/>
        <w:autoSpaceDN w:val="0"/>
        <w:adjustRightInd w:val="0"/>
        <w:spacing w:line="280" w:lineRule="atLeast"/>
      </w:pPr>
    </w:p>
    <w:p w14:paraId="08046742" w14:textId="77777777" w:rsidR="009B72AD" w:rsidRDefault="009B72AD" w:rsidP="008D431C">
      <w:pPr>
        <w:widowControl w:val="0"/>
        <w:autoSpaceDE w:val="0"/>
        <w:autoSpaceDN w:val="0"/>
        <w:adjustRightInd w:val="0"/>
        <w:spacing w:line="280" w:lineRule="atLeast"/>
      </w:pPr>
    </w:p>
    <w:p w14:paraId="2BFA0FCB" w14:textId="77777777" w:rsidR="009B72AD" w:rsidRDefault="009B72AD" w:rsidP="008D431C">
      <w:pPr>
        <w:widowControl w:val="0"/>
        <w:autoSpaceDE w:val="0"/>
        <w:autoSpaceDN w:val="0"/>
        <w:adjustRightInd w:val="0"/>
        <w:spacing w:line="280" w:lineRule="atLeast"/>
      </w:pPr>
    </w:p>
    <w:p w14:paraId="333C96CB" w14:textId="77777777" w:rsidR="009B72AD" w:rsidRDefault="009B72AD" w:rsidP="008D431C">
      <w:pPr>
        <w:widowControl w:val="0"/>
        <w:autoSpaceDE w:val="0"/>
        <w:autoSpaceDN w:val="0"/>
        <w:adjustRightInd w:val="0"/>
        <w:spacing w:line="280" w:lineRule="atLeast"/>
      </w:pPr>
    </w:p>
    <w:p w14:paraId="3671BE7E" w14:textId="77777777" w:rsidR="009B72AD" w:rsidRDefault="009B72AD" w:rsidP="009B72AD">
      <w:pPr>
        <w:widowControl w:val="0"/>
        <w:autoSpaceDE w:val="0"/>
        <w:autoSpaceDN w:val="0"/>
        <w:adjustRightInd w:val="0"/>
        <w:spacing w:line="280" w:lineRule="atLeast"/>
        <w:jc w:val="center"/>
      </w:pPr>
    </w:p>
    <w:p w14:paraId="44A5ABF5" w14:textId="77777777" w:rsidR="009B72AD" w:rsidRDefault="009B72AD" w:rsidP="009B72AD">
      <w:pPr>
        <w:widowControl w:val="0"/>
        <w:autoSpaceDE w:val="0"/>
        <w:autoSpaceDN w:val="0"/>
        <w:adjustRightInd w:val="0"/>
        <w:spacing w:line="280" w:lineRule="atLeast"/>
        <w:jc w:val="center"/>
      </w:pPr>
    </w:p>
    <w:p w14:paraId="22C2BB16" w14:textId="4AA84075" w:rsidR="009B72AD" w:rsidRPr="005B1F60" w:rsidRDefault="005B1F60" w:rsidP="009B72AD">
      <w:pPr>
        <w:widowControl w:val="0"/>
        <w:autoSpaceDE w:val="0"/>
        <w:autoSpaceDN w:val="0"/>
        <w:adjustRightInd w:val="0"/>
        <w:spacing w:line="280" w:lineRule="atLeast"/>
        <w:jc w:val="center"/>
        <w:rPr>
          <w:sz w:val="32"/>
        </w:rPr>
      </w:pPr>
      <w:r w:rsidRPr="005B1F60">
        <w:rPr>
          <w:sz w:val="32"/>
        </w:rPr>
        <w:t>TAREA TRIE</w:t>
      </w:r>
    </w:p>
    <w:p w14:paraId="33BD995A" w14:textId="77777777" w:rsidR="005B1F60" w:rsidRPr="005B1F60" w:rsidRDefault="005B1F60" w:rsidP="009B72AD">
      <w:pPr>
        <w:widowControl w:val="0"/>
        <w:autoSpaceDE w:val="0"/>
        <w:autoSpaceDN w:val="0"/>
        <w:adjustRightInd w:val="0"/>
        <w:spacing w:line="280" w:lineRule="atLeast"/>
        <w:jc w:val="center"/>
        <w:rPr>
          <w:sz w:val="32"/>
        </w:rPr>
      </w:pPr>
    </w:p>
    <w:p w14:paraId="0BB0EB2A" w14:textId="77777777" w:rsidR="005B1F60" w:rsidRPr="005B1F60" w:rsidRDefault="005B1F60" w:rsidP="009B72AD">
      <w:pPr>
        <w:widowControl w:val="0"/>
        <w:autoSpaceDE w:val="0"/>
        <w:autoSpaceDN w:val="0"/>
        <w:adjustRightInd w:val="0"/>
        <w:spacing w:line="280" w:lineRule="atLeast"/>
        <w:jc w:val="center"/>
        <w:rPr>
          <w:sz w:val="32"/>
        </w:rPr>
      </w:pPr>
    </w:p>
    <w:p w14:paraId="1D3A5917" w14:textId="46124C43" w:rsidR="005B1F60" w:rsidRPr="005B1F60" w:rsidRDefault="005B1F60" w:rsidP="009B72AD">
      <w:pPr>
        <w:widowControl w:val="0"/>
        <w:autoSpaceDE w:val="0"/>
        <w:autoSpaceDN w:val="0"/>
        <w:adjustRightInd w:val="0"/>
        <w:spacing w:line="280" w:lineRule="atLeast"/>
        <w:jc w:val="center"/>
        <w:rPr>
          <w:sz w:val="32"/>
        </w:rPr>
      </w:pPr>
      <w:r w:rsidRPr="005B1F60">
        <w:rPr>
          <w:sz w:val="32"/>
        </w:rPr>
        <w:t>ANTONIO TOLEDO GALINDO</w:t>
      </w:r>
    </w:p>
    <w:p w14:paraId="62788EFC" w14:textId="77777777" w:rsidR="005B1F60" w:rsidRPr="005B1F60" w:rsidRDefault="005B1F60" w:rsidP="009B72AD">
      <w:pPr>
        <w:widowControl w:val="0"/>
        <w:autoSpaceDE w:val="0"/>
        <w:autoSpaceDN w:val="0"/>
        <w:adjustRightInd w:val="0"/>
        <w:spacing w:line="280" w:lineRule="atLeast"/>
        <w:jc w:val="center"/>
        <w:rPr>
          <w:sz w:val="32"/>
        </w:rPr>
      </w:pPr>
    </w:p>
    <w:p w14:paraId="470483B3" w14:textId="323E97DA" w:rsidR="005B1F60" w:rsidRPr="005B1F60" w:rsidRDefault="005B1F60" w:rsidP="009B72AD">
      <w:pPr>
        <w:widowControl w:val="0"/>
        <w:autoSpaceDE w:val="0"/>
        <w:autoSpaceDN w:val="0"/>
        <w:adjustRightInd w:val="0"/>
        <w:spacing w:line="280" w:lineRule="atLeast"/>
        <w:jc w:val="center"/>
        <w:rPr>
          <w:sz w:val="32"/>
        </w:rPr>
      </w:pPr>
      <w:r w:rsidRPr="005B1F60">
        <w:rPr>
          <w:sz w:val="32"/>
        </w:rPr>
        <w:t>CU: 184166</w:t>
      </w:r>
    </w:p>
    <w:p w14:paraId="133D504F" w14:textId="77777777" w:rsidR="005B1F60" w:rsidRDefault="005B1F60" w:rsidP="005B1F60">
      <w:pPr>
        <w:widowControl w:val="0"/>
        <w:autoSpaceDE w:val="0"/>
        <w:autoSpaceDN w:val="0"/>
        <w:adjustRightInd w:val="0"/>
        <w:spacing w:line="280" w:lineRule="atLeast"/>
        <w:jc w:val="center"/>
        <w:rPr>
          <w:sz w:val="20"/>
        </w:rPr>
      </w:pPr>
      <w:bookmarkStart w:id="0" w:name="_GoBack"/>
      <w:bookmarkEnd w:id="0"/>
    </w:p>
    <w:p w14:paraId="3155DB6D" w14:textId="77777777" w:rsidR="005B1F60" w:rsidRPr="005B1F60" w:rsidRDefault="005B1F60" w:rsidP="005B1F60">
      <w:pPr>
        <w:widowControl w:val="0"/>
        <w:autoSpaceDE w:val="0"/>
        <w:autoSpaceDN w:val="0"/>
        <w:adjustRightInd w:val="0"/>
        <w:spacing w:line="280" w:lineRule="atLeast"/>
        <w:jc w:val="center"/>
        <w:rPr>
          <w:sz w:val="20"/>
        </w:rPr>
      </w:pPr>
    </w:p>
    <w:p w14:paraId="7F1278DA" w14:textId="77777777" w:rsidR="005B1F60" w:rsidRDefault="005B1F60" w:rsidP="005B1F60">
      <w:pPr>
        <w:widowControl w:val="0"/>
        <w:autoSpaceDE w:val="0"/>
        <w:autoSpaceDN w:val="0"/>
        <w:adjustRightInd w:val="0"/>
        <w:spacing w:after="240" w:line="480" w:lineRule="atLeast"/>
        <w:jc w:val="center"/>
        <w:rPr>
          <w:rFonts w:cs="Arial"/>
          <w:color w:val="000000"/>
          <w:sz w:val="32"/>
          <w:szCs w:val="42"/>
        </w:rPr>
      </w:pPr>
      <w:r w:rsidRPr="005B1F60">
        <w:rPr>
          <w:rFonts w:cs="Arial"/>
          <w:color w:val="000000"/>
          <w:sz w:val="32"/>
          <w:szCs w:val="42"/>
        </w:rPr>
        <w:t xml:space="preserve">PROFESOR: FERNANDO SPONDA DARLINGTON </w:t>
      </w:r>
    </w:p>
    <w:p w14:paraId="1C1E3400" w14:textId="02B33DC8" w:rsidR="005B1F60" w:rsidRPr="005B1F60" w:rsidRDefault="005B1F60" w:rsidP="005B1F60">
      <w:pPr>
        <w:widowControl w:val="0"/>
        <w:autoSpaceDE w:val="0"/>
        <w:autoSpaceDN w:val="0"/>
        <w:adjustRightInd w:val="0"/>
        <w:spacing w:after="240" w:line="480" w:lineRule="atLeast"/>
        <w:jc w:val="center"/>
        <w:rPr>
          <w:rFonts w:cs="Times"/>
          <w:color w:val="000000"/>
          <w:sz w:val="20"/>
        </w:rPr>
      </w:pPr>
      <w:r w:rsidRPr="005B1F60">
        <w:rPr>
          <w:rFonts w:cs="Arial"/>
          <w:color w:val="000000"/>
          <w:sz w:val="32"/>
          <w:szCs w:val="42"/>
        </w:rPr>
        <w:t>MATERIA: ESTRUCTURAS DE DATOS AVANZADAS</w:t>
      </w:r>
    </w:p>
    <w:p w14:paraId="26546608" w14:textId="77777777" w:rsidR="005B1F60" w:rsidRDefault="005B1F60" w:rsidP="009B72AD">
      <w:pPr>
        <w:widowControl w:val="0"/>
        <w:autoSpaceDE w:val="0"/>
        <w:autoSpaceDN w:val="0"/>
        <w:adjustRightInd w:val="0"/>
        <w:spacing w:line="280" w:lineRule="atLeast"/>
        <w:jc w:val="center"/>
      </w:pPr>
    </w:p>
    <w:p w14:paraId="238FEFBE" w14:textId="77777777" w:rsidR="009B72AD" w:rsidRDefault="009B72AD" w:rsidP="009B72AD">
      <w:pPr>
        <w:widowControl w:val="0"/>
        <w:autoSpaceDE w:val="0"/>
        <w:autoSpaceDN w:val="0"/>
        <w:adjustRightInd w:val="0"/>
        <w:spacing w:line="280" w:lineRule="atLeast"/>
        <w:jc w:val="center"/>
      </w:pPr>
    </w:p>
    <w:p w14:paraId="63ED2111" w14:textId="77777777" w:rsidR="009B72AD" w:rsidRDefault="009B72AD" w:rsidP="008D431C">
      <w:pPr>
        <w:widowControl w:val="0"/>
        <w:autoSpaceDE w:val="0"/>
        <w:autoSpaceDN w:val="0"/>
        <w:adjustRightInd w:val="0"/>
        <w:spacing w:line="280" w:lineRule="atLeast"/>
      </w:pPr>
    </w:p>
    <w:p w14:paraId="1B1A693D" w14:textId="77777777" w:rsidR="009B72AD" w:rsidRDefault="009B72AD" w:rsidP="008D431C">
      <w:pPr>
        <w:widowControl w:val="0"/>
        <w:autoSpaceDE w:val="0"/>
        <w:autoSpaceDN w:val="0"/>
        <w:adjustRightInd w:val="0"/>
        <w:spacing w:line="280" w:lineRule="atLeast"/>
      </w:pPr>
    </w:p>
    <w:p w14:paraId="5F43F764" w14:textId="77777777" w:rsidR="009B72AD" w:rsidRDefault="009B72AD" w:rsidP="008D431C">
      <w:pPr>
        <w:widowControl w:val="0"/>
        <w:autoSpaceDE w:val="0"/>
        <w:autoSpaceDN w:val="0"/>
        <w:adjustRightInd w:val="0"/>
        <w:spacing w:line="280" w:lineRule="atLeast"/>
      </w:pPr>
    </w:p>
    <w:p w14:paraId="25A72EF4" w14:textId="20A88DDF" w:rsidR="008D431C" w:rsidRDefault="00B12FA8" w:rsidP="008D431C">
      <w:pPr>
        <w:widowControl w:val="0"/>
        <w:autoSpaceDE w:val="0"/>
        <w:autoSpaceDN w:val="0"/>
        <w:adjustRightInd w:val="0"/>
        <w:spacing w:line="280" w:lineRule="atLeast"/>
        <w:rPr>
          <w:rFonts w:ascii="Times" w:hAnsi="Times" w:cs="Times"/>
          <w:color w:val="000000"/>
        </w:rPr>
      </w:pPr>
      <w:r>
        <w:br w:type="page"/>
      </w:r>
      <w:r w:rsidR="008D431C">
        <w:rPr>
          <w:rFonts w:ascii="Times" w:hAnsi="Times" w:cs="Times"/>
          <w:color w:val="000000"/>
        </w:rPr>
        <w:lastRenderedPageBreak/>
        <w:t xml:space="preserve">  </w:t>
      </w:r>
    </w:p>
    <w:p w14:paraId="30CCEB95" w14:textId="77777777" w:rsidR="00B12FA8" w:rsidRDefault="00B12FA8"/>
    <w:p w14:paraId="578184F9" w14:textId="2F24C601" w:rsidR="00FC5100" w:rsidRPr="00FC5100" w:rsidRDefault="00F92DEF" w:rsidP="00FC5100">
      <w:r>
        <w:rPr>
          <w:noProof/>
          <w:lang w:eastAsia="es-ES_tradnl"/>
        </w:rPr>
        <w:drawing>
          <wp:inline distT="0" distB="0" distL="0" distR="0" wp14:anchorId="185C50E9" wp14:editId="12A7BDB9">
            <wp:extent cx="5258435" cy="3215640"/>
            <wp:effectExtent l="0" t="0" r="24765" b="1016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4D544C" w14:textId="77777777" w:rsidR="00FC5100" w:rsidRPr="00FC5100" w:rsidRDefault="00FC5100" w:rsidP="00FC5100"/>
    <w:p w14:paraId="3AC91E09" w14:textId="77777777" w:rsidR="00FC5100" w:rsidRPr="00FC5100" w:rsidRDefault="00FC5100" w:rsidP="00FC5100"/>
    <w:p w14:paraId="3B4F4602" w14:textId="77777777" w:rsidR="00FC5100" w:rsidRPr="00FC5100" w:rsidRDefault="00FC5100" w:rsidP="00FC5100">
      <w:pPr>
        <w:tabs>
          <w:tab w:val="left" w:pos="3760"/>
        </w:tabs>
      </w:pPr>
      <w:r>
        <w:tab/>
      </w:r>
    </w:p>
    <w:tbl>
      <w:tblPr>
        <w:tblStyle w:val="Tabladecuadrcula2"/>
        <w:tblW w:w="0" w:type="auto"/>
        <w:tblLook w:val="04A0" w:firstRow="1" w:lastRow="0" w:firstColumn="1" w:lastColumn="0" w:noHBand="0" w:noVBand="1"/>
      </w:tblPr>
      <w:tblGrid>
        <w:gridCol w:w="2942"/>
        <w:gridCol w:w="2943"/>
        <w:gridCol w:w="2943"/>
      </w:tblGrid>
      <w:tr w:rsidR="00FC5100" w14:paraId="2FAB77CD" w14:textId="77777777" w:rsidTr="00FC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A988236" w14:textId="59A590BA" w:rsidR="00FC5100" w:rsidRDefault="00FC5100" w:rsidP="00FC5100">
            <w:pPr>
              <w:tabs>
                <w:tab w:val="left" w:pos="3760"/>
              </w:tabs>
            </w:pPr>
            <w:r>
              <w:t>Datos</w:t>
            </w:r>
          </w:p>
        </w:tc>
        <w:tc>
          <w:tcPr>
            <w:tcW w:w="2943" w:type="dxa"/>
          </w:tcPr>
          <w:p w14:paraId="57C8295B" w14:textId="3FAE28A8" w:rsidR="00FC5100" w:rsidRDefault="00FC5100" w:rsidP="00FC5100">
            <w:pPr>
              <w:tabs>
                <w:tab w:val="left" w:pos="3760"/>
              </w:tabs>
              <w:cnfStyle w:val="100000000000" w:firstRow="1" w:lastRow="0" w:firstColumn="0" w:lastColumn="0" w:oddVBand="0" w:evenVBand="0" w:oddHBand="0" w:evenHBand="0" w:firstRowFirstColumn="0" w:firstRowLastColumn="0" w:lastRowFirstColumn="0" w:lastRowLastColumn="0"/>
            </w:pPr>
            <w:proofErr w:type="spellStart"/>
            <w:r>
              <w:rPr>
                <w:rFonts w:ascii="Calibri" w:eastAsia="Times New Roman" w:hAnsi="Calibri"/>
                <w:color w:val="000000"/>
              </w:rPr>
              <w:t>Merge</w:t>
            </w:r>
            <w:proofErr w:type="spellEnd"/>
            <w:r>
              <w:rPr>
                <w:rFonts w:ascii="Calibri" w:eastAsia="Times New Roman" w:hAnsi="Calibri"/>
                <w:color w:val="000000"/>
              </w:rPr>
              <w:t>(ms)</w:t>
            </w:r>
          </w:p>
        </w:tc>
        <w:tc>
          <w:tcPr>
            <w:tcW w:w="2943" w:type="dxa"/>
          </w:tcPr>
          <w:p w14:paraId="34E77CCC" w14:textId="175A7CE4" w:rsidR="00FC5100" w:rsidRDefault="00FC5100" w:rsidP="00FC5100">
            <w:pPr>
              <w:tabs>
                <w:tab w:val="left" w:pos="3760"/>
              </w:tabs>
              <w:cnfStyle w:val="100000000000" w:firstRow="1" w:lastRow="0" w:firstColumn="0" w:lastColumn="0" w:oddVBand="0" w:evenVBand="0" w:oddHBand="0" w:evenHBand="0" w:firstRowFirstColumn="0" w:firstRowLastColumn="0" w:lastRowFirstColumn="0" w:lastRowLastColumn="0"/>
            </w:pPr>
            <w:r>
              <w:rPr>
                <w:rFonts w:ascii="Calibri" w:eastAsia="Times New Roman" w:hAnsi="Calibri"/>
                <w:color w:val="000000"/>
              </w:rPr>
              <w:t>Trie(ms)</w:t>
            </w:r>
          </w:p>
        </w:tc>
      </w:tr>
      <w:tr w:rsidR="00FC5100" w14:paraId="3B325259"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01FB735" w14:textId="23867017" w:rsidR="00FC5100" w:rsidRDefault="00FC5100" w:rsidP="00FC5100">
            <w:pPr>
              <w:tabs>
                <w:tab w:val="left" w:pos="3760"/>
              </w:tabs>
            </w:pPr>
            <w:r>
              <w:rPr>
                <w:rFonts w:ascii="Calibri" w:eastAsia="Times New Roman" w:hAnsi="Calibri"/>
                <w:color w:val="000000"/>
              </w:rPr>
              <w:t>500</w:t>
            </w:r>
          </w:p>
        </w:tc>
        <w:tc>
          <w:tcPr>
            <w:tcW w:w="2943" w:type="dxa"/>
          </w:tcPr>
          <w:p w14:paraId="3BC44DE3" w14:textId="7786E87C"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c>
          <w:tcPr>
            <w:tcW w:w="2943" w:type="dxa"/>
          </w:tcPr>
          <w:p w14:paraId="74ECCAF0" w14:textId="0D91DDDA"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2</w:t>
            </w:r>
          </w:p>
        </w:tc>
      </w:tr>
      <w:tr w:rsidR="00FC5100" w14:paraId="0923C0DC" w14:textId="77777777" w:rsidTr="00FC5100">
        <w:tc>
          <w:tcPr>
            <w:cnfStyle w:val="001000000000" w:firstRow="0" w:lastRow="0" w:firstColumn="1" w:lastColumn="0" w:oddVBand="0" w:evenVBand="0" w:oddHBand="0" w:evenHBand="0" w:firstRowFirstColumn="0" w:firstRowLastColumn="0" w:lastRowFirstColumn="0" w:lastRowLastColumn="0"/>
            <w:tcW w:w="2942" w:type="dxa"/>
          </w:tcPr>
          <w:p w14:paraId="148DEF3C" w14:textId="2FF8B0F7" w:rsidR="00FC5100" w:rsidRDefault="00FC5100" w:rsidP="00FC5100">
            <w:pPr>
              <w:tabs>
                <w:tab w:val="left" w:pos="3760"/>
              </w:tabs>
            </w:pPr>
            <w:r>
              <w:rPr>
                <w:rFonts w:ascii="Calibri" w:eastAsia="Times New Roman" w:hAnsi="Calibri"/>
                <w:color w:val="000000"/>
              </w:rPr>
              <w:t>1000</w:t>
            </w:r>
          </w:p>
        </w:tc>
        <w:tc>
          <w:tcPr>
            <w:tcW w:w="2943" w:type="dxa"/>
          </w:tcPr>
          <w:p w14:paraId="241F8E8A" w14:textId="72A9B31E"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w:t>
            </w:r>
          </w:p>
        </w:tc>
        <w:tc>
          <w:tcPr>
            <w:tcW w:w="2943" w:type="dxa"/>
          </w:tcPr>
          <w:p w14:paraId="69AC1162" w14:textId="7349795C"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3</w:t>
            </w:r>
          </w:p>
        </w:tc>
      </w:tr>
      <w:tr w:rsidR="00FC5100" w14:paraId="2CD8A83E"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BAA6CBF" w14:textId="64C1BB2D" w:rsidR="00FC5100" w:rsidRDefault="00FC5100" w:rsidP="00FC5100">
            <w:pPr>
              <w:tabs>
                <w:tab w:val="left" w:pos="3760"/>
              </w:tabs>
            </w:pPr>
            <w:r>
              <w:rPr>
                <w:rFonts w:ascii="Calibri" w:eastAsia="Times New Roman" w:hAnsi="Calibri"/>
                <w:color w:val="000000"/>
              </w:rPr>
              <w:t>10000</w:t>
            </w:r>
          </w:p>
        </w:tc>
        <w:tc>
          <w:tcPr>
            <w:tcW w:w="2943" w:type="dxa"/>
          </w:tcPr>
          <w:p w14:paraId="141AB767" w14:textId="773697D1"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9</w:t>
            </w:r>
          </w:p>
        </w:tc>
        <w:tc>
          <w:tcPr>
            <w:tcW w:w="2943" w:type="dxa"/>
          </w:tcPr>
          <w:p w14:paraId="5FFA9FFD" w14:textId="046B3167"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12</w:t>
            </w:r>
          </w:p>
        </w:tc>
      </w:tr>
      <w:tr w:rsidR="00FC5100" w14:paraId="26299F64" w14:textId="77777777" w:rsidTr="00FC5100">
        <w:tc>
          <w:tcPr>
            <w:cnfStyle w:val="001000000000" w:firstRow="0" w:lastRow="0" w:firstColumn="1" w:lastColumn="0" w:oddVBand="0" w:evenVBand="0" w:oddHBand="0" w:evenHBand="0" w:firstRowFirstColumn="0" w:firstRowLastColumn="0" w:lastRowFirstColumn="0" w:lastRowLastColumn="0"/>
            <w:tcW w:w="2942" w:type="dxa"/>
          </w:tcPr>
          <w:p w14:paraId="0EBB2B9E" w14:textId="1F52F54A" w:rsidR="00FC5100" w:rsidRDefault="00FC5100" w:rsidP="00FC5100">
            <w:pPr>
              <w:tabs>
                <w:tab w:val="left" w:pos="3760"/>
              </w:tabs>
            </w:pPr>
            <w:r>
              <w:rPr>
                <w:rFonts w:ascii="Calibri" w:eastAsia="Times New Roman" w:hAnsi="Calibri"/>
                <w:color w:val="000000"/>
              </w:rPr>
              <w:t>20000</w:t>
            </w:r>
          </w:p>
        </w:tc>
        <w:tc>
          <w:tcPr>
            <w:tcW w:w="2943" w:type="dxa"/>
          </w:tcPr>
          <w:p w14:paraId="3D84FEC0" w14:textId="4C98EC8D"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15</w:t>
            </w:r>
          </w:p>
        </w:tc>
        <w:tc>
          <w:tcPr>
            <w:tcW w:w="2943" w:type="dxa"/>
          </w:tcPr>
          <w:p w14:paraId="322DE7FD" w14:textId="21B7C0CE"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25</w:t>
            </w:r>
          </w:p>
        </w:tc>
      </w:tr>
      <w:tr w:rsidR="00FC5100" w14:paraId="76DEC2CD"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5D487F0" w14:textId="7EDA4453" w:rsidR="00FC5100" w:rsidRDefault="00F92DEF" w:rsidP="00FC5100">
            <w:pPr>
              <w:tabs>
                <w:tab w:val="left" w:pos="3760"/>
              </w:tabs>
            </w:pPr>
            <w:r>
              <w:rPr>
                <w:rFonts w:ascii="Calibri" w:eastAsia="Times New Roman" w:hAnsi="Calibri"/>
                <w:color w:val="000000"/>
              </w:rPr>
              <w:t>5</w:t>
            </w:r>
            <w:r w:rsidR="00FC5100">
              <w:rPr>
                <w:rFonts w:ascii="Calibri" w:eastAsia="Times New Roman" w:hAnsi="Calibri"/>
                <w:color w:val="000000"/>
              </w:rPr>
              <w:t>0000</w:t>
            </w:r>
          </w:p>
        </w:tc>
        <w:tc>
          <w:tcPr>
            <w:tcW w:w="2943" w:type="dxa"/>
          </w:tcPr>
          <w:p w14:paraId="656FB609" w14:textId="55EBDE39"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79</w:t>
            </w:r>
          </w:p>
        </w:tc>
        <w:tc>
          <w:tcPr>
            <w:tcW w:w="2943" w:type="dxa"/>
          </w:tcPr>
          <w:p w14:paraId="09A76BC9" w14:textId="54B90945"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55</w:t>
            </w:r>
          </w:p>
        </w:tc>
      </w:tr>
    </w:tbl>
    <w:p w14:paraId="76E4613D" w14:textId="0DFCEE51" w:rsidR="006E63B5" w:rsidRDefault="00DF409F" w:rsidP="00FC5100">
      <w:pPr>
        <w:tabs>
          <w:tab w:val="left" w:pos="3760"/>
        </w:tabs>
      </w:pPr>
    </w:p>
    <w:p w14:paraId="0575F1BA" w14:textId="77777777" w:rsidR="00FC5100" w:rsidRDefault="00FC5100" w:rsidP="00FC5100">
      <w:pPr>
        <w:tabs>
          <w:tab w:val="left" w:pos="3760"/>
        </w:tabs>
      </w:pPr>
    </w:p>
    <w:p w14:paraId="18C71735" w14:textId="60216581" w:rsidR="00FC5100" w:rsidRDefault="009307BF" w:rsidP="00FC5100">
      <w:pPr>
        <w:tabs>
          <w:tab w:val="left" w:pos="3760"/>
        </w:tabs>
      </w:pPr>
      <w:r>
        <w:t>Previo</w:t>
      </w:r>
      <w:r w:rsidR="00F92DEF">
        <w:t>.</w:t>
      </w:r>
    </w:p>
    <w:p w14:paraId="63314C0C" w14:textId="68E87AD8" w:rsidR="00F92DEF" w:rsidRDefault="00F92DEF" w:rsidP="00FC5100">
      <w:pPr>
        <w:tabs>
          <w:tab w:val="left" w:pos="3760"/>
        </w:tabs>
      </w:pPr>
      <w:r>
        <w:t>Supuse que los elementos ya estaban dentro del trie y el tiempo mencionado es sólo de lo que se tarda en ordenarlos de manera ordenada.</w:t>
      </w:r>
    </w:p>
    <w:p w14:paraId="19AF9087" w14:textId="7BE1A28C" w:rsidR="00661A64" w:rsidRDefault="00661A64" w:rsidP="00FC5100">
      <w:pPr>
        <w:tabs>
          <w:tab w:val="left" w:pos="3760"/>
        </w:tabs>
      </w:pPr>
      <w:r>
        <w:t xml:space="preserve">Utilizamos </w:t>
      </w:r>
      <w:r w:rsidR="009307BF">
        <w:t xml:space="preserve">el Trie con arreglos en el que aún no habíamos implementado las </w:t>
      </w:r>
      <w:proofErr w:type="spellStart"/>
      <w:r w:rsidR="009307BF">
        <w:t>HashTable</w:t>
      </w:r>
      <w:proofErr w:type="spellEnd"/>
      <w:r w:rsidR="009307BF">
        <w:t xml:space="preserve"> para cambiar la complejidad.</w:t>
      </w:r>
    </w:p>
    <w:p w14:paraId="1A25DEA8" w14:textId="77777777" w:rsidR="009307BF" w:rsidRDefault="009307BF" w:rsidP="00FC5100">
      <w:pPr>
        <w:tabs>
          <w:tab w:val="left" w:pos="3760"/>
        </w:tabs>
      </w:pPr>
    </w:p>
    <w:p w14:paraId="39DB8802" w14:textId="46B5CE2E" w:rsidR="009307BF" w:rsidRDefault="009307BF" w:rsidP="00FC5100">
      <w:pPr>
        <w:tabs>
          <w:tab w:val="left" w:pos="3760"/>
        </w:tabs>
      </w:pPr>
      <w:r>
        <w:t>Análisis</w:t>
      </w:r>
    </w:p>
    <w:p w14:paraId="35FD7850" w14:textId="45E5BAE0" w:rsidR="009307BF" w:rsidRDefault="009307BF" w:rsidP="00FC5100">
      <w:pPr>
        <w:tabs>
          <w:tab w:val="left" w:pos="3760"/>
        </w:tabs>
      </w:pPr>
      <w:r>
        <w:t>Complejidad Ordenar</w:t>
      </w:r>
      <w:r w:rsidR="00631F52">
        <w:t xml:space="preserve"> (Teórico)</w:t>
      </w:r>
    </w:p>
    <w:p w14:paraId="2D2D5D92" w14:textId="77777777" w:rsidR="009307BF" w:rsidRDefault="009307BF" w:rsidP="00FC5100">
      <w:pPr>
        <w:tabs>
          <w:tab w:val="left" w:pos="3760"/>
        </w:tabs>
      </w:pPr>
    </w:p>
    <w:p w14:paraId="47B39646" w14:textId="23287A43" w:rsidR="009307BF" w:rsidRDefault="009307BF" w:rsidP="00FC5100">
      <w:pPr>
        <w:tabs>
          <w:tab w:val="left" w:pos="3760"/>
        </w:tabs>
      </w:pPr>
      <w:proofErr w:type="spellStart"/>
      <w:r>
        <w:t>Merge</w:t>
      </w:r>
      <w:proofErr w:type="spellEnd"/>
      <w:r>
        <w:t>: O(</w:t>
      </w:r>
      <w:r w:rsidR="00631F52">
        <w:t>n</w:t>
      </w:r>
      <w:r>
        <w:t>)</w:t>
      </w:r>
      <w:r w:rsidR="00631F52">
        <w:t>= log(n)</w:t>
      </w:r>
    </w:p>
    <w:p w14:paraId="406B6934" w14:textId="1C2F8DDD" w:rsidR="009307BF" w:rsidRDefault="00A14721" w:rsidP="00FC5100">
      <w:pPr>
        <w:tabs>
          <w:tab w:val="left" w:pos="3760"/>
        </w:tabs>
      </w:pPr>
      <w:r>
        <w:t>Trie: O(</w:t>
      </w:r>
      <w:r w:rsidR="00631F52">
        <w:t>n</w:t>
      </w:r>
      <w:r>
        <w:t>)</w:t>
      </w:r>
      <w:r w:rsidR="00631F52">
        <w:t>= 1 (constante)</w:t>
      </w:r>
    </w:p>
    <w:p w14:paraId="62E72C5D" w14:textId="77777777" w:rsidR="00631F52" w:rsidRDefault="00631F52" w:rsidP="00FC5100">
      <w:pPr>
        <w:tabs>
          <w:tab w:val="left" w:pos="3760"/>
        </w:tabs>
      </w:pPr>
    </w:p>
    <w:p w14:paraId="5100DB0F" w14:textId="4CA3DF02" w:rsidR="00631F52" w:rsidRDefault="00631F52" w:rsidP="001B400F">
      <w:pPr>
        <w:tabs>
          <w:tab w:val="left" w:pos="3760"/>
        </w:tabs>
      </w:pPr>
      <w:r>
        <w:t xml:space="preserve">Pero como el Trie no tiene Hash </w:t>
      </w:r>
      <w:r w:rsidR="001B400F">
        <w:t>esa no es su verdadera complejidad</w:t>
      </w:r>
    </w:p>
    <w:p w14:paraId="3EAD6DA3" w14:textId="77777777" w:rsidR="00631F52" w:rsidRDefault="00631F52" w:rsidP="00631F52">
      <w:pPr>
        <w:tabs>
          <w:tab w:val="left" w:pos="3760"/>
        </w:tabs>
      </w:pPr>
    </w:p>
    <w:p w14:paraId="1E53ED65" w14:textId="78E6A9FB" w:rsidR="00631F52" w:rsidRDefault="00631F52" w:rsidP="00631F52">
      <w:pPr>
        <w:tabs>
          <w:tab w:val="left" w:pos="3760"/>
        </w:tabs>
      </w:pPr>
      <w:r>
        <w:t xml:space="preserve">El </w:t>
      </w:r>
      <w:proofErr w:type="spellStart"/>
      <w:r>
        <w:t>merge</w:t>
      </w:r>
      <w:proofErr w:type="spellEnd"/>
      <w:r>
        <w:t xml:space="preserve"> es mejor en cada uno de los casos excepto en el de 50 mil, eso demuestra que con más palabras puede volverse más eficiente el Trie por la manera en que puede guardar varias palabras con prefijos iguales en el mismo lugar e imprimirlos de manera más rápido.</w:t>
      </w:r>
    </w:p>
    <w:p w14:paraId="415870A8" w14:textId="0278EA09" w:rsidR="00631F52" w:rsidRDefault="00631F52" w:rsidP="00631F52">
      <w:pPr>
        <w:tabs>
          <w:tab w:val="left" w:pos="3760"/>
        </w:tabs>
      </w:pPr>
      <w:r>
        <w:t xml:space="preserve">Hace falta ver cómo </w:t>
      </w:r>
      <w:r w:rsidR="001B400F">
        <w:t>cambia el</w:t>
      </w:r>
      <w:r>
        <w:t xml:space="preserve"> resultado</w:t>
      </w:r>
      <w:r w:rsidR="001B400F">
        <w:t xml:space="preserve"> al implementar el Trie con Hash.</w:t>
      </w:r>
    </w:p>
    <w:p w14:paraId="78A8B3A1" w14:textId="77777777" w:rsidR="000934BA" w:rsidRDefault="000934BA" w:rsidP="00631F52">
      <w:pPr>
        <w:tabs>
          <w:tab w:val="left" w:pos="3760"/>
        </w:tabs>
      </w:pPr>
    </w:p>
    <w:p w14:paraId="37B32329" w14:textId="6E58BFB2" w:rsidR="000934BA" w:rsidRDefault="000934BA" w:rsidP="00631F52">
      <w:pPr>
        <w:tabs>
          <w:tab w:val="left" w:pos="3760"/>
        </w:tabs>
        <w:rPr>
          <w:b/>
        </w:rPr>
      </w:pPr>
      <w:r w:rsidRPr="000934BA">
        <w:rPr>
          <w:b/>
        </w:rPr>
        <w:t xml:space="preserve">No se puede utilizar en todos los casos que los otros </w:t>
      </w:r>
      <w:proofErr w:type="spellStart"/>
      <w:r w:rsidRPr="000934BA">
        <w:rPr>
          <w:b/>
        </w:rPr>
        <w:t>Sorts</w:t>
      </w:r>
      <w:proofErr w:type="spellEnd"/>
    </w:p>
    <w:p w14:paraId="673E112E" w14:textId="5325FFC8" w:rsidR="009A1009" w:rsidRPr="000934BA" w:rsidRDefault="000934BA" w:rsidP="00631F52">
      <w:pPr>
        <w:tabs>
          <w:tab w:val="left" w:pos="3760"/>
        </w:tabs>
      </w:pPr>
      <w:r w:rsidRPr="000934BA">
        <w:t xml:space="preserve">Solo </w:t>
      </w:r>
      <w:r>
        <w:t>se puede utilizar si los elementos están conformados por cosas que se puedan guardar en un arreglo.</w:t>
      </w:r>
    </w:p>
    <w:p w14:paraId="7B00249E" w14:textId="31D55D63" w:rsidR="000934BA" w:rsidRDefault="000934BA" w:rsidP="00631F52">
      <w:pPr>
        <w:tabs>
          <w:tab w:val="left" w:pos="3760"/>
        </w:tabs>
      </w:pPr>
      <w:r>
        <w:t xml:space="preserve">Este método es útil principalmente cuando tienes elementos con prefijos </w:t>
      </w:r>
      <w:r w:rsidR="009A1009">
        <w:t>iguales, y solo si son muchos elementos, con una cantidad de datos chica son preferibles los otros métodos.</w:t>
      </w:r>
    </w:p>
    <w:p w14:paraId="5DBF0DC4" w14:textId="77777777" w:rsidR="000934BA" w:rsidRDefault="000934BA" w:rsidP="00631F52">
      <w:pPr>
        <w:tabs>
          <w:tab w:val="left" w:pos="3760"/>
        </w:tabs>
      </w:pPr>
    </w:p>
    <w:p w14:paraId="67621A32" w14:textId="77777777" w:rsidR="00631F52" w:rsidRDefault="00631F52" w:rsidP="00FC5100">
      <w:pPr>
        <w:tabs>
          <w:tab w:val="left" w:pos="3760"/>
        </w:tabs>
      </w:pPr>
    </w:p>
    <w:p w14:paraId="2FA8B032" w14:textId="77777777" w:rsidR="009307BF" w:rsidRDefault="009307BF" w:rsidP="00FC5100">
      <w:pPr>
        <w:tabs>
          <w:tab w:val="left" w:pos="3760"/>
        </w:tabs>
      </w:pPr>
    </w:p>
    <w:p w14:paraId="782A99E7" w14:textId="77777777" w:rsidR="00F92DEF" w:rsidRPr="00FC5100" w:rsidRDefault="00F92DEF" w:rsidP="00FC5100">
      <w:pPr>
        <w:tabs>
          <w:tab w:val="left" w:pos="3760"/>
        </w:tabs>
      </w:pPr>
    </w:p>
    <w:sectPr w:rsidR="00F92DEF" w:rsidRPr="00FC5100" w:rsidSect="003E0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6C"/>
    <w:rsid w:val="000934BA"/>
    <w:rsid w:val="000B0A0E"/>
    <w:rsid w:val="001B400F"/>
    <w:rsid w:val="003E08DB"/>
    <w:rsid w:val="005B1F60"/>
    <w:rsid w:val="005F19D9"/>
    <w:rsid w:val="00631F52"/>
    <w:rsid w:val="00661A64"/>
    <w:rsid w:val="0083504A"/>
    <w:rsid w:val="008D431C"/>
    <w:rsid w:val="009307BF"/>
    <w:rsid w:val="009A1009"/>
    <w:rsid w:val="009B72AD"/>
    <w:rsid w:val="00A0406C"/>
    <w:rsid w:val="00A14721"/>
    <w:rsid w:val="00B12FA8"/>
    <w:rsid w:val="00DF409F"/>
    <w:rsid w:val="00F92DEF"/>
    <w:rsid w:val="00FC51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F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5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FC5100"/>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C510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Comparación de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Merge</c:v>
                </c:pt>
              </c:strCache>
            </c:strRef>
          </c:tx>
          <c:spPr>
            <a:solidFill>
              <a:schemeClr val="accent1"/>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Hoja1!$B$2:$B$6</c:f>
              <c:numCache>
                <c:formatCode>General</c:formatCode>
                <c:ptCount val="5"/>
                <c:pt idx="0">
                  <c:v>1.0</c:v>
                </c:pt>
                <c:pt idx="1">
                  <c:v>1.0</c:v>
                </c:pt>
                <c:pt idx="2">
                  <c:v>9.0</c:v>
                </c:pt>
                <c:pt idx="3">
                  <c:v>15.0</c:v>
                </c:pt>
                <c:pt idx="4">
                  <c:v>79.0</c:v>
                </c:pt>
              </c:numCache>
            </c:numRef>
          </c:val>
        </c:ser>
        <c:ser>
          <c:idx val="1"/>
          <c:order val="1"/>
          <c:tx>
            <c:strRef>
              <c:f>Hoja1!$C$1</c:f>
              <c:strCache>
                <c:ptCount val="1"/>
                <c:pt idx="0">
                  <c:v>Trie</c:v>
                </c:pt>
              </c:strCache>
            </c:strRef>
          </c:tx>
          <c:spPr>
            <a:solidFill>
              <a:schemeClr val="accent2"/>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Hoja1!$C$2:$C$6</c:f>
              <c:numCache>
                <c:formatCode>General</c:formatCode>
                <c:ptCount val="5"/>
                <c:pt idx="0">
                  <c:v>2.0</c:v>
                </c:pt>
                <c:pt idx="1">
                  <c:v>3.0</c:v>
                </c:pt>
                <c:pt idx="2">
                  <c:v>12.0</c:v>
                </c:pt>
                <c:pt idx="3">
                  <c:v>25.0</c:v>
                </c:pt>
                <c:pt idx="4">
                  <c:v>55.0</c:v>
                </c:pt>
              </c:numCache>
            </c:numRef>
          </c:val>
        </c:ser>
        <c:dLbls>
          <c:showLegendKey val="0"/>
          <c:showVal val="0"/>
          <c:showCatName val="0"/>
          <c:showSerName val="0"/>
          <c:showPercent val="0"/>
          <c:showBubbleSize val="0"/>
        </c:dLbls>
        <c:gapWidth val="219"/>
        <c:overlap val="-27"/>
        <c:axId val="37167760"/>
        <c:axId val="37170080"/>
      </c:barChart>
      <c:catAx>
        <c:axId val="3716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7170080"/>
        <c:crosses val="autoZero"/>
        <c:auto val="1"/>
        <c:lblAlgn val="ctr"/>
        <c:lblOffset val="100"/>
        <c:noMultiLvlLbl val="0"/>
      </c:catAx>
      <c:valAx>
        <c:axId val="3717008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71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1139</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Toledo Galindo</dc:creator>
  <cp:keywords/>
  <dc:description/>
  <cp:lastModifiedBy>Antonio Toledo Galindo</cp:lastModifiedBy>
  <cp:revision>2</cp:revision>
  <dcterms:created xsi:type="dcterms:W3CDTF">2019-11-19T01:22:00Z</dcterms:created>
  <dcterms:modified xsi:type="dcterms:W3CDTF">2019-11-19T01:22:00Z</dcterms:modified>
</cp:coreProperties>
</file>