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C99560" w14:textId="77777777" w:rsidR="00A74394" w:rsidRDefault="00A74394">
      <w:pPr>
        <w:pStyle w:val="En-ttedetabledesmatires"/>
        <w:rPr>
          <w:rFonts w:ascii="Times New Roman" w:eastAsia="Times New Roman" w:hAnsi="Times New Roman" w:cs="Times New Roman"/>
          <w:b/>
          <w:bCs/>
          <w:color w:val="auto"/>
          <w:kern w:val="36"/>
          <w:sz w:val="48"/>
          <w:szCs w:val="48"/>
        </w:rPr>
      </w:pPr>
      <w:bookmarkStart w:id="0" w:name="_Toc148528327"/>
      <w:bookmarkStart w:id="1" w:name="_Toc148528309"/>
      <w:r w:rsidRPr="00A74394">
        <w:rPr>
          <w:rFonts w:ascii="Times New Roman" w:eastAsia="Times New Roman" w:hAnsi="Times New Roman" w:cs="Times New Roman"/>
          <w:b/>
          <w:bCs/>
          <w:color w:val="auto"/>
          <w:kern w:val="36"/>
          <w:sz w:val="48"/>
          <w:szCs w:val="48"/>
        </w:rPr>
        <w:t>Vibration moléculaire</w:t>
      </w:r>
    </w:p>
    <w:sdt>
      <w:sdtPr>
        <w:rPr>
          <w:rFonts w:asciiTheme="minorHAnsi" w:eastAsiaTheme="minorHAnsi" w:hAnsiTheme="minorHAnsi" w:cstheme="minorBidi"/>
          <w:color w:val="auto"/>
          <w:sz w:val="22"/>
          <w:szCs w:val="22"/>
          <w:lang w:eastAsia="en-US"/>
        </w:rPr>
        <w:id w:val="-551620414"/>
        <w:docPartObj>
          <w:docPartGallery w:val="Table of Contents"/>
          <w:docPartUnique/>
        </w:docPartObj>
      </w:sdtPr>
      <w:sdtEndPr>
        <w:rPr>
          <w:b/>
          <w:bCs/>
        </w:rPr>
      </w:sdtEndPr>
      <w:sdtContent>
        <w:p w14:paraId="64942550" w14:textId="426661FA" w:rsidR="00182B43" w:rsidRDefault="00182B43">
          <w:pPr>
            <w:pStyle w:val="En-ttedetabledesmatires"/>
          </w:pPr>
          <w:r>
            <w:t>Table des matières</w:t>
          </w:r>
        </w:p>
        <w:p w14:paraId="490CB7C4" w14:textId="36A82D1E" w:rsidR="00B40B20" w:rsidRDefault="00182B43">
          <w:pPr>
            <w:pStyle w:val="TM2"/>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48654530" w:history="1">
            <w:r w:rsidR="00B40B20" w:rsidRPr="00341B32">
              <w:rPr>
                <w:rStyle w:val="Lienhypertexte"/>
                <w:noProof/>
              </w:rPr>
              <w:t>Introduction</w:t>
            </w:r>
            <w:r w:rsidR="00B40B20">
              <w:rPr>
                <w:noProof/>
                <w:webHidden/>
              </w:rPr>
              <w:tab/>
            </w:r>
            <w:r w:rsidR="00B40B20">
              <w:rPr>
                <w:noProof/>
                <w:webHidden/>
              </w:rPr>
              <w:fldChar w:fldCharType="begin"/>
            </w:r>
            <w:r w:rsidR="00B40B20">
              <w:rPr>
                <w:noProof/>
                <w:webHidden/>
              </w:rPr>
              <w:instrText xml:space="preserve"> PAGEREF _Toc148654530 \h </w:instrText>
            </w:r>
            <w:r w:rsidR="00B40B20">
              <w:rPr>
                <w:noProof/>
                <w:webHidden/>
              </w:rPr>
            </w:r>
            <w:r w:rsidR="00B40B20">
              <w:rPr>
                <w:noProof/>
                <w:webHidden/>
              </w:rPr>
              <w:fldChar w:fldCharType="separate"/>
            </w:r>
            <w:r w:rsidR="00B40B20">
              <w:rPr>
                <w:noProof/>
                <w:webHidden/>
              </w:rPr>
              <w:t>2</w:t>
            </w:r>
            <w:r w:rsidR="00B40B20">
              <w:rPr>
                <w:noProof/>
                <w:webHidden/>
              </w:rPr>
              <w:fldChar w:fldCharType="end"/>
            </w:r>
          </w:hyperlink>
        </w:p>
        <w:p w14:paraId="07F2AC54" w14:textId="0F46109F" w:rsidR="00B40B20" w:rsidRDefault="00B40B20">
          <w:pPr>
            <w:pStyle w:val="TM2"/>
            <w:tabs>
              <w:tab w:val="right" w:leader="dot" w:pos="9062"/>
            </w:tabs>
            <w:rPr>
              <w:rFonts w:eastAsiaTheme="minorEastAsia"/>
              <w:noProof/>
              <w:kern w:val="2"/>
              <w:lang w:eastAsia="fr-FR"/>
              <w14:ligatures w14:val="standardContextual"/>
            </w:rPr>
          </w:pPr>
          <w:hyperlink w:anchor="_Toc148654531" w:history="1">
            <w:r w:rsidRPr="00341B32">
              <w:rPr>
                <w:rStyle w:val="Lienhypertexte"/>
                <w:noProof/>
              </w:rPr>
              <w:t>Coordonnées vibrationnelles</w:t>
            </w:r>
            <w:r>
              <w:rPr>
                <w:noProof/>
                <w:webHidden/>
              </w:rPr>
              <w:tab/>
            </w:r>
            <w:r>
              <w:rPr>
                <w:noProof/>
                <w:webHidden/>
              </w:rPr>
              <w:fldChar w:fldCharType="begin"/>
            </w:r>
            <w:r>
              <w:rPr>
                <w:noProof/>
                <w:webHidden/>
              </w:rPr>
              <w:instrText xml:space="preserve"> PAGEREF _Toc148654531 \h </w:instrText>
            </w:r>
            <w:r>
              <w:rPr>
                <w:noProof/>
                <w:webHidden/>
              </w:rPr>
            </w:r>
            <w:r>
              <w:rPr>
                <w:noProof/>
                <w:webHidden/>
              </w:rPr>
              <w:fldChar w:fldCharType="separate"/>
            </w:r>
            <w:r>
              <w:rPr>
                <w:noProof/>
                <w:webHidden/>
              </w:rPr>
              <w:t>2</w:t>
            </w:r>
            <w:r>
              <w:rPr>
                <w:noProof/>
                <w:webHidden/>
              </w:rPr>
              <w:fldChar w:fldCharType="end"/>
            </w:r>
          </w:hyperlink>
        </w:p>
        <w:p w14:paraId="03C9C8FE" w14:textId="388F5271" w:rsidR="00B40B20" w:rsidRDefault="00B40B20">
          <w:pPr>
            <w:pStyle w:val="TM3"/>
            <w:tabs>
              <w:tab w:val="right" w:leader="dot" w:pos="9062"/>
            </w:tabs>
            <w:rPr>
              <w:rFonts w:eastAsiaTheme="minorEastAsia"/>
              <w:noProof/>
              <w:kern w:val="2"/>
              <w:lang w:eastAsia="fr-FR"/>
              <w14:ligatures w14:val="standardContextual"/>
            </w:rPr>
          </w:pPr>
          <w:hyperlink w:anchor="_Toc148654532" w:history="1">
            <w:r w:rsidRPr="00341B32">
              <w:rPr>
                <w:rStyle w:val="Lienhypertexte"/>
                <w:noProof/>
              </w:rPr>
              <w:t>Coordonnées internes</w:t>
            </w:r>
            <w:r>
              <w:rPr>
                <w:noProof/>
                <w:webHidden/>
              </w:rPr>
              <w:tab/>
            </w:r>
            <w:r>
              <w:rPr>
                <w:noProof/>
                <w:webHidden/>
              </w:rPr>
              <w:fldChar w:fldCharType="begin"/>
            </w:r>
            <w:r>
              <w:rPr>
                <w:noProof/>
                <w:webHidden/>
              </w:rPr>
              <w:instrText xml:space="preserve"> PAGEREF _Toc148654532 \h </w:instrText>
            </w:r>
            <w:r>
              <w:rPr>
                <w:noProof/>
                <w:webHidden/>
              </w:rPr>
            </w:r>
            <w:r>
              <w:rPr>
                <w:noProof/>
                <w:webHidden/>
              </w:rPr>
              <w:fldChar w:fldCharType="separate"/>
            </w:r>
            <w:r>
              <w:rPr>
                <w:noProof/>
                <w:webHidden/>
              </w:rPr>
              <w:t>2</w:t>
            </w:r>
            <w:r>
              <w:rPr>
                <w:noProof/>
                <w:webHidden/>
              </w:rPr>
              <w:fldChar w:fldCharType="end"/>
            </w:r>
          </w:hyperlink>
        </w:p>
        <w:p w14:paraId="6F306DC5" w14:textId="4DFE4D59" w:rsidR="00B40B20" w:rsidRDefault="00B40B20">
          <w:pPr>
            <w:pStyle w:val="TM3"/>
            <w:tabs>
              <w:tab w:val="right" w:leader="dot" w:pos="9062"/>
            </w:tabs>
            <w:rPr>
              <w:rFonts w:eastAsiaTheme="minorEastAsia"/>
              <w:noProof/>
              <w:kern w:val="2"/>
              <w:lang w:eastAsia="fr-FR"/>
              <w14:ligatures w14:val="standardContextual"/>
            </w:rPr>
          </w:pPr>
          <w:hyperlink w:anchor="_Toc148654533" w:history="1">
            <w:r w:rsidRPr="00341B32">
              <w:rPr>
                <w:rStyle w:val="Lienhypertexte"/>
                <w:noProof/>
              </w:rPr>
              <w:t>Coordonnées adaptées à la symétrie</w:t>
            </w:r>
            <w:r>
              <w:rPr>
                <w:noProof/>
                <w:webHidden/>
              </w:rPr>
              <w:tab/>
            </w:r>
            <w:r>
              <w:rPr>
                <w:noProof/>
                <w:webHidden/>
              </w:rPr>
              <w:fldChar w:fldCharType="begin"/>
            </w:r>
            <w:r>
              <w:rPr>
                <w:noProof/>
                <w:webHidden/>
              </w:rPr>
              <w:instrText xml:space="preserve"> PAGEREF _Toc148654533 \h </w:instrText>
            </w:r>
            <w:r>
              <w:rPr>
                <w:noProof/>
                <w:webHidden/>
              </w:rPr>
            </w:r>
            <w:r>
              <w:rPr>
                <w:noProof/>
                <w:webHidden/>
              </w:rPr>
              <w:fldChar w:fldCharType="separate"/>
            </w:r>
            <w:r>
              <w:rPr>
                <w:noProof/>
                <w:webHidden/>
              </w:rPr>
              <w:t>3</w:t>
            </w:r>
            <w:r>
              <w:rPr>
                <w:noProof/>
                <w:webHidden/>
              </w:rPr>
              <w:fldChar w:fldCharType="end"/>
            </w:r>
          </w:hyperlink>
        </w:p>
        <w:p w14:paraId="2FF012EE" w14:textId="47B96B96" w:rsidR="00B40B20" w:rsidRDefault="00B40B20">
          <w:pPr>
            <w:pStyle w:val="TM3"/>
            <w:tabs>
              <w:tab w:val="right" w:leader="dot" w:pos="9062"/>
            </w:tabs>
            <w:rPr>
              <w:rFonts w:eastAsiaTheme="minorEastAsia"/>
              <w:noProof/>
              <w:kern w:val="2"/>
              <w:lang w:eastAsia="fr-FR"/>
              <w14:ligatures w14:val="standardContextual"/>
            </w:rPr>
          </w:pPr>
          <w:hyperlink w:anchor="_Toc148654534" w:history="1">
            <w:r w:rsidRPr="00341B32">
              <w:rPr>
                <w:rStyle w:val="Lienhypertexte"/>
                <w:noProof/>
              </w:rPr>
              <w:t>Coordonnées normales</w:t>
            </w:r>
            <w:r>
              <w:rPr>
                <w:noProof/>
                <w:webHidden/>
              </w:rPr>
              <w:tab/>
            </w:r>
            <w:r>
              <w:rPr>
                <w:noProof/>
                <w:webHidden/>
              </w:rPr>
              <w:fldChar w:fldCharType="begin"/>
            </w:r>
            <w:r>
              <w:rPr>
                <w:noProof/>
                <w:webHidden/>
              </w:rPr>
              <w:instrText xml:space="preserve"> PAGEREF _Toc148654534 \h </w:instrText>
            </w:r>
            <w:r>
              <w:rPr>
                <w:noProof/>
                <w:webHidden/>
              </w:rPr>
            </w:r>
            <w:r>
              <w:rPr>
                <w:noProof/>
                <w:webHidden/>
              </w:rPr>
              <w:fldChar w:fldCharType="separate"/>
            </w:r>
            <w:r>
              <w:rPr>
                <w:noProof/>
                <w:webHidden/>
              </w:rPr>
              <w:t>3</w:t>
            </w:r>
            <w:r>
              <w:rPr>
                <w:noProof/>
                <w:webHidden/>
              </w:rPr>
              <w:fldChar w:fldCharType="end"/>
            </w:r>
          </w:hyperlink>
        </w:p>
        <w:p w14:paraId="281311C0" w14:textId="70915A6D" w:rsidR="00B40B20" w:rsidRDefault="00B40B20">
          <w:pPr>
            <w:pStyle w:val="TM2"/>
            <w:tabs>
              <w:tab w:val="right" w:leader="dot" w:pos="9062"/>
            </w:tabs>
            <w:rPr>
              <w:rFonts w:eastAsiaTheme="minorEastAsia"/>
              <w:noProof/>
              <w:kern w:val="2"/>
              <w:lang w:eastAsia="fr-FR"/>
              <w14:ligatures w14:val="standardContextual"/>
            </w:rPr>
          </w:pPr>
          <w:hyperlink w:anchor="_Toc148654535" w:history="1">
            <w:r w:rsidRPr="00341B32">
              <w:rPr>
                <w:rStyle w:val="Lienhypertexte"/>
                <w:noProof/>
              </w:rPr>
              <w:t>En mécanique classique</w:t>
            </w:r>
            <w:r>
              <w:rPr>
                <w:noProof/>
                <w:webHidden/>
              </w:rPr>
              <w:tab/>
            </w:r>
            <w:r>
              <w:rPr>
                <w:noProof/>
                <w:webHidden/>
              </w:rPr>
              <w:fldChar w:fldCharType="begin"/>
            </w:r>
            <w:r>
              <w:rPr>
                <w:noProof/>
                <w:webHidden/>
              </w:rPr>
              <w:instrText xml:space="preserve"> PAGEREF _Toc148654535 \h </w:instrText>
            </w:r>
            <w:r>
              <w:rPr>
                <w:noProof/>
                <w:webHidden/>
              </w:rPr>
            </w:r>
            <w:r>
              <w:rPr>
                <w:noProof/>
                <w:webHidden/>
              </w:rPr>
              <w:fldChar w:fldCharType="separate"/>
            </w:r>
            <w:r>
              <w:rPr>
                <w:noProof/>
                <w:webHidden/>
              </w:rPr>
              <w:t>4</w:t>
            </w:r>
            <w:r>
              <w:rPr>
                <w:noProof/>
                <w:webHidden/>
              </w:rPr>
              <w:fldChar w:fldCharType="end"/>
            </w:r>
          </w:hyperlink>
        </w:p>
        <w:p w14:paraId="7E9CABB1" w14:textId="565EDAD6" w:rsidR="00B40B20" w:rsidRDefault="00B40B20">
          <w:pPr>
            <w:pStyle w:val="TM2"/>
            <w:tabs>
              <w:tab w:val="right" w:leader="dot" w:pos="9062"/>
            </w:tabs>
            <w:rPr>
              <w:rFonts w:eastAsiaTheme="minorEastAsia"/>
              <w:noProof/>
              <w:kern w:val="2"/>
              <w:lang w:eastAsia="fr-FR"/>
              <w14:ligatures w14:val="standardContextual"/>
            </w:rPr>
          </w:pPr>
          <w:hyperlink w:anchor="_Toc148654536" w:history="1">
            <w:r w:rsidRPr="00341B32">
              <w:rPr>
                <w:rStyle w:val="Lienhypertexte"/>
                <w:noProof/>
              </w:rPr>
              <w:t>En mécanique quantique</w:t>
            </w:r>
            <w:r>
              <w:rPr>
                <w:noProof/>
                <w:webHidden/>
              </w:rPr>
              <w:tab/>
            </w:r>
            <w:r>
              <w:rPr>
                <w:noProof/>
                <w:webHidden/>
              </w:rPr>
              <w:fldChar w:fldCharType="begin"/>
            </w:r>
            <w:r>
              <w:rPr>
                <w:noProof/>
                <w:webHidden/>
              </w:rPr>
              <w:instrText xml:space="preserve"> PAGEREF _Toc148654536 \h </w:instrText>
            </w:r>
            <w:r>
              <w:rPr>
                <w:noProof/>
                <w:webHidden/>
              </w:rPr>
            </w:r>
            <w:r>
              <w:rPr>
                <w:noProof/>
                <w:webHidden/>
              </w:rPr>
              <w:fldChar w:fldCharType="separate"/>
            </w:r>
            <w:r>
              <w:rPr>
                <w:noProof/>
                <w:webHidden/>
              </w:rPr>
              <w:t>5</w:t>
            </w:r>
            <w:r>
              <w:rPr>
                <w:noProof/>
                <w:webHidden/>
              </w:rPr>
              <w:fldChar w:fldCharType="end"/>
            </w:r>
          </w:hyperlink>
        </w:p>
        <w:p w14:paraId="5B73A74D" w14:textId="5F842BE6" w:rsidR="00B40B20" w:rsidRDefault="00B40B20">
          <w:pPr>
            <w:pStyle w:val="TM2"/>
            <w:tabs>
              <w:tab w:val="right" w:leader="dot" w:pos="9062"/>
            </w:tabs>
            <w:rPr>
              <w:rFonts w:eastAsiaTheme="minorEastAsia"/>
              <w:noProof/>
              <w:kern w:val="2"/>
              <w:lang w:eastAsia="fr-FR"/>
              <w14:ligatures w14:val="standardContextual"/>
            </w:rPr>
          </w:pPr>
          <w:hyperlink w:anchor="_Toc148654537" w:history="1">
            <w:r w:rsidRPr="00341B32">
              <w:rPr>
                <w:rStyle w:val="Lienhypertexte"/>
                <w:noProof/>
              </w:rPr>
              <w:t>Intensités</w:t>
            </w:r>
            <w:r>
              <w:rPr>
                <w:noProof/>
                <w:webHidden/>
              </w:rPr>
              <w:tab/>
            </w:r>
            <w:r>
              <w:rPr>
                <w:noProof/>
                <w:webHidden/>
              </w:rPr>
              <w:fldChar w:fldCharType="begin"/>
            </w:r>
            <w:r>
              <w:rPr>
                <w:noProof/>
                <w:webHidden/>
              </w:rPr>
              <w:instrText xml:space="preserve"> PAGEREF _Toc148654537 \h </w:instrText>
            </w:r>
            <w:r>
              <w:rPr>
                <w:noProof/>
                <w:webHidden/>
              </w:rPr>
            </w:r>
            <w:r>
              <w:rPr>
                <w:noProof/>
                <w:webHidden/>
              </w:rPr>
              <w:fldChar w:fldCharType="separate"/>
            </w:r>
            <w:r>
              <w:rPr>
                <w:noProof/>
                <w:webHidden/>
              </w:rPr>
              <w:t>5</w:t>
            </w:r>
            <w:r>
              <w:rPr>
                <w:noProof/>
                <w:webHidden/>
              </w:rPr>
              <w:fldChar w:fldCharType="end"/>
            </w:r>
          </w:hyperlink>
        </w:p>
        <w:p w14:paraId="2268661A" w14:textId="7EE61481" w:rsidR="00182B43" w:rsidRDefault="00182B43">
          <w:r>
            <w:rPr>
              <w:b/>
              <w:bCs/>
            </w:rPr>
            <w:fldChar w:fldCharType="end"/>
          </w:r>
        </w:p>
      </w:sdtContent>
    </w:sdt>
    <w:p w14:paraId="666710B8" w14:textId="05FD6BF5" w:rsidR="00941465" w:rsidRDefault="00941465" w:rsidP="00182B43">
      <w:pPr>
        <w:pStyle w:val="En-ttedetabledesmatires"/>
        <w:rPr>
          <w:rFonts w:eastAsia="Times New Roman"/>
          <w:b/>
          <w:sz w:val="26"/>
          <w:szCs w:val="26"/>
        </w:rPr>
      </w:pPr>
    </w:p>
    <w:p w14:paraId="750E3F32" w14:textId="77777777" w:rsidR="002C056F" w:rsidRDefault="002C056F">
      <w:pPr>
        <w:jc w:val="left"/>
        <w:rPr>
          <w:rFonts w:asciiTheme="majorHAnsi" w:eastAsia="Times New Roman" w:hAnsiTheme="majorHAnsi" w:cstheme="majorBidi"/>
          <w:b/>
          <w:color w:val="2F5496" w:themeColor="accent1" w:themeShade="BF"/>
          <w:sz w:val="26"/>
          <w:szCs w:val="26"/>
          <w:lang w:eastAsia="fr-FR"/>
        </w:rPr>
      </w:pPr>
      <w:r>
        <w:rPr>
          <w:rFonts w:eastAsia="Times New Roman"/>
          <w:lang w:eastAsia="fr-FR"/>
        </w:rPr>
        <w:br w:type="page"/>
      </w:r>
    </w:p>
    <w:p w14:paraId="4CA85ED0" w14:textId="2705933F" w:rsidR="00CA5F17" w:rsidRPr="00AF4BE3" w:rsidRDefault="00454729" w:rsidP="00AF4BE3">
      <w:pPr>
        <w:pStyle w:val="Titre2"/>
        <w:rPr>
          <w:rFonts w:eastAsiaTheme="minorHAnsi"/>
        </w:rPr>
      </w:pPr>
      <w:bookmarkStart w:id="2" w:name="_Toc148535513"/>
      <w:bookmarkStart w:id="3" w:name="_Toc148654530"/>
      <w:r w:rsidRPr="00AF4BE3">
        <w:rPr>
          <w:rFonts w:eastAsiaTheme="minorHAnsi"/>
        </w:rPr>
        <w:lastRenderedPageBreak/>
        <w:t>Introduction</w:t>
      </w:r>
      <w:bookmarkEnd w:id="0"/>
      <w:bookmarkEnd w:id="1"/>
      <w:bookmarkEnd w:id="2"/>
      <w:bookmarkEnd w:id="3"/>
    </w:p>
    <w:p w14:paraId="180C8F39" w14:textId="23937F59" w:rsidR="00A74394" w:rsidRDefault="00A74394" w:rsidP="00A74394">
      <w:r>
        <w:t>Une </w:t>
      </w:r>
      <w:r w:rsidRPr="00A74394">
        <w:t>vibration moléculaire</w:t>
      </w:r>
      <w:r>
        <w:t> se produit lorsque les </w:t>
      </w:r>
      <w:r w:rsidRPr="00A74394">
        <w:t>atomes</w:t>
      </w:r>
      <w:r>
        <w:t> d'une </w:t>
      </w:r>
      <w:r w:rsidRPr="00A74394">
        <w:t>molécule</w:t>
      </w:r>
      <w:r>
        <w:t> sont dans un </w:t>
      </w:r>
      <w:r w:rsidRPr="00A74394">
        <w:t>mouvement périodique</w:t>
      </w:r>
      <w:r>
        <w:t> pendant que la molécule dans son ensemble subit un mouvement de translation et de </w:t>
      </w:r>
      <w:r w:rsidRPr="00A74394">
        <w:t>rotation</w:t>
      </w:r>
      <w:r>
        <w:t>. La fréquence du mouvement périodique est appelée fréquence de vibration. Une molécule non linéaire constituée de </w:t>
      </w:r>
      <w:r w:rsidRPr="00A74394">
        <w:t>n</w:t>
      </w:r>
      <w:r>
        <w:t> atomes possède 3</w:t>
      </w:r>
      <w:r w:rsidRPr="00A74394">
        <w:t>n</w:t>
      </w:r>
      <w:r>
        <w:t>-6 </w:t>
      </w:r>
      <w:r w:rsidRPr="00A74394">
        <w:t>modes normaux de vibration</w:t>
      </w:r>
      <w:r>
        <w:t>, alors qu'une molécule </w:t>
      </w:r>
      <w:r w:rsidRPr="00A74394">
        <w:t>linéaire</w:t>
      </w:r>
      <w:r>
        <w:t> n'en possède que 3</w:t>
      </w:r>
      <w:r w:rsidRPr="00A74394">
        <w:t>n</w:t>
      </w:r>
      <w:r>
        <w:t>-5, puisque la rotation autour de son axe moléculaire ne peut être observée. Une </w:t>
      </w:r>
      <w:r w:rsidRPr="00A74394">
        <w:t>molécule diatomique</w:t>
      </w:r>
      <w:r>
        <w:t> ne possède ainsi qu'un mode normal de vibration. Les modes normaux des molécules polyatomiques sont indépendants les uns des autres, chacun d'entre eux impliquant des vibrations simultanées des différentes parties de la molécule.</w:t>
      </w:r>
    </w:p>
    <w:p w14:paraId="34DF323C" w14:textId="1C60279F" w:rsidR="00A74394" w:rsidRPr="00A74394" w:rsidRDefault="00A74394" w:rsidP="00A74394">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A74394">
        <w:rPr>
          <w:rFonts w:asciiTheme="minorHAnsi" w:eastAsiaTheme="minorHAnsi" w:hAnsiTheme="minorHAnsi" w:cstheme="minorBidi"/>
          <w:sz w:val="22"/>
          <w:szCs w:val="22"/>
          <w:lang w:eastAsia="en-US"/>
        </w:rPr>
        <w:t>Une vibration moléculaire est produite lorsque la molécule absorbe un quantum d'énergie, E, qui correspond à une vibration de fréquence, ν, selon la relation E=</w:t>
      </w:r>
      <w:proofErr w:type="spellStart"/>
      <w:r w:rsidRPr="00A74394">
        <w:rPr>
          <w:rFonts w:asciiTheme="minorHAnsi" w:eastAsiaTheme="minorHAnsi" w:hAnsiTheme="minorHAnsi" w:cstheme="minorBidi"/>
          <w:sz w:val="22"/>
          <w:szCs w:val="22"/>
          <w:lang w:eastAsia="en-US"/>
        </w:rPr>
        <w:t>hν</w:t>
      </w:r>
      <w:proofErr w:type="spellEnd"/>
      <w:r w:rsidRPr="00A74394">
        <w:rPr>
          <w:rFonts w:asciiTheme="minorHAnsi" w:eastAsiaTheme="minorHAnsi" w:hAnsiTheme="minorHAnsi" w:cstheme="minorBidi"/>
          <w:sz w:val="22"/>
          <w:szCs w:val="22"/>
          <w:lang w:eastAsia="en-US"/>
        </w:rPr>
        <w:t>, où h est la constante de Planck. Une vibration fondamentale est excitée lorsqu'un tel quantum d'énergie est absorbé par la molécule dans son état fondamental. Lorsque deux quanta sont absorbés la première harmonique est excitée, et ainsi de suite pour les harmoniques suivantes.</w:t>
      </w:r>
    </w:p>
    <w:p w14:paraId="7196E7EF" w14:textId="4EFBF34E" w:rsidR="00A74394" w:rsidRPr="00A74394" w:rsidRDefault="00A74394" w:rsidP="00A74394">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A74394">
        <w:rPr>
          <w:rFonts w:asciiTheme="minorHAnsi" w:eastAsiaTheme="minorHAnsi" w:hAnsiTheme="minorHAnsi" w:cstheme="minorBidi"/>
          <w:sz w:val="22"/>
          <w:szCs w:val="22"/>
          <w:lang w:eastAsia="en-US"/>
        </w:rPr>
        <w:t>En première approximation, le mouvement de vibration normal peut être décrit comme une sorte de mouvement harmonique simple. Dans cette approximation, l'énergie de vibration est une fonction quadratique (parabole) des déplacements atomiques et la première harmonique est de deux fois la fréquence de la fréquence fondamentale. En réalité, les vibrations sont anharmoniques et la première harmonique a une fréquence qui est légèrement inférieure à deux fois la fondamentale. L'excitation des harmoniques supérieures demande progressivement de moins en moins d'énergie supplémentaire et conduit à la dissociation de la molécule, l'énergie potentielle de la molécule ressemblant plus à un potentiel de Morse.</w:t>
      </w:r>
    </w:p>
    <w:p w14:paraId="454CA83F" w14:textId="2B12FF20" w:rsidR="00A74394" w:rsidRPr="00A74394" w:rsidRDefault="00A74394" w:rsidP="00A74394">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A74394">
        <w:rPr>
          <w:rFonts w:asciiTheme="minorHAnsi" w:eastAsiaTheme="minorHAnsi" w:hAnsiTheme="minorHAnsi" w:cstheme="minorBidi"/>
          <w:sz w:val="22"/>
          <w:szCs w:val="22"/>
          <w:lang w:eastAsia="en-US"/>
        </w:rPr>
        <w:t>Les états vibrationnels d'une molécule peuvent être étudiés selon plusieurs voies. La plus directe est la spectroscopie infrarouge, les transitions vibrationnelles requérant une quantité d'énergie qui correspond typiquement à la région infrarouge du spectre. La spectroscopie Raman, qui utilise typiquement la lumière visible, peut aussi être utilisée pour mesurer les fréquences de vibration directement.</w:t>
      </w:r>
    </w:p>
    <w:p w14:paraId="28DF4C6F" w14:textId="680D7818" w:rsidR="00A74394" w:rsidRPr="00A74394" w:rsidRDefault="00A74394" w:rsidP="00A74394">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A74394">
        <w:rPr>
          <w:rFonts w:asciiTheme="minorHAnsi" w:eastAsiaTheme="minorHAnsi" w:hAnsiTheme="minorHAnsi" w:cstheme="minorBidi"/>
          <w:sz w:val="22"/>
          <w:szCs w:val="22"/>
          <w:lang w:eastAsia="en-US"/>
        </w:rPr>
        <w:t xml:space="preserve">L'excitation de vibration peut se produire de manière conjuguée à l'excitation électronique (transition </w:t>
      </w:r>
      <w:proofErr w:type="spellStart"/>
      <w:r w:rsidRPr="00A74394">
        <w:rPr>
          <w:rFonts w:asciiTheme="minorHAnsi" w:eastAsiaTheme="minorHAnsi" w:hAnsiTheme="minorHAnsi" w:cstheme="minorBidi"/>
          <w:sz w:val="22"/>
          <w:szCs w:val="22"/>
          <w:lang w:eastAsia="en-US"/>
        </w:rPr>
        <w:t>vibronique</w:t>
      </w:r>
      <w:proofErr w:type="spellEnd"/>
      <w:r w:rsidRPr="00A74394">
        <w:rPr>
          <w:rFonts w:asciiTheme="minorHAnsi" w:eastAsiaTheme="minorHAnsi" w:hAnsiTheme="minorHAnsi" w:cstheme="minorBidi"/>
          <w:sz w:val="22"/>
          <w:szCs w:val="22"/>
          <w:lang w:eastAsia="en-US"/>
        </w:rPr>
        <w:t>), donnant une structure vibrationnelle fine aux transitions électroniques, particulièrement avec les molécules à l'état gazeux.</w:t>
      </w:r>
    </w:p>
    <w:p w14:paraId="1984061C" w14:textId="77FBFF45" w:rsidR="00A74394" w:rsidRDefault="00A74394" w:rsidP="00A74394">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A74394">
        <w:rPr>
          <w:rFonts w:asciiTheme="minorHAnsi" w:eastAsiaTheme="minorHAnsi" w:hAnsiTheme="minorHAnsi" w:cstheme="minorBidi"/>
          <w:sz w:val="22"/>
          <w:szCs w:val="22"/>
          <w:lang w:eastAsia="en-US"/>
        </w:rPr>
        <w:t>L'excitation simultané d'une vibration et des rotations donne naissance au spectre de rotation-vibration.</w:t>
      </w:r>
    </w:p>
    <w:p w14:paraId="62C60700" w14:textId="19E21997" w:rsidR="00A74394" w:rsidRPr="00A74394" w:rsidRDefault="00A74394" w:rsidP="00A74394">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
    <w:p w14:paraId="78EB1418" w14:textId="52A2C788" w:rsidR="00A74394" w:rsidRPr="00A74394" w:rsidRDefault="00A74394" w:rsidP="00A74394">
      <w:pPr>
        <w:pStyle w:val="Titre2"/>
      </w:pPr>
      <w:bookmarkStart w:id="4" w:name="_Toc148654531"/>
      <w:r w:rsidRPr="00A74394">
        <w:rPr>
          <w:rStyle w:val="mw-headline"/>
        </w:rPr>
        <w:t>Coordonnées vibrationnelles</w:t>
      </w:r>
      <w:bookmarkEnd w:id="4"/>
    </w:p>
    <w:p w14:paraId="6D6ED833" w14:textId="7835235D" w:rsidR="00A74394" w:rsidRPr="00A74394" w:rsidRDefault="00A74394" w:rsidP="00A74394">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A74394">
        <w:rPr>
          <w:rFonts w:asciiTheme="minorHAnsi" w:eastAsiaTheme="minorHAnsi" w:hAnsiTheme="minorHAnsi" w:cstheme="minorBidi"/>
          <w:sz w:val="22"/>
          <w:szCs w:val="22"/>
          <w:lang w:eastAsia="en-US"/>
        </w:rPr>
        <w:t>La coordonnée d'une vibration normale est une combinaison de « changements » dans les positions des atomes d'une molécule. Lorsque la vibration est excitée, la coordonnée change de manière sinusoïdale avec une fréquence ν, la fréquence de vibration.</w:t>
      </w:r>
    </w:p>
    <w:p w14:paraId="5069038E" w14:textId="11FC771F" w:rsidR="00A74394" w:rsidRPr="00A74394" w:rsidRDefault="00A74394" w:rsidP="00A74394">
      <w:pPr>
        <w:pStyle w:val="Titre3"/>
      </w:pPr>
      <w:bookmarkStart w:id="5" w:name="_Toc148654532"/>
      <w:r w:rsidRPr="00A74394">
        <w:rPr>
          <w:rFonts w:asciiTheme="minorHAnsi" w:eastAsiaTheme="minorHAnsi" w:hAnsiTheme="minorHAnsi" w:cstheme="minorBidi"/>
          <w:color w:val="auto"/>
          <w:sz w:val="22"/>
          <w:szCs w:val="22"/>
        </w:rPr>
        <w:drawing>
          <wp:anchor distT="0" distB="0" distL="114300" distR="114300" simplePos="0" relativeHeight="251658240" behindDoc="0" locked="0" layoutInCell="1" allowOverlap="1" wp14:anchorId="7F8B24B7" wp14:editId="1D729BC2">
            <wp:simplePos x="0" y="0"/>
            <wp:positionH relativeFrom="margin">
              <wp:align>right</wp:align>
            </wp:positionH>
            <wp:positionV relativeFrom="paragraph">
              <wp:posOffset>8255</wp:posOffset>
            </wp:positionV>
            <wp:extent cx="1143000" cy="1112520"/>
            <wp:effectExtent l="0" t="0" r="0" b="0"/>
            <wp:wrapSquare wrapText="bothSides"/>
            <wp:docPr id="1789075327" name="Image 1" descr="Ethylène">
              <a:hlinkClick xmlns:a="http://schemas.openxmlformats.org/drawingml/2006/main" r:id="rId8" tooltip="&quot;Ethylèn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thylène">
                      <a:hlinkClick r:id="rId8" tooltip="&quot;Ethylène&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0" cy="1112520"/>
                    </a:xfrm>
                    <a:prstGeom prst="rect">
                      <a:avLst/>
                    </a:prstGeom>
                    <a:noFill/>
                    <a:ln>
                      <a:noFill/>
                    </a:ln>
                  </pic:spPr>
                </pic:pic>
              </a:graphicData>
            </a:graphic>
          </wp:anchor>
        </w:drawing>
      </w:r>
      <w:r w:rsidRPr="00A74394">
        <w:rPr>
          <w:rStyle w:val="mw-headline"/>
        </w:rPr>
        <w:t>Coordonnées internes</w:t>
      </w:r>
      <w:bookmarkEnd w:id="5"/>
    </w:p>
    <w:p w14:paraId="67BA2F22" w14:textId="6B4D6005" w:rsidR="00A74394" w:rsidRPr="00A74394" w:rsidRDefault="00A74394" w:rsidP="00A74394">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A74394">
        <w:rPr>
          <w:rFonts w:asciiTheme="minorHAnsi" w:eastAsiaTheme="minorHAnsi" w:hAnsiTheme="minorHAnsi" w:cstheme="minorBidi"/>
          <w:sz w:val="22"/>
          <w:szCs w:val="22"/>
          <w:lang w:eastAsia="en-US"/>
        </w:rPr>
        <w:t>Les coordonnées internes sont des types suivants, comme illustré à partir de la molécule plane d'éthène, et très souvent désignés par les termes anglophones :</w:t>
      </w:r>
    </w:p>
    <w:p w14:paraId="6CAF0F4E" w14:textId="747EB76C" w:rsidR="00A74394" w:rsidRPr="00A74394" w:rsidRDefault="00A74394" w:rsidP="00A74394">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
    <w:p w14:paraId="12EB0904" w14:textId="77777777" w:rsidR="00A74394" w:rsidRPr="00A74394" w:rsidRDefault="00A74394" w:rsidP="00A74394">
      <w:pPr>
        <w:pStyle w:val="NormalWeb"/>
        <w:numPr>
          <w:ilvl w:val="0"/>
          <w:numId w:val="141"/>
        </w:numPr>
        <w:shd w:val="clear" w:color="auto" w:fill="FFFFFF"/>
        <w:spacing w:before="120" w:beforeAutospacing="0" w:after="120" w:afterAutospacing="0"/>
        <w:rPr>
          <w:rFonts w:asciiTheme="minorHAnsi" w:eastAsiaTheme="minorHAnsi" w:hAnsiTheme="minorHAnsi" w:cstheme="minorBidi"/>
          <w:sz w:val="22"/>
          <w:szCs w:val="22"/>
          <w:lang w:eastAsia="en-US"/>
        </w:rPr>
      </w:pPr>
      <w:r w:rsidRPr="00A74394">
        <w:rPr>
          <w:rFonts w:asciiTheme="minorHAnsi" w:eastAsiaTheme="minorHAnsi" w:hAnsiTheme="minorHAnsi" w:cstheme="minorBidi"/>
          <w:sz w:val="22"/>
          <w:szCs w:val="22"/>
          <w:lang w:eastAsia="en-US"/>
        </w:rPr>
        <w:t>Stretching (élongation) : variation de la longueur d'une liaison, comme C-H ou C-C.</w:t>
      </w:r>
    </w:p>
    <w:p w14:paraId="5DC5A4A9" w14:textId="2AC896EA" w:rsidR="00A74394" w:rsidRPr="00A74394" w:rsidRDefault="00A74394" w:rsidP="00A74394">
      <w:pPr>
        <w:pStyle w:val="NormalWeb"/>
        <w:numPr>
          <w:ilvl w:val="0"/>
          <w:numId w:val="141"/>
        </w:numPr>
        <w:shd w:val="clear" w:color="auto" w:fill="FFFFFF"/>
        <w:spacing w:before="120" w:beforeAutospacing="0" w:after="120" w:afterAutospacing="0"/>
        <w:rPr>
          <w:rFonts w:asciiTheme="minorHAnsi" w:eastAsiaTheme="minorHAnsi" w:hAnsiTheme="minorHAnsi" w:cstheme="minorBidi"/>
          <w:sz w:val="22"/>
          <w:szCs w:val="22"/>
          <w:lang w:eastAsia="en-US"/>
        </w:rPr>
      </w:pPr>
      <w:proofErr w:type="spellStart"/>
      <w:r w:rsidRPr="00A74394">
        <w:rPr>
          <w:rFonts w:asciiTheme="minorHAnsi" w:eastAsiaTheme="minorHAnsi" w:hAnsiTheme="minorHAnsi" w:cstheme="minorBidi"/>
          <w:sz w:val="22"/>
          <w:szCs w:val="22"/>
          <w:lang w:eastAsia="en-US"/>
        </w:rPr>
        <w:lastRenderedPageBreak/>
        <w:t>Bending</w:t>
      </w:r>
      <w:proofErr w:type="spellEnd"/>
      <w:r w:rsidRPr="00A74394">
        <w:rPr>
          <w:rFonts w:asciiTheme="minorHAnsi" w:eastAsiaTheme="minorHAnsi" w:hAnsiTheme="minorHAnsi" w:cstheme="minorBidi"/>
          <w:sz w:val="22"/>
          <w:szCs w:val="22"/>
          <w:lang w:eastAsia="en-US"/>
        </w:rPr>
        <w:t> (déformation) : variation dans l'angle fait par deux liaisons, comme l'angle HCH dans un groupe méthylène.</w:t>
      </w:r>
    </w:p>
    <w:p w14:paraId="024AC8CE" w14:textId="77777777" w:rsidR="00A74394" w:rsidRPr="00A74394" w:rsidRDefault="00A74394" w:rsidP="00A74394">
      <w:pPr>
        <w:pStyle w:val="NormalWeb"/>
        <w:numPr>
          <w:ilvl w:val="0"/>
          <w:numId w:val="141"/>
        </w:numPr>
        <w:shd w:val="clear" w:color="auto" w:fill="FFFFFF"/>
        <w:spacing w:before="120" w:beforeAutospacing="0" w:after="120" w:afterAutospacing="0"/>
        <w:rPr>
          <w:rFonts w:asciiTheme="minorHAnsi" w:eastAsiaTheme="minorHAnsi" w:hAnsiTheme="minorHAnsi" w:cstheme="minorBidi"/>
          <w:sz w:val="22"/>
          <w:szCs w:val="22"/>
          <w:lang w:eastAsia="en-US"/>
        </w:rPr>
      </w:pPr>
      <w:proofErr w:type="spellStart"/>
      <w:r w:rsidRPr="00A74394">
        <w:rPr>
          <w:rFonts w:asciiTheme="minorHAnsi" w:eastAsiaTheme="minorHAnsi" w:hAnsiTheme="minorHAnsi" w:cstheme="minorBidi"/>
          <w:sz w:val="22"/>
          <w:szCs w:val="22"/>
          <w:lang w:eastAsia="en-US"/>
        </w:rPr>
        <w:t>Rocking</w:t>
      </w:r>
      <w:proofErr w:type="spellEnd"/>
      <w:r w:rsidRPr="00A74394">
        <w:rPr>
          <w:rFonts w:asciiTheme="minorHAnsi" w:eastAsiaTheme="minorHAnsi" w:hAnsiTheme="minorHAnsi" w:cstheme="minorBidi"/>
          <w:sz w:val="22"/>
          <w:szCs w:val="22"/>
          <w:lang w:eastAsia="en-US"/>
        </w:rPr>
        <w:t> (balancement) : variation dans l'angle entre un groupe d'atomes, comme un groupe méthylène et le reste de la molécule.</w:t>
      </w:r>
    </w:p>
    <w:p w14:paraId="0A063F69" w14:textId="77777777" w:rsidR="00A74394" w:rsidRPr="00A74394" w:rsidRDefault="00A74394" w:rsidP="00A74394">
      <w:pPr>
        <w:pStyle w:val="NormalWeb"/>
        <w:numPr>
          <w:ilvl w:val="0"/>
          <w:numId w:val="141"/>
        </w:numPr>
        <w:shd w:val="clear" w:color="auto" w:fill="FFFFFF"/>
        <w:spacing w:before="120" w:beforeAutospacing="0" w:after="120" w:afterAutospacing="0"/>
        <w:rPr>
          <w:rFonts w:asciiTheme="minorHAnsi" w:eastAsiaTheme="minorHAnsi" w:hAnsiTheme="minorHAnsi" w:cstheme="minorBidi"/>
          <w:sz w:val="22"/>
          <w:szCs w:val="22"/>
          <w:lang w:eastAsia="en-US"/>
        </w:rPr>
      </w:pPr>
      <w:proofErr w:type="spellStart"/>
      <w:r w:rsidRPr="00A74394">
        <w:rPr>
          <w:rFonts w:asciiTheme="minorHAnsi" w:eastAsiaTheme="minorHAnsi" w:hAnsiTheme="minorHAnsi" w:cstheme="minorBidi"/>
          <w:sz w:val="22"/>
          <w:szCs w:val="22"/>
          <w:lang w:eastAsia="en-US"/>
        </w:rPr>
        <w:t>Wagging</w:t>
      </w:r>
      <w:proofErr w:type="spellEnd"/>
      <w:r w:rsidRPr="00A74394">
        <w:rPr>
          <w:rFonts w:asciiTheme="minorHAnsi" w:eastAsiaTheme="minorHAnsi" w:hAnsiTheme="minorHAnsi" w:cstheme="minorBidi"/>
          <w:sz w:val="22"/>
          <w:szCs w:val="22"/>
          <w:lang w:eastAsia="en-US"/>
        </w:rPr>
        <w:t> (agitation) : variation de l'angle entre le plan d'un groupe d'atomes, comme un groupe méthylène et un plan passant par le reste de la molécule.</w:t>
      </w:r>
    </w:p>
    <w:p w14:paraId="2CBB57F2" w14:textId="77777777" w:rsidR="00A74394" w:rsidRPr="00A74394" w:rsidRDefault="00A74394" w:rsidP="00A74394">
      <w:pPr>
        <w:pStyle w:val="NormalWeb"/>
        <w:numPr>
          <w:ilvl w:val="0"/>
          <w:numId w:val="141"/>
        </w:numPr>
        <w:shd w:val="clear" w:color="auto" w:fill="FFFFFF"/>
        <w:spacing w:before="120" w:beforeAutospacing="0" w:after="120" w:afterAutospacing="0"/>
        <w:rPr>
          <w:rFonts w:asciiTheme="minorHAnsi" w:eastAsiaTheme="minorHAnsi" w:hAnsiTheme="minorHAnsi" w:cstheme="minorBidi"/>
          <w:sz w:val="22"/>
          <w:szCs w:val="22"/>
          <w:lang w:eastAsia="en-US"/>
        </w:rPr>
      </w:pPr>
      <w:proofErr w:type="spellStart"/>
      <w:r w:rsidRPr="00A74394">
        <w:rPr>
          <w:rFonts w:asciiTheme="minorHAnsi" w:eastAsiaTheme="minorHAnsi" w:hAnsiTheme="minorHAnsi" w:cstheme="minorBidi"/>
          <w:sz w:val="22"/>
          <w:szCs w:val="22"/>
          <w:lang w:eastAsia="en-US"/>
        </w:rPr>
        <w:t>Twisting</w:t>
      </w:r>
      <w:proofErr w:type="spellEnd"/>
      <w:r w:rsidRPr="00A74394">
        <w:rPr>
          <w:rFonts w:asciiTheme="minorHAnsi" w:eastAsiaTheme="minorHAnsi" w:hAnsiTheme="minorHAnsi" w:cstheme="minorBidi"/>
          <w:sz w:val="22"/>
          <w:szCs w:val="22"/>
          <w:lang w:eastAsia="en-US"/>
        </w:rPr>
        <w:t> (torsion) : variation dans l'angle fait par les plans respectifs de deux groupes d'atomes, comme entre les deux groupes méthylènes.</w:t>
      </w:r>
    </w:p>
    <w:p w14:paraId="2A299D3F" w14:textId="77777777" w:rsidR="00A74394" w:rsidRPr="00A74394" w:rsidRDefault="00A74394" w:rsidP="00A74394">
      <w:pPr>
        <w:pStyle w:val="NormalWeb"/>
        <w:numPr>
          <w:ilvl w:val="0"/>
          <w:numId w:val="141"/>
        </w:numPr>
        <w:shd w:val="clear" w:color="auto" w:fill="FFFFFF"/>
        <w:spacing w:before="120" w:beforeAutospacing="0" w:after="120" w:afterAutospacing="0"/>
        <w:rPr>
          <w:rFonts w:asciiTheme="minorHAnsi" w:eastAsiaTheme="minorHAnsi" w:hAnsiTheme="minorHAnsi" w:cstheme="minorBidi"/>
          <w:sz w:val="22"/>
          <w:szCs w:val="22"/>
          <w:lang w:eastAsia="en-US"/>
        </w:rPr>
      </w:pPr>
      <w:r w:rsidRPr="00A74394">
        <w:rPr>
          <w:rFonts w:asciiTheme="minorHAnsi" w:eastAsiaTheme="minorHAnsi" w:hAnsiTheme="minorHAnsi" w:cstheme="minorBidi"/>
          <w:sz w:val="22"/>
          <w:szCs w:val="22"/>
          <w:lang w:eastAsia="en-US"/>
        </w:rPr>
        <w:t>Hors du plan : mouvement non présent dans l'éthène, mais qui peut se rencontrer par exemple dans BF3 lorsque l'atome de bore sort et revient dans le plan formé par les trois atomes de fluor.</w:t>
      </w:r>
    </w:p>
    <w:p w14:paraId="19824947" w14:textId="77777777" w:rsidR="00A74394" w:rsidRDefault="00A74394" w:rsidP="00A74394">
      <w:pPr>
        <w:pStyle w:val="NormalWeb"/>
        <w:shd w:val="clear" w:color="auto" w:fill="FFFFFF"/>
        <w:spacing w:before="120" w:beforeAutospacing="0" w:after="120" w:afterAutospacing="0"/>
        <w:jc w:val="left"/>
        <w:rPr>
          <w:rFonts w:asciiTheme="minorHAnsi" w:eastAsiaTheme="minorHAnsi" w:hAnsiTheme="minorHAnsi" w:cstheme="minorBidi"/>
          <w:sz w:val="22"/>
          <w:szCs w:val="22"/>
          <w:lang w:eastAsia="en-US"/>
        </w:rPr>
      </w:pPr>
      <w:r w:rsidRPr="00A74394">
        <w:rPr>
          <w:rFonts w:asciiTheme="minorHAnsi" w:eastAsiaTheme="minorHAnsi" w:hAnsiTheme="minorHAnsi" w:cstheme="minorBidi"/>
          <w:sz w:val="22"/>
          <w:szCs w:val="22"/>
          <w:lang w:eastAsia="en-US"/>
        </w:rPr>
        <w:t xml:space="preserve">Dans les coordonnées de </w:t>
      </w:r>
      <w:proofErr w:type="spellStart"/>
      <w:r w:rsidRPr="00A74394">
        <w:rPr>
          <w:rFonts w:asciiTheme="minorHAnsi" w:eastAsiaTheme="minorHAnsi" w:hAnsiTheme="minorHAnsi" w:cstheme="minorBidi"/>
          <w:sz w:val="22"/>
          <w:szCs w:val="22"/>
          <w:lang w:eastAsia="en-US"/>
        </w:rPr>
        <w:t>rocking</w:t>
      </w:r>
      <w:proofErr w:type="spellEnd"/>
      <w:r w:rsidRPr="00A74394">
        <w:rPr>
          <w:rFonts w:asciiTheme="minorHAnsi" w:eastAsiaTheme="minorHAnsi" w:hAnsiTheme="minorHAnsi" w:cstheme="minorBidi"/>
          <w:sz w:val="22"/>
          <w:szCs w:val="22"/>
          <w:lang w:eastAsia="en-US"/>
        </w:rPr>
        <w:t xml:space="preserve">, </w:t>
      </w:r>
      <w:proofErr w:type="spellStart"/>
      <w:r w:rsidRPr="00A74394">
        <w:rPr>
          <w:rFonts w:asciiTheme="minorHAnsi" w:eastAsiaTheme="minorHAnsi" w:hAnsiTheme="minorHAnsi" w:cstheme="minorBidi"/>
          <w:sz w:val="22"/>
          <w:szCs w:val="22"/>
          <w:lang w:eastAsia="en-US"/>
        </w:rPr>
        <w:t>wagging</w:t>
      </w:r>
      <w:proofErr w:type="spellEnd"/>
      <w:r w:rsidRPr="00A74394">
        <w:rPr>
          <w:rFonts w:asciiTheme="minorHAnsi" w:eastAsiaTheme="minorHAnsi" w:hAnsiTheme="minorHAnsi" w:cstheme="minorBidi"/>
          <w:sz w:val="22"/>
          <w:szCs w:val="22"/>
          <w:lang w:eastAsia="en-US"/>
        </w:rPr>
        <w:t xml:space="preserve"> ou </w:t>
      </w:r>
      <w:proofErr w:type="spellStart"/>
      <w:r w:rsidRPr="00A74394">
        <w:rPr>
          <w:rFonts w:asciiTheme="minorHAnsi" w:eastAsiaTheme="minorHAnsi" w:hAnsiTheme="minorHAnsi" w:cstheme="minorBidi"/>
          <w:sz w:val="22"/>
          <w:szCs w:val="22"/>
          <w:lang w:eastAsia="en-US"/>
        </w:rPr>
        <w:t>twisting</w:t>
      </w:r>
      <w:proofErr w:type="spellEnd"/>
      <w:r w:rsidRPr="00A74394">
        <w:rPr>
          <w:rFonts w:asciiTheme="minorHAnsi" w:eastAsiaTheme="minorHAnsi" w:hAnsiTheme="minorHAnsi" w:cstheme="minorBidi"/>
          <w:sz w:val="22"/>
          <w:szCs w:val="22"/>
          <w:lang w:eastAsia="en-US"/>
        </w:rPr>
        <w:t xml:space="preserve">, les angles et longueurs de liaisons dans les groupes concernés ne changent pas. Le </w:t>
      </w:r>
      <w:proofErr w:type="spellStart"/>
      <w:r w:rsidRPr="00A74394">
        <w:rPr>
          <w:rFonts w:asciiTheme="minorHAnsi" w:eastAsiaTheme="minorHAnsi" w:hAnsiTheme="minorHAnsi" w:cstheme="minorBidi"/>
          <w:sz w:val="22"/>
          <w:szCs w:val="22"/>
          <w:lang w:eastAsia="en-US"/>
        </w:rPr>
        <w:t>rocking</w:t>
      </w:r>
      <w:proofErr w:type="spellEnd"/>
      <w:r w:rsidRPr="00A74394">
        <w:rPr>
          <w:rFonts w:asciiTheme="minorHAnsi" w:eastAsiaTheme="minorHAnsi" w:hAnsiTheme="minorHAnsi" w:cstheme="minorBidi"/>
          <w:sz w:val="22"/>
          <w:szCs w:val="22"/>
          <w:lang w:eastAsia="en-US"/>
        </w:rPr>
        <w:t xml:space="preserve"> peut être distingué du </w:t>
      </w:r>
      <w:proofErr w:type="spellStart"/>
      <w:r w:rsidRPr="00A74394">
        <w:rPr>
          <w:rFonts w:asciiTheme="minorHAnsi" w:eastAsiaTheme="minorHAnsi" w:hAnsiTheme="minorHAnsi" w:cstheme="minorBidi"/>
          <w:sz w:val="22"/>
          <w:szCs w:val="22"/>
          <w:lang w:eastAsia="en-US"/>
        </w:rPr>
        <w:t>wagging</w:t>
      </w:r>
      <w:proofErr w:type="spellEnd"/>
      <w:r w:rsidRPr="00A74394">
        <w:rPr>
          <w:rFonts w:asciiTheme="minorHAnsi" w:eastAsiaTheme="minorHAnsi" w:hAnsiTheme="minorHAnsi" w:cstheme="minorBidi"/>
          <w:sz w:val="22"/>
          <w:szCs w:val="22"/>
          <w:lang w:eastAsia="en-US"/>
        </w:rPr>
        <w:t xml:space="preserve"> par le fait que les atomes dans le groupe restent dans le même plan.</w:t>
      </w:r>
      <w:r w:rsidRPr="00A74394">
        <w:rPr>
          <w:rFonts w:asciiTheme="minorHAnsi" w:eastAsiaTheme="minorHAnsi" w:hAnsiTheme="minorHAnsi" w:cstheme="minorBidi"/>
          <w:sz w:val="22"/>
          <w:szCs w:val="22"/>
          <w:lang w:eastAsia="en-US"/>
        </w:rPr>
        <w:br/>
        <w:t xml:space="preserve">Dans l'éthène, il y a douze coordonnées internes : 4 stretchings C-H, 1 </w:t>
      </w:r>
      <w:proofErr w:type="spellStart"/>
      <w:r w:rsidRPr="00A74394">
        <w:rPr>
          <w:rFonts w:asciiTheme="minorHAnsi" w:eastAsiaTheme="minorHAnsi" w:hAnsiTheme="minorHAnsi" w:cstheme="minorBidi"/>
          <w:sz w:val="22"/>
          <w:szCs w:val="22"/>
          <w:lang w:eastAsia="en-US"/>
        </w:rPr>
        <w:t>streching</w:t>
      </w:r>
      <w:proofErr w:type="spellEnd"/>
      <w:r w:rsidRPr="00A74394">
        <w:rPr>
          <w:rFonts w:asciiTheme="minorHAnsi" w:eastAsiaTheme="minorHAnsi" w:hAnsiTheme="minorHAnsi" w:cstheme="minorBidi"/>
          <w:sz w:val="22"/>
          <w:szCs w:val="22"/>
          <w:lang w:eastAsia="en-US"/>
        </w:rPr>
        <w:t xml:space="preserve"> C-C, 2 </w:t>
      </w:r>
      <w:proofErr w:type="spellStart"/>
      <w:r w:rsidRPr="00A74394">
        <w:rPr>
          <w:rFonts w:asciiTheme="minorHAnsi" w:eastAsiaTheme="minorHAnsi" w:hAnsiTheme="minorHAnsi" w:cstheme="minorBidi"/>
          <w:sz w:val="22"/>
          <w:szCs w:val="22"/>
          <w:lang w:eastAsia="en-US"/>
        </w:rPr>
        <w:t>bendings</w:t>
      </w:r>
      <w:proofErr w:type="spellEnd"/>
      <w:r w:rsidRPr="00A74394">
        <w:rPr>
          <w:rFonts w:asciiTheme="minorHAnsi" w:eastAsiaTheme="minorHAnsi" w:hAnsiTheme="minorHAnsi" w:cstheme="minorBidi"/>
          <w:sz w:val="22"/>
          <w:szCs w:val="22"/>
          <w:lang w:eastAsia="en-US"/>
        </w:rPr>
        <w:t xml:space="preserve"> H-C-H, 2 </w:t>
      </w:r>
      <w:proofErr w:type="spellStart"/>
      <w:r w:rsidRPr="00A74394">
        <w:rPr>
          <w:rFonts w:asciiTheme="minorHAnsi" w:eastAsiaTheme="minorHAnsi" w:hAnsiTheme="minorHAnsi" w:cstheme="minorBidi"/>
          <w:sz w:val="22"/>
          <w:szCs w:val="22"/>
          <w:lang w:eastAsia="en-US"/>
        </w:rPr>
        <w:t>rockings</w:t>
      </w:r>
      <w:proofErr w:type="spellEnd"/>
      <w:r w:rsidRPr="00A74394">
        <w:rPr>
          <w:rFonts w:asciiTheme="minorHAnsi" w:eastAsiaTheme="minorHAnsi" w:hAnsiTheme="minorHAnsi" w:cstheme="minorBidi"/>
          <w:sz w:val="22"/>
          <w:szCs w:val="22"/>
          <w:lang w:eastAsia="en-US"/>
        </w:rPr>
        <w:t xml:space="preserve"> CH2, 2 </w:t>
      </w:r>
      <w:proofErr w:type="spellStart"/>
      <w:r w:rsidRPr="00A74394">
        <w:rPr>
          <w:rFonts w:asciiTheme="minorHAnsi" w:eastAsiaTheme="minorHAnsi" w:hAnsiTheme="minorHAnsi" w:cstheme="minorBidi"/>
          <w:sz w:val="22"/>
          <w:szCs w:val="22"/>
          <w:lang w:eastAsia="en-US"/>
        </w:rPr>
        <w:t>waggings</w:t>
      </w:r>
      <w:proofErr w:type="spellEnd"/>
      <w:r w:rsidRPr="00A74394">
        <w:rPr>
          <w:rFonts w:asciiTheme="minorHAnsi" w:eastAsiaTheme="minorHAnsi" w:hAnsiTheme="minorHAnsi" w:cstheme="minorBidi"/>
          <w:sz w:val="22"/>
          <w:szCs w:val="22"/>
          <w:lang w:eastAsia="en-US"/>
        </w:rPr>
        <w:t xml:space="preserve"> CH2, 1 </w:t>
      </w:r>
      <w:proofErr w:type="spellStart"/>
      <w:r w:rsidRPr="00A74394">
        <w:rPr>
          <w:rFonts w:asciiTheme="minorHAnsi" w:eastAsiaTheme="minorHAnsi" w:hAnsiTheme="minorHAnsi" w:cstheme="minorBidi"/>
          <w:sz w:val="22"/>
          <w:szCs w:val="22"/>
          <w:lang w:eastAsia="en-US"/>
        </w:rPr>
        <w:t>twisting</w:t>
      </w:r>
      <w:proofErr w:type="spellEnd"/>
      <w:r w:rsidRPr="00A74394">
        <w:rPr>
          <w:rFonts w:asciiTheme="minorHAnsi" w:eastAsiaTheme="minorHAnsi" w:hAnsiTheme="minorHAnsi" w:cstheme="minorBidi"/>
          <w:sz w:val="22"/>
          <w:szCs w:val="22"/>
          <w:lang w:eastAsia="en-US"/>
        </w:rPr>
        <w:t>. Les angles H-C-C ne peuvent être utilisés comme coordonnées internes, les angles à chaque carbone ne pouvant varier en même temps.</w:t>
      </w:r>
    </w:p>
    <w:p w14:paraId="0E4E5793" w14:textId="77777777" w:rsidR="00A74394" w:rsidRPr="00A74394" w:rsidRDefault="00A74394" w:rsidP="00A74394">
      <w:pPr>
        <w:pStyle w:val="NormalWeb"/>
        <w:shd w:val="clear" w:color="auto" w:fill="FFFFFF"/>
        <w:spacing w:before="120" w:beforeAutospacing="0" w:after="120" w:afterAutospacing="0"/>
        <w:jc w:val="left"/>
        <w:rPr>
          <w:rFonts w:asciiTheme="minorHAnsi" w:eastAsiaTheme="minorHAnsi" w:hAnsiTheme="minorHAnsi" w:cstheme="minorBidi"/>
          <w:sz w:val="22"/>
          <w:szCs w:val="22"/>
          <w:lang w:eastAsia="en-US"/>
        </w:rPr>
      </w:pPr>
    </w:p>
    <w:p w14:paraId="3641DA49" w14:textId="17A9FB7C" w:rsidR="00A74394" w:rsidRPr="00A74394" w:rsidRDefault="00A74394" w:rsidP="00A74394">
      <w:pPr>
        <w:pStyle w:val="Titre3"/>
      </w:pPr>
      <w:bookmarkStart w:id="6" w:name="_Toc148654533"/>
      <w:r w:rsidRPr="00A74394">
        <w:rPr>
          <w:rStyle w:val="mw-headline"/>
        </w:rPr>
        <w:t>Coordonnées adaptées à la symétrie</w:t>
      </w:r>
      <w:bookmarkEnd w:id="6"/>
    </w:p>
    <w:p w14:paraId="175FE82B" w14:textId="418F834A" w:rsidR="00A74394" w:rsidRPr="00A74394" w:rsidRDefault="00A74394" w:rsidP="00A74394">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A74394">
        <w:rPr>
          <w:rFonts w:asciiTheme="minorHAnsi" w:eastAsiaTheme="minorHAnsi" w:hAnsiTheme="minorHAnsi" w:cstheme="minorBidi"/>
          <w:sz w:val="22"/>
          <w:szCs w:val="22"/>
          <w:lang w:eastAsia="en-US"/>
        </w:rPr>
        <w:t>Des coordonnées adaptées à la symétrie peuvent être créées en appliquant un projecteur à un ensemble de coordonnées internes1. Le projecteur est construit avec l'aide de la table de caractères du groupe ponctuel de symétrie moléculaire. Ainsi, les quatre coordonnées de stretching C-H (non-normalisées) de la molécule d'éthène sont données par :</w:t>
      </w:r>
    </w:p>
    <w:p w14:paraId="555A79E9" w14:textId="77777777" w:rsidR="00A74394" w:rsidRPr="00A74394" w:rsidRDefault="00A74394" w:rsidP="00A74394">
      <w:pPr>
        <w:shd w:val="clear" w:color="auto" w:fill="FFFFFF"/>
        <w:spacing w:after="24"/>
      </w:pPr>
      <w:r w:rsidRPr="00A74394">
        <w:t>Qs1 = q1 + q2 + q3 + q4</w:t>
      </w:r>
    </w:p>
    <w:p w14:paraId="0B03B3A5" w14:textId="77777777" w:rsidR="00A74394" w:rsidRPr="00A74394" w:rsidRDefault="00A74394" w:rsidP="00A74394">
      <w:pPr>
        <w:shd w:val="clear" w:color="auto" w:fill="FFFFFF"/>
        <w:spacing w:after="24"/>
      </w:pPr>
      <w:r w:rsidRPr="00A74394">
        <w:t>Qs2 = q1 + q2 - q3 - q4</w:t>
      </w:r>
    </w:p>
    <w:p w14:paraId="280F65CF" w14:textId="77777777" w:rsidR="00A74394" w:rsidRPr="00A74394" w:rsidRDefault="00A74394" w:rsidP="00A74394">
      <w:pPr>
        <w:shd w:val="clear" w:color="auto" w:fill="FFFFFF"/>
        <w:spacing w:after="24"/>
      </w:pPr>
      <w:r w:rsidRPr="00A74394">
        <w:t>Qs3 = q1 - q2 + q3 - q4</w:t>
      </w:r>
    </w:p>
    <w:p w14:paraId="71C177C2" w14:textId="77777777" w:rsidR="00A74394" w:rsidRPr="00A74394" w:rsidRDefault="00A74394" w:rsidP="00A74394">
      <w:pPr>
        <w:shd w:val="clear" w:color="auto" w:fill="FFFFFF"/>
        <w:spacing w:after="24"/>
      </w:pPr>
      <w:r w:rsidRPr="00A74394">
        <w:t>Qs4 = q1 - q2 - q3 + q4</w:t>
      </w:r>
    </w:p>
    <w:p w14:paraId="261C4B35" w14:textId="043E49F8" w:rsidR="00A74394" w:rsidRDefault="00A74394" w:rsidP="00A74394">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roofErr w:type="gramStart"/>
      <w:r w:rsidRPr="00A74394">
        <w:rPr>
          <w:rFonts w:asciiTheme="minorHAnsi" w:eastAsiaTheme="minorHAnsi" w:hAnsiTheme="minorHAnsi" w:cstheme="minorBidi"/>
          <w:sz w:val="22"/>
          <w:szCs w:val="22"/>
          <w:lang w:eastAsia="en-US"/>
        </w:rPr>
        <w:t>où</w:t>
      </w:r>
      <w:proofErr w:type="gramEnd"/>
      <w:r w:rsidRPr="00A74394">
        <w:rPr>
          <w:rFonts w:asciiTheme="minorHAnsi" w:eastAsiaTheme="minorHAnsi" w:hAnsiTheme="minorHAnsi" w:cstheme="minorBidi"/>
          <w:sz w:val="22"/>
          <w:szCs w:val="22"/>
          <w:lang w:eastAsia="en-US"/>
        </w:rPr>
        <w:t xml:space="preserve"> q1 - q4 sont les coordonnées internes pour les stretching de chacune des quatre liaisons C-H.</w:t>
      </w:r>
      <w:r w:rsidRPr="00A74394">
        <w:rPr>
          <w:rFonts w:asciiTheme="minorHAnsi" w:eastAsiaTheme="minorHAnsi" w:hAnsiTheme="minorHAnsi" w:cstheme="minorBidi"/>
          <w:sz w:val="22"/>
          <w:szCs w:val="22"/>
          <w:lang w:eastAsia="en-US"/>
        </w:rPr>
        <w:br/>
        <w:t xml:space="preserve">Des illustrations de coordonnées adaptées à la symétrie pour la plupart des petites molécules peuvent être trouvées dans l'ouvrage de </w:t>
      </w:r>
      <w:proofErr w:type="spellStart"/>
      <w:r w:rsidRPr="00A74394">
        <w:rPr>
          <w:rFonts w:asciiTheme="minorHAnsi" w:eastAsiaTheme="minorHAnsi" w:hAnsiTheme="minorHAnsi" w:cstheme="minorBidi"/>
          <w:sz w:val="22"/>
          <w:szCs w:val="22"/>
          <w:lang w:eastAsia="en-US"/>
        </w:rPr>
        <w:t>Nakamoto</w:t>
      </w:r>
      <w:proofErr w:type="spellEnd"/>
      <w:r w:rsidRPr="00A74394">
        <w:rPr>
          <w:rFonts w:asciiTheme="minorHAnsi" w:eastAsiaTheme="minorHAnsi" w:hAnsiTheme="minorHAnsi" w:cstheme="minorBidi"/>
          <w:sz w:val="22"/>
          <w:szCs w:val="22"/>
          <w:lang w:eastAsia="en-US"/>
        </w:rPr>
        <w:t>.</w:t>
      </w:r>
    </w:p>
    <w:p w14:paraId="3A57DE4E" w14:textId="77777777" w:rsidR="00A74394" w:rsidRPr="00A74394" w:rsidRDefault="00A74394" w:rsidP="00A74394">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
    <w:p w14:paraId="267E024D" w14:textId="66548BEA" w:rsidR="00A74394" w:rsidRPr="00A74394" w:rsidRDefault="00A74394" w:rsidP="00A74394">
      <w:pPr>
        <w:pStyle w:val="Titre3"/>
      </w:pPr>
      <w:bookmarkStart w:id="7" w:name="_Toc148654534"/>
      <w:r w:rsidRPr="00A74394">
        <w:rPr>
          <w:rStyle w:val="mw-headline"/>
        </w:rPr>
        <w:t>Coordonnées normales</w:t>
      </w:r>
      <w:bookmarkEnd w:id="7"/>
    </w:p>
    <w:p w14:paraId="4B2B19D7" w14:textId="140FBBF1" w:rsidR="00A74394" w:rsidRPr="00A74394" w:rsidRDefault="00A74394" w:rsidP="00A74394">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A74394">
        <w:rPr>
          <w:rFonts w:asciiTheme="minorHAnsi" w:eastAsiaTheme="minorHAnsi" w:hAnsiTheme="minorHAnsi" w:cstheme="minorBidi"/>
          <w:sz w:val="22"/>
          <w:szCs w:val="22"/>
          <w:lang w:eastAsia="en-US"/>
        </w:rPr>
        <w:t>Une coordonnée normale, Q, peut parfois être construite directement comme une coordonnée adaptée à la symétrie. C'est possible lorsque la coordonnée normale appartient uniquement à une représentation irréductible particulière d'un groupe ponctuel de symétrie moléculaire. Ainsi, les coordonnées adaptées à la symétrie pour l'étirement de liaison de la molécule linéaire de dioxyde de carbone, O=C=O, sont toutes deux des coordonnées normales :</w:t>
      </w:r>
    </w:p>
    <w:p w14:paraId="4F8B2D17" w14:textId="77777777" w:rsidR="00A74394" w:rsidRPr="00A74394" w:rsidRDefault="00A74394" w:rsidP="00A74394">
      <w:pPr>
        <w:pStyle w:val="Paragraphedeliste"/>
        <w:numPr>
          <w:ilvl w:val="0"/>
          <w:numId w:val="142"/>
        </w:numPr>
        <w:shd w:val="clear" w:color="auto" w:fill="FFFFFF"/>
        <w:spacing w:before="100" w:beforeAutospacing="1" w:after="24" w:line="240" w:lineRule="auto"/>
        <w:jc w:val="left"/>
      </w:pPr>
      <w:proofErr w:type="gramStart"/>
      <w:r w:rsidRPr="00A74394">
        <w:t>étirement</w:t>
      </w:r>
      <w:proofErr w:type="gramEnd"/>
      <w:r w:rsidRPr="00A74394">
        <w:t xml:space="preserve"> symétrique : la somme des deux coordonnées de stretching de C-O, les deux longueurs de liaisons C-O sont modifiées identiquement et l'atome de carbone est stationnaire. Q = q1 + q2.</w:t>
      </w:r>
    </w:p>
    <w:p w14:paraId="294D98FC" w14:textId="77777777" w:rsidR="00A74394" w:rsidRPr="00A74394" w:rsidRDefault="00A74394" w:rsidP="00A74394">
      <w:pPr>
        <w:pStyle w:val="Paragraphedeliste"/>
        <w:numPr>
          <w:ilvl w:val="0"/>
          <w:numId w:val="142"/>
        </w:numPr>
        <w:shd w:val="clear" w:color="auto" w:fill="FFFFFF"/>
        <w:spacing w:before="100" w:beforeAutospacing="1" w:after="24" w:line="240" w:lineRule="auto"/>
        <w:jc w:val="left"/>
      </w:pPr>
      <w:proofErr w:type="gramStart"/>
      <w:r w:rsidRPr="00A74394">
        <w:t>étirement</w:t>
      </w:r>
      <w:proofErr w:type="gramEnd"/>
      <w:r w:rsidRPr="00A74394">
        <w:t xml:space="preserve"> asymétrique : la différence des deux coordonnées de stretching de C-O ; une liaison C-O croît lorsque l'autre décroît. Q = q1 - q2.</w:t>
      </w:r>
    </w:p>
    <w:p w14:paraId="20F2B5EB" w14:textId="297B80C3" w:rsidR="00A74394" w:rsidRPr="00A74394" w:rsidRDefault="00A74394" w:rsidP="00A74394">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A74394">
        <w:rPr>
          <w:rFonts w:asciiTheme="minorHAnsi" w:eastAsiaTheme="minorHAnsi" w:hAnsiTheme="minorHAnsi" w:cstheme="minorBidi"/>
          <w:sz w:val="22"/>
          <w:szCs w:val="22"/>
          <w:lang w:eastAsia="en-US"/>
        </w:rPr>
        <w:lastRenderedPageBreak/>
        <w:t>Lorsque deux coordonnées normales ou plus appartiennent à la même représentation irréductible d'un groupe de symétrie ponctuelle moléculaire (c'est-à-dire ont la même symétrie), il y a « mélange » et les coefficients de la combinaison ne peuvent être déterminé a priori. Ainsi par exemple, dans la molécule linéaire de cyanure d'hydrogène, HCN, les deux vibrations de stretching sont :</w:t>
      </w:r>
    </w:p>
    <w:p w14:paraId="1A39BEF5" w14:textId="77777777" w:rsidR="00A74394" w:rsidRPr="00A74394" w:rsidRDefault="00A74394" w:rsidP="00A74394">
      <w:pPr>
        <w:pStyle w:val="Paragraphedeliste"/>
        <w:numPr>
          <w:ilvl w:val="0"/>
          <w:numId w:val="143"/>
        </w:numPr>
        <w:shd w:val="clear" w:color="auto" w:fill="FFFFFF"/>
        <w:spacing w:before="100" w:beforeAutospacing="1" w:after="24" w:line="240" w:lineRule="auto"/>
        <w:jc w:val="left"/>
      </w:pPr>
      <w:proofErr w:type="spellStart"/>
      <w:proofErr w:type="gramStart"/>
      <w:r w:rsidRPr="00A74394">
        <w:t>streching</w:t>
      </w:r>
      <w:proofErr w:type="spellEnd"/>
      <w:proofErr w:type="gramEnd"/>
      <w:r w:rsidRPr="00A74394">
        <w:t xml:space="preserve"> C-H majoritaire avec stretching C-N faible ; Q1 = q1 + a q2 (a </w:t>
      </w:r>
      <w:r w:rsidRPr="00A74394">
        <w:rPr>
          <w:rFonts w:ascii="Cambria Math" w:hAnsi="Cambria Math" w:cs="Cambria Math"/>
        </w:rPr>
        <w:t>≪</w:t>
      </w:r>
      <w:r w:rsidRPr="00A74394">
        <w:t xml:space="preserve"> 1).</w:t>
      </w:r>
    </w:p>
    <w:p w14:paraId="345F7487" w14:textId="77777777" w:rsidR="00A74394" w:rsidRPr="00A74394" w:rsidRDefault="00A74394" w:rsidP="00A74394">
      <w:pPr>
        <w:pStyle w:val="Paragraphedeliste"/>
        <w:numPr>
          <w:ilvl w:val="0"/>
          <w:numId w:val="143"/>
        </w:numPr>
        <w:shd w:val="clear" w:color="auto" w:fill="FFFFFF"/>
        <w:spacing w:before="100" w:beforeAutospacing="1" w:after="24" w:line="240" w:lineRule="auto"/>
        <w:jc w:val="left"/>
      </w:pPr>
      <w:proofErr w:type="spellStart"/>
      <w:proofErr w:type="gramStart"/>
      <w:r w:rsidRPr="00A74394">
        <w:t>streching</w:t>
      </w:r>
      <w:proofErr w:type="spellEnd"/>
      <w:proofErr w:type="gramEnd"/>
      <w:r w:rsidRPr="00A74394">
        <w:t xml:space="preserve"> C-N majoritaire avec stretching C-H faible ; Q1 = b q1 + q2 (b </w:t>
      </w:r>
      <w:r w:rsidRPr="00A74394">
        <w:rPr>
          <w:rFonts w:ascii="Cambria Math" w:hAnsi="Cambria Math" w:cs="Cambria Math"/>
        </w:rPr>
        <w:t>≪</w:t>
      </w:r>
      <w:r w:rsidRPr="00A74394">
        <w:t xml:space="preserve"> 1).</w:t>
      </w:r>
    </w:p>
    <w:p w14:paraId="4D06295F" w14:textId="3968D3C6" w:rsidR="00A74394" w:rsidRPr="00A74394" w:rsidRDefault="00A74394" w:rsidP="00A74394">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A74394">
        <w:rPr>
          <w:rFonts w:asciiTheme="minorHAnsi" w:eastAsiaTheme="minorHAnsi" w:hAnsiTheme="minorHAnsi" w:cstheme="minorBidi"/>
          <w:sz w:val="22"/>
          <w:szCs w:val="22"/>
          <w:lang w:eastAsia="en-US"/>
        </w:rPr>
        <w:t xml:space="preserve">Les coefficients </w:t>
      </w:r>
      <w:proofErr w:type="gramStart"/>
      <w:r w:rsidRPr="00A74394">
        <w:rPr>
          <w:rFonts w:asciiTheme="minorHAnsi" w:eastAsiaTheme="minorHAnsi" w:hAnsiTheme="minorHAnsi" w:cstheme="minorBidi"/>
          <w:sz w:val="22"/>
          <w:szCs w:val="22"/>
          <w:lang w:eastAsia="en-US"/>
        </w:rPr>
        <w:t>a</w:t>
      </w:r>
      <w:proofErr w:type="gramEnd"/>
      <w:r w:rsidRPr="00A74394">
        <w:rPr>
          <w:rFonts w:asciiTheme="minorHAnsi" w:eastAsiaTheme="minorHAnsi" w:hAnsiTheme="minorHAnsi" w:cstheme="minorBidi"/>
          <w:sz w:val="22"/>
          <w:szCs w:val="22"/>
          <w:lang w:eastAsia="en-US"/>
        </w:rPr>
        <w:t xml:space="preserve"> et b sont déterminés par analyse complète des coordonnées normales au moyen de la méthode GF de Wilson</w:t>
      </w:r>
    </w:p>
    <w:p w14:paraId="006D5F0A" w14:textId="6A162660" w:rsidR="00456B41" w:rsidRPr="00EB2B19" w:rsidRDefault="00456B41" w:rsidP="00A74394"/>
    <w:p w14:paraId="6C2ED5BD" w14:textId="62E7C20B" w:rsidR="00A74394" w:rsidRPr="00A74394" w:rsidRDefault="00A74394" w:rsidP="00A74394">
      <w:pPr>
        <w:pStyle w:val="Titre2"/>
      </w:pPr>
      <w:bookmarkStart w:id="8" w:name="_Toc148654535"/>
      <w:r>
        <w:rPr>
          <w:rStyle w:val="mw-headline"/>
        </w:rPr>
        <w:t>E</w:t>
      </w:r>
      <w:r w:rsidRPr="00A74394">
        <w:rPr>
          <w:rStyle w:val="mw-headline"/>
        </w:rPr>
        <w:t>n mécanique classique</w:t>
      </w:r>
      <w:bookmarkEnd w:id="8"/>
    </w:p>
    <w:p w14:paraId="5BCAA819" w14:textId="4A6A93CD" w:rsidR="00A74394" w:rsidRDefault="00A74394" w:rsidP="00A74394">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A74394">
        <w:rPr>
          <w:rFonts w:asciiTheme="minorHAnsi" w:eastAsiaTheme="minorHAnsi" w:hAnsiTheme="minorHAnsi" w:cstheme="minorBidi"/>
          <w:sz w:val="22"/>
          <w:szCs w:val="22"/>
          <w:lang w:eastAsia="en-US"/>
        </w:rPr>
        <w:t xml:space="preserve">Les vibrations moléculaires peuvent être traitées en utilisant la mécanique classique afin de calculer les fréquences de vibrations correctes. Le postulat de base est que chaque vibration peut être traitée comme si elle correspondait à un ressort. Dans l'approximation harmonique, un ressort obéit à la loi de Hooke : la force requise pour étirer le ressort est proportionnelle à son extension. Le coefficient de proportionnalité est </w:t>
      </w:r>
      <w:r w:rsidR="00A10C0F" w:rsidRPr="00A74394">
        <w:rPr>
          <w:rFonts w:asciiTheme="minorHAnsi" w:eastAsiaTheme="minorHAnsi" w:hAnsiTheme="minorHAnsi" w:cstheme="minorBidi"/>
          <w:sz w:val="22"/>
          <w:szCs w:val="22"/>
          <w:lang w:eastAsia="en-US"/>
        </w:rPr>
        <w:t>connu</w:t>
      </w:r>
      <w:r w:rsidRPr="00A74394">
        <w:rPr>
          <w:rFonts w:asciiTheme="minorHAnsi" w:eastAsiaTheme="minorHAnsi" w:hAnsiTheme="minorHAnsi" w:cstheme="minorBidi"/>
          <w:sz w:val="22"/>
          <w:szCs w:val="22"/>
          <w:lang w:eastAsia="en-US"/>
        </w:rPr>
        <w:t xml:space="preserve"> sous le nom de constante de force f. L'oscillateur anharmonique sera </w:t>
      </w:r>
      <w:r w:rsidR="00A10C0F" w:rsidRPr="00A74394">
        <w:rPr>
          <w:rFonts w:asciiTheme="minorHAnsi" w:eastAsiaTheme="minorHAnsi" w:hAnsiTheme="minorHAnsi" w:cstheme="minorBidi"/>
          <w:sz w:val="22"/>
          <w:szCs w:val="22"/>
          <w:lang w:eastAsia="en-US"/>
        </w:rPr>
        <w:t>considéré</w:t>
      </w:r>
      <w:r w:rsidRPr="00A74394">
        <w:rPr>
          <w:rFonts w:asciiTheme="minorHAnsi" w:eastAsiaTheme="minorHAnsi" w:hAnsiTheme="minorHAnsi" w:cstheme="minorBidi"/>
          <w:sz w:val="22"/>
          <w:szCs w:val="22"/>
          <w:lang w:eastAsia="en-US"/>
        </w:rPr>
        <w:t xml:space="preserve"> par ailleurs</w:t>
      </w:r>
      <w:r>
        <w:rPr>
          <w:rFonts w:asciiTheme="minorHAnsi" w:eastAsiaTheme="minorHAnsi" w:hAnsiTheme="minorHAnsi" w:cstheme="minorBidi"/>
          <w:sz w:val="22"/>
          <w:szCs w:val="22"/>
          <w:lang w:eastAsia="en-US"/>
        </w:rPr>
        <w:t>.</w:t>
      </w:r>
    </w:p>
    <w:p w14:paraId="455C7CD3" w14:textId="334110C3" w:rsidR="00A74394" w:rsidRDefault="00A10C0F" w:rsidP="00A74394">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A10C0F">
        <w:rPr>
          <w:rFonts w:asciiTheme="minorHAnsi" w:eastAsiaTheme="minorHAnsi" w:hAnsiTheme="minorHAnsi" w:cstheme="minorBidi"/>
          <w:sz w:val="22"/>
          <w:szCs w:val="22"/>
          <w:lang w:eastAsia="en-US"/>
        </w:rPr>
        <w:drawing>
          <wp:inline distT="0" distB="0" distL="0" distR="0" wp14:anchorId="622CDC29" wp14:editId="510D6C44">
            <wp:extent cx="6008547" cy="3771900"/>
            <wp:effectExtent l="0" t="0" r="0" b="0"/>
            <wp:docPr id="7834196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19674" name=""/>
                    <pic:cNvPicPr/>
                  </pic:nvPicPr>
                  <pic:blipFill>
                    <a:blip r:embed="rId10"/>
                    <a:stretch>
                      <a:fillRect/>
                    </a:stretch>
                  </pic:blipFill>
                  <pic:spPr>
                    <a:xfrm>
                      <a:off x="0" y="0"/>
                      <a:ext cx="6010041" cy="3772838"/>
                    </a:xfrm>
                    <a:prstGeom prst="rect">
                      <a:avLst/>
                    </a:prstGeom>
                  </pic:spPr>
                </pic:pic>
              </a:graphicData>
            </a:graphic>
          </wp:inline>
        </w:drawing>
      </w:r>
    </w:p>
    <w:p w14:paraId="7E227596" w14:textId="299258E7" w:rsidR="00A10C0F" w:rsidRDefault="00A10C0F" w:rsidP="00A74394">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A10C0F">
        <w:rPr>
          <w:rFonts w:asciiTheme="minorHAnsi" w:eastAsiaTheme="minorHAnsi" w:hAnsiTheme="minorHAnsi" w:cstheme="minorBidi"/>
          <w:sz w:val="22"/>
          <w:szCs w:val="22"/>
          <w:lang w:eastAsia="en-US"/>
        </w:rPr>
        <w:drawing>
          <wp:inline distT="0" distB="0" distL="0" distR="0" wp14:anchorId="6E6952FB" wp14:editId="739B9B4A">
            <wp:extent cx="6012815" cy="762000"/>
            <wp:effectExtent l="0" t="0" r="6985" b="0"/>
            <wp:docPr id="7183690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369057" name=""/>
                    <pic:cNvPicPr/>
                  </pic:nvPicPr>
                  <pic:blipFill rotWithShape="1">
                    <a:blip r:embed="rId11"/>
                    <a:srcRect b="68354"/>
                    <a:stretch/>
                  </pic:blipFill>
                  <pic:spPr bwMode="auto">
                    <a:xfrm>
                      <a:off x="0" y="0"/>
                      <a:ext cx="6015565" cy="762349"/>
                    </a:xfrm>
                    <a:prstGeom prst="rect">
                      <a:avLst/>
                    </a:prstGeom>
                    <a:ln>
                      <a:noFill/>
                    </a:ln>
                    <a:extLst>
                      <a:ext uri="{53640926-AAD7-44D8-BBD7-CCE9431645EC}">
                        <a14:shadowObscured xmlns:a14="http://schemas.microsoft.com/office/drawing/2010/main"/>
                      </a:ext>
                    </a:extLst>
                  </pic:spPr>
                </pic:pic>
              </a:graphicData>
            </a:graphic>
          </wp:inline>
        </w:drawing>
      </w:r>
    </w:p>
    <w:p w14:paraId="4E32D5A4" w14:textId="0F3ACD72" w:rsidR="00A10C0F" w:rsidRPr="00A74394" w:rsidRDefault="00A10C0F" w:rsidP="00A74394">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A10C0F">
        <w:rPr>
          <w:rFonts w:asciiTheme="minorHAnsi" w:eastAsiaTheme="minorHAnsi" w:hAnsiTheme="minorHAnsi" w:cstheme="minorBidi"/>
          <w:sz w:val="22"/>
          <w:szCs w:val="22"/>
          <w:lang w:eastAsia="en-US"/>
        </w:rPr>
        <w:lastRenderedPageBreak/>
        <w:drawing>
          <wp:inline distT="0" distB="0" distL="0" distR="0" wp14:anchorId="5DE85239" wp14:editId="2DF6415C">
            <wp:extent cx="5760695" cy="1095375"/>
            <wp:effectExtent l="0" t="0" r="0" b="0"/>
            <wp:docPr id="136303928" name="Image 136303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369057" name=""/>
                    <pic:cNvPicPr/>
                  </pic:nvPicPr>
                  <pic:blipFill rotWithShape="1">
                    <a:blip r:embed="rId11"/>
                    <a:srcRect t="52518"/>
                    <a:stretch/>
                  </pic:blipFill>
                  <pic:spPr bwMode="auto">
                    <a:xfrm>
                      <a:off x="0" y="0"/>
                      <a:ext cx="5760720" cy="1095380"/>
                    </a:xfrm>
                    <a:prstGeom prst="rect">
                      <a:avLst/>
                    </a:prstGeom>
                    <a:ln>
                      <a:noFill/>
                    </a:ln>
                    <a:extLst>
                      <a:ext uri="{53640926-AAD7-44D8-BBD7-CCE9431645EC}">
                        <a14:shadowObscured xmlns:a14="http://schemas.microsoft.com/office/drawing/2010/main"/>
                      </a:ext>
                    </a:extLst>
                  </pic:spPr>
                </pic:pic>
              </a:graphicData>
            </a:graphic>
          </wp:inline>
        </w:drawing>
      </w:r>
    </w:p>
    <w:p w14:paraId="5EBEE57E" w14:textId="4058BE66" w:rsidR="001420D4" w:rsidRDefault="001420D4" w:rsidP="00AF4BE3"/>
    <w:p w14:paraId="53BE900C" w14:textId="53E2B601" w:rsidR="00B40B20" w:rsidRPr="00B40B20" w:rsidRDefault="00B40B20" w:rsidP="00B40B20">
      <w:pPr>
        <w:pStyle w:val="Titre2"/>
      </w:pPr>
      <w:bookmarkStart w:id="9" w:name="_Toc148654536"/>
      <w:r w:rsidRPr="00B40B20">
        <w:rPr>
          <w:rStyle w:val="mw-headline"/>
        </w:rPr>
        <w:t>En mécanique quantique</w:t>
      </w:r>
      <w:bookmarkEnd w:id="9"/>
    </w:p>
    <w:p w14:paraId="50A90E40" w14:textId="211FF4C0" w:rsidR="00B40B20" w:rsidRPr="00B40B20" w:rsidRDefault="00B40B20" w:rsidP="00B40B20">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B40B20">
        <w:rPr>
          <w:rFonts w:asciiTheme="minorHAnsi" w:eastAsiaTheme="minorHAnsi" w:hAnsiTheme="minorHAnsi" w:cstheme="minorBidi"/>
          <w:sz w:val="22"/>
          <w:szCs w:val="22"/>
          <w:lang w:eastAsia="en-US"/>
        </w:rPr>
        <w:t>Dans l'approximation harmonique, l'énergie potentielle est une fonction quadratique des conditions normales. En résolvant l'</w:t>
      </w:r>
      <w:r w:rsidRPr="00B40B20">
        <w:rPr>
          <w:rFonts w:asciiTheme="minorHAnsi" w:eastAsiaTheme="minorHAnsi" w:hAnsiTheme="minorHAnsi" w:cstheme="minorBidi"/>
          <w:sz w:val="22"/>
          <w:szCs w:val="22"/>
          <w:lang w:eastAsia="en-US"/>
        </w:rPr>
        <w:t>équation de Schrödinger</w:t>
      </w:r>
      <w:r w:rsidRPr="00B40B20">
        <w:rPr>
          <w:rFonts w:asciiTheme="minorHAnsi" w:eastAsiaTheme="minorHAnsi" w:hAnsiTheme="minorHAnsi" w:cstheme="minorBidi"/>
          <w:sz w:val="22"/>
          <w:szCs w:val="22"/>
          <w:lang w:eastAsia="en-US"/>
        </w:rPr>
        <w:t xml:space="preserve">, les états énergétiques pour chaque coordonnée normale sont </w:t>
      </w:r>
      <w:proofErr w:type="gramStart"/>
      <w:r w:rsidRPr="00B40B20">
        <w:rPr>
          <w:rFonts w:asciiTheme="minorHAnsi" w:eastAsiaTheme="minorHAnsi" w:hAnsiTheme="minorHAnsi" w:cstheme="minorBidi"/>
          <w:sz w:val="22"/>
          <w:szCs w:val="22"/>
          <w:lang w:eastAsia="en-US"/>
        </w:rPr>
        <w:t>données</w:t>
      </w:r>
      <w:proofErr w:type="gramEnd"/>
      <w:r w:rsidRPr="00B40B20">
        <w:rPr>
          <w:rFonts w:asciiTheme="minorHAnsi" w:eastAsiaTheme="minorHAnsi" w:hAnsiTheme="minorHAnsi" w:cstheme="minorBidi"/>
          <w:sz w:val="22"/>
          <w:szCs w:val="22"/>
          <w:lang w:eastAsia="en-US"/>
        </w:rPr>
        <w:t xml:space="preserve"> par :</w:t>
      </w:r>
    </w:p>
    <w:p w14:paraId="2372776B" w14:textId="77777777" w:rsidR="00B40B20" w:rsidRDefault="00B40B20" w:rsidP="00B40B20">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B40B20">
        <w:rPr>
          <w:rFonts w:ascii="Tahoma" w:eastAsiaTheme="minorHAnsi" w:hAnsi="Tahoma" w:cs="Tahoma"/>
          <w:sz w:val="22"/>
          <w:szCs w:val="22"/>
          <w:lang w:eastAsia="en-US"/>
        </w:rPr>
        <w:drawing>
          <wp:inline distT="0" distB="0" distL="0" distR="0" wp14:anchorId="6016C420" wp14:editId="60082EB3">
            <wp:extent cx="1485900" cy="424543"/>
            <wp:effectExtent l="0" t="0" r="0" b="0"/>
            <wp:docPr id="19898724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72452" name=""/>
                    <pic:cNvPicPr/>
                  </pic:nvPicPr>
                  <pic:blipFill>
                    <a:blip r:embed="rId12"/>
                    <a:stretch>
                      <a:fillRect/>
                    </a:stretch>
                  </pic:blipFill>
                  <pic:spPr>
                    <a:xfrm>
                      <a:off x="0" y="0"/>
                      <a:ext cx="1493099" cy="426600"/>
                    </a:xfrm>
                    <a:prstGeom prst="rect">
                      <a:avLst/>
                    </a:prstGeom>
                  </pic:spPr>
                </pic:pic>
              </a:graphicData>
            </a:graphic>
          </wp:inline>
        </w:drawing>
      </w:r>
    </w:p>
    <w:p w14:paraId="5D9948D1" w14:textId="597BE9A5" w:rsidR="00B40B20" w:rsidRPr="00B40B20" w:rsidRDefault="00B40B20" w:rsidP="00B40B20">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roofErr w:type="gramStart"/>
      <w:r w:rsidRPr="00B40B20">
        <w:rPr>
          <w:rFonts w:asciiTheme="minorHAnsi" w:eastAsiaTheme="minorHAnsi" w:hAnsiTheme="minorHAnsi" w:cstheme="minorBidi"/>
          <w:sz w:val="22"/>
          <w:szCs w:val="22"/>
          <w:lang w:eastAsia="en-US"/>
        </w:rPr>
        <w:t>où</w:t>
      </w:r>
      <w:proofErr w:type="gramEnd"/>
      <w:r w:rsidRPr="00B40B20">
        <w:rPr>
          <w:rFonts w:asciiTheme="minorHAnsi" w:eastAsiaTheme="minorHAnsi" w:hAnsiTheme="minorHAnsi" w:cstheme="minorBidi"/>
          <w:sz w:val="22"/>
          <w:szCs w:val="22"/>
          <w:lang w:eastAsia="en-US"/>
        </w:rPr>
        <w:t> n est un nombre quantique pouvant prendre comme valeurs 0, 1, 2 ... La différence dans l'énergie lorsque n varie de 1 est ainsi égale à l'énergie dérivée utilisée en mécanique classique. On pourra se reporter à l'article oscillateur harmonique quantique pour plus de précisions. Connaissant les fonctions d'ondes, certaines règles de sélection peuvent être formulées. Ainsi, pour un oscillateur harmonique, les transitions sont permises seulement quand le nombre quantique est modifié d'une unité,</w:t>
      </w:r>
    </w:p>
    <w:p w14:paraId="5C8B73AF" w14:textId="1DE2EF6C" w:rsidR="00B40B20" w:rsidRPr="00B40B20" w:rsidRDefault="00B40B20" w:rsidP="00B40B20">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B40B20">
        <w:rPr>
          <w:rFonts w:asciiTheme="minorHAnsi" w:eastAsiaTheme="minorHAnsi" w:hAnsiTheme="minorHAnsi" w:cstheme="minorBidi"/>
          <w:sz w:val="22"/>
          <w:szCs w:val="22"/>
          <w:lang w:eastAsia="en-US"/>
        </w:rPr>
        <w:drawing>
          <wp:inline distT="0" distB="0" distL="0" distR="0" wp14:anchorId="2607B9FC" wp14:editId="72416047">
            <wp:extent cx="739140" cy="272914"/>
            <wp:effectExtent l="0" t="0" r="3810" b="0"/>
            <wp:docPr id="15589367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936780" name=""/>
                    <pic:cNvPicPr/>
                  </pic:nvPicPr>
                  <pic:blipFill>
                    <a:blip r:embed="rId13"/>
                    <a:stretch>
                      <a:fillRect/>
                    </a:stretch>
                  </pic:blipFill>
                  <pic:spPr>
                    <a:xfrm>
                      <a:off x="0" y="0"/>
                      <a:ext cx="745630" cy="275310"/>
                    </a:xfrm>
                    <a:prstGeom prst="rect">
                      <a:avLst/>
                    </a:prstGeom>
                  </pic:spPr>
                </pic:pic>
              </a:graphicData>
            </a:graphic>
          </wp:inline>
        </w:drawing>
      </w:r>
    </w:p>
    <w:p w14:paraId="6CE1EC3E" w14:textId="65F27183" w:rsidR="00B40B20" w:rsidRDefault="00B40B20" w:rsidP="00B40B20">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roofErr w:type="gramStart"/>
      <w:r w:rsidRPr="00B40B20">
        <w:rPr>
          <w:rFonts w:asciiTheme="minorHAnsi" w:eastAsiaTheme="minorHAnsi" w:hAnsiTheme="minorHAnsi" w:cstheme="minorBidi"/>
          <w:sz w:val="22"/>
          <w:szCs w:val="22"/>
          <w:lang w:eastAsia="en-US"/>
        </w:rPr>
        <w:t>mais</w:t>
      </w:r>
      <w:proofErr w:type="gramEnd"/>
      <w:r w:rsidRPr="00B40B20">
        <w:rPr>
          <w:rFonts w:asciiTheme="minorHAnsi" w:eastAsiaTheme="minorHAnsi" w:hAnsiTheme="minorHAnsi" w:cstheme="minorBidi"/>
          <w:sz w:val="22"/>
          <w:szCs w:val="22"/>
          <w:lang w:eastAsia="en-US"/>
        </w:rPr>
        <w:t xml:space="preserve"> cela ne s'applique pas à un oscillateur anharmonique ; l'observation des harmoniques est seulement possible car les vibrations sont anharmoniques. Une autre conséquence de l'anharmonicité est que les transitions comme entre les états n=2 et n=1 ont un tout petit peu moins d'énergie que les transitions entre l'état fondamental et le premier état excité. Une telle transition donne une croissance vers une bande chaude.</w:t>
      </w:r>
    </w:p>
    <w:p w14:paraId="15BBA740" w14:textId="77777777" w:rsidR="00B40B20" w:rsidRPr="00B40B20" w:rsidRDefault="00B40B20" w:rsidP="00B40B20">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
    <w:p w14:paraId="32310767" w14:textId="73C4FEEA" w:rsidR="00B40B20" w:rsidRPr="00B40B20" w:rsidRDefault="00B40B20" w:rsidP="00B40B20">
      <w:pPr>
        <w:pStyle w:val="Titre2"/>
      </w:pPr>
      <w:bookmarkStart w:id="10" w:name="_Toc148654537"/>
      <w:r w:rsidRPr="00B40B20">
        <w:rPr>
          <w:rStyle w:val="mw-headline"/>
        </w:rPr>
        <w:t>Intensités</w:t>
      </w:r>
      <w:bookmarkEnd w:id="10"/>
    </w:p>
    <w:p w14:paraId="1DF5BE15" w14:textId="561E32EE" w:rsidR="00B40B20" w:rsidRPr="00B40B20" w:rsidRDefault="00B40B20" w:rsidP="00B40B20">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B40B20">
        <w:rPr>
          <w:rFonts w:asciiTheme="minorHAnsi" w:eastAsiaTheme="minorHAnsi" w:hAnsiTheme="minorHAnsi" w:cstheme="minorBidi"/>
          <w:sz w:val="22"/>
          <w:szCs w:val="22"/>
          <w:lang w:eastAsia="en-US"/>
        </w:rPr>
        <w:t xml:space="preserve">Dans un spectre infrarouge, l'intensité d'une bande d'absorption est proportionnelle à la dérivée au moment </w:t>
      </w:r>
      <w:proofErr w:type="spellStart"/>
      <w:r w:rsidRPr="00B40B20">
        <w:rPr>
          <w:rFonts w:asciiTheme="minorHAnsi" w:eastAsiaTheme="minorHAnsi" w:hAnsiTheme="minorHAnsi" w:cstheme="minorBidi"/>
          <w:sz w:val="22"/>
          <w:szCs w:val="22"/>
          <w:lang w:eastAsia="en-US"/>
        </w:rPr>
        <w:t>dipôlaire</w:t>
      </w:r>
      <w:proofErr w:type="spellEnd"/>
      <w:r w:rsidRPr="00B40B20">
        <w:rPr>
          <w:rFonts w:asciiTheme="minorHAnsi" w:eastAsiaTheme="minorHAnsi" w:hAnsiTheme="minorHAnsi" w:cstheme="minorBidi"/>
          <w:sz w:val="22"/>
          <w:szCs w:val="22"/>
          <w:lang w:eastAsia="en-US"/>
        </w:rPr>
        <w:t> moléculaire par rapport à la coordonnée normale6. L'intensité des bandes Raman dépend de la polarisabilité.</w:t>
      </w:r>
    </w:p>
    <w:p w14:paraId="4791C6F3" w14:textId="77777777" w:rsidR="00A10C0F" w:rsidRPr="00364BC8" w:rsidRDefault="00A10C0F" w:rsidP="00AF4BE3"/>
    <w:sectPr w:rsidR="00A10C0F" w:rsidRPr="00364BC8">
      <w:headerReference w:type="default" r:id="rId14"/>
      <w:footerReference w:type="defaul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E97192" w14:textId="77777777" w:rsidR="0048064B" w:rsidRDefault="0048064B" w:rsidP="00B33482">
      <w:pPr>
        <w:spacing w:after="0" w:line="240" w:lineRule="auto"/>
      </w:pPr>
      <w:r>
        <w:separator/>
      </w:r>
    </w:p>
  </w:endnote>
  <w:endnote w:type="continuationSeparator" w:id="0">
    <w:p w14:paraId="4E264387" w14:textId="77777777" w:rsidR="0048064B" w:rsidRDefault="0048064B"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CB7B22" w14:textId="77777777" w:rsidR="0048064B" w:rsidRDefault="0048064B" w:rsidP="00B33482">
      <w:pPr>
        <w:spacing w:after="0" w:line="240" w:lineRule="auto"/>
      </w:pPr>
      <w:r>
        <w:separator/>
      </w:r>
    </w:p>
  </w:footnote>
  <w:footnote w:type="continuationSeparator" w:id="0">
    <w:p w14:paraId="311B3462" w14:textId="77777777" w:rsidR="0048064B" w:rsidRDefault="0048064B"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74E02" w14:textId="4EF60542" w:rsidR="004E5CDC" w:rsidRPr="00F67AFF" w:rsidRDefault="00005CC2" w:rsidP="005F4087">
    <w:r>
      <w:t>PHYSIQUE</w:t>
    </w:r>
    <w:r w:rsidR="00C613C3">
      <w:t xml:space="preserve"> – </w:t>
    </w:r>
    <w:r w:rsidR="00A74394" w:rsidRPr="00A74394">
      <w:t>Vibration moléculaire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2817"/>
    <w:multiLevelType w:val="multilevel"/>
    <w:tmpl w:val="479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F3C5C"/>
    <w:multiLevelType w:val="multilevel"/>
    <w:tmpl w:val="D03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5523D"/>
    <w:multiLevelType w:val="multilevel"/>
    <w:tmpl w:val="7E6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7606E"/>
    <w:multiLevelType w:val="multilevel"/>
    <w:tmpl w:val="31F0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5C662F"/>
    <w:multiLevelType w:val="multilevel"/>
    <w:tmpl w:val="CCBE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502A6F"/>
    <w:multiLevelType w:val="hybridMultilevel"/>
    <w:tmpl w:val="61520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8083CC8"/>
    <w:multiLevelType w:val="multilevel"/>
    <w:tmpl w:val="F648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F53BCB"/>
    <w:multiLevelType w:val="hybridMultilevel"/>
    <w:tmpl w:val="396EBD6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A702227"/>
    <w:multiLevelType w:val="multilevel"/>
    <w:tmpl w:val="BE4E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0F4595"/>
    <w:multiLevelType w:val="multilevel"/>
    <w:tmpl w:val="62BA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0A656F"/>
    <w:multiLevelType w:val="hybridMultilevel"/>
    <w:tmpl w:val="26D2CA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0DAB04F2"/>
    <w:multiLevelType w:val="multilevel"/>
    <w:tmpl w:val="BC2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E13279"/>
    <w:multiLevelType w:val="multilevel"/>
    <w:tmpl w:val="218A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125ECE"/>
    <w:multiLevelType w:val="multilevel"/>
    <w:tmpl w:val="B376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CA6905"/>
    <w:multiLevelType w:val="multilevel"/>
    <w:tmpl w:val="8640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9A577C"/>
    <w:multiLevelType w:val="hybridMultilevel"/>
    <w:tmpl w:val="EC0AC8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BA5E5B"/>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C6779A"/>
    <w:multiLevelType w:val="hybridMultilevel"/>
    <w:tmpl w:val="3738E2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174A16B8"/>
    <w:multiLevelType w:val="multilevel"/>
    <w:tmpl w:val="7CB2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18390672"/>
    <w:multiLevelType w:val="multilevel"/>
    <w:tmpl w:val="F3FE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E1369A"/>
    <w:multiLevelType w:val="multilevel"/>
    <w:tmpl w:val="D870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841807"/>
    <w:multiLevelType w:val="multilevel"/>
    <w:tmpl w:val="DC04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8064FD"/>
    <w:multiLevelType w:val="multilevel"/>
    <w:tmpl w:val="FB3CEBBA"/>
    <w:lvl w:ilvl="0">
      <w:start w:val="1"/>
      <w:numFmt w:val="bullet"/>
      <w:lvlText w:val=""/>
      <w:lvlJc w:val="left"/>
      <w:pPr>
        <w:tabs>
          <w:tab w:val="num" w:pos="684"/>
        </w:tabs>
        <w:ind w:left="684" w:hanging="360"/>
      </w:pPr>
      <w:rPr>
        <w:rFonts w:ascii="Symbol" w:hAnsi="Symbol" w:hint="default"/>
        <w:sz w:val="20"/>
      </w:rPr>
    </w:lvl>
    <w:lvl w:ilvl="1" w:tentative="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29" w15:restartNumberingAfterBreak="0">
    <w:nsid w:val="1B070340"/>
    <w:multiLevelType w:val="multilevel"/>
    <w:tmpl w:val="A0A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5927BB"/>
    <w:multiLevelType w:val="multilevel"/>
    <w:tmpl w:val="B038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95189A"/>
    <w:multiLevelType w:val="multilevel"/>
    <w:tmpl w:val="1A0C8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E3640E3"/>
    <w:multiLevelType w:val="multilevel"/>
    <w:tmpl w:val="F6EE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C7652C"/>
    <w:multiLevelType w:val="hybridMultilevel"/>
    <w:tmpl w:val="EDD00C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1ED922F6"/>
    <w:multiLevelType w:val="multilevel"/>
    <w:tmpl w:val="C9AC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F8542C"/>
    <w:multiLevelType w:val="hybridMultilevel"/>
    <w:tmpl w:val="B4FCBE9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1F7C01DB"/>
    <w:multiLevelType w:val="multilevel"/>
    <w:tmpl w:val="DEB8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925B1A"/>
    <w:multiLevelType w:val="multilevel"/>
    <w:tmpl w:val="92F2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0415B5"/>
    <w:multiLevelType w:val="multilevel"/>
    <w:tmpl w:val="D56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1E620B"/>
    <w:multiLevelType w:val="hybridMultilevel"/>
    <w:tmpl w:val="276E10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2389000C"/>
    <w:multiLevelType w:val="multilevel"/>
    <w:tmpl w:val="EB7A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337C25"/>
    <w:multiLevelType w:val="multilevel"/>
    <w:tmpl w:val="D0304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947E6F"/>
    <w:multiLevelType w:val="multilevel"/>
    <w:tmpl w:val="65F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9B0237"/>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150AC2"/>
    <w:multiLevelType w:val="multilevel"/>
    <w:tmpl w:val="DD0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4E0538"/>
    <w:multiLevelType w:val="hybridMultilevel"/>
    <w:tmpl w:val="C2D4C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27A52AF0"/>
    <w:multiLevelType w:val="hybridMultilevel"/>
    <w:tmpl w:val="015ED1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28E104DF"/>
    <w:multiLevelType w:val="hybridMultilevel"/>
    <w:tmpl w:val="2E1657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29F43D81"/>
    <w:multiLevelType w:val="multilevel"/>
    <w:tmpl w:val="7C24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052E20"/>
    <w:multiLevelType w:val="multilevel"/>
    <w:tmpl w:val="8466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D723E3"/>
    <w:multiLevelType w:val="hybridMultilevel"/>
    <w:tmpl w:val="CA0243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FB7DEA"/>
    <w:multiLevelType w:val="multilevel"/>
    <w:tmpl w:val="B842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8C1407"/>
    <w:multiLevelType w:val="multilevel"/>
    <w:tmpl w:val="F108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C350E6"/>
    <w:multiLevelType w:val="hybridMultilevel"/>
    <w:tmpl w:val="7DA215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2DCE6852"/>
    <w:multiLevelType w:val="multilevel"/>
    <w:tmpl w:val="B54E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2B7375"/>
    <w:multiLevelType w:val="multilevel"/>
    <w:tmpl w:val="644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2EB874CB"/>
    <w:multiLevelType w:val="multilevel"/>
    <w:tmpl w:val="E1F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1233FE1"/>
    <w:multiLevelType w:val="multilevel"/>
    <w:tmpl w:val="D4A0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804BA1"/>
    <w:multiLevelType w:val="multilevel"/>
    <w:tmpl w:val="475A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0F0DD2"/>
    <w:multiLevelType w:val="multilevel"/>
    <w:tmpl w:val="D93A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77E1DCD"/>
    <w:multiLevelType w:val="hybridMultilevel"/>
    <w:tmpl w:val="CEFAFF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37DE0B28"/>
    <w:multiLevelType w:val="multilevel"/>
    <w:tmpl w:val="4674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7FD2FE1"/>
    <w:multiLevelType w:val="multilevel"/>
    <w:tmpl w:val="0C928F3C"/>
    <w:lvl w:ilvl="0">
      <w:start w:val="1"/>
      <w:numFmt w:val="bullet"/>
      <w:lvlText w:val=""/>
      <w:lvlJc w:val="left"/>
      <w:pPr>
        <w:tabs>
          <w:tab w:val="num" w:pos="612"/>
        </w:tabs>
        <w:ind w:left="612" w:hanging="360"/>
      </w:pPr>
      <w:rPr>
        <w:rFonts w:ascii="Symbol" w:hAnsi="Symbol" w:hint="default"/>
        <w:sz w:val="20"/>
      </w:rPr>
    </w:lvl>
    <w:lvl w:ilvl="1" w:tentative="1">
      <w:start w:val="1"/>
      <w:numFmt w:val="bullet"/>
      <w:lvlText w:val="o"/>
      <w:lvlJc w:val="left"/>
      <w:pPr>
        <w:tabs>
          <w:tab w:val="num" w:pos="1332"/>
        </w:tabs>
        <w:ind w:left="1332" w:hanging="360"/>
      </w:pPr>
      <w:rPr>
        <w:rFonts w:ascii="Courier New" w:hAnsi="Courier New" w:hint="default"/>
        <w:sz w:val="20"/>
      </w:rPr>
    </w:lvl>
    <w:lvl w:ilvl="2" w:tentative="1">
      <w:start w:val="1"/>
      <w:numFmt w:val="bullet"/>
      <w:lvlText w:val=""/>
      <w:lvlJc w:val="left"/>
      <w:pPr>
        <w:tabs>
          <w:tab w:val="num" w:pos="2052"/>
        </w:tabs>
        <w:ind w:left="2052" w:hanging="360"/>
      </w:pPr>
      <w:rPr>
        <w:rFonts w:ascii="Wingdings" w:hAnsi="Wingdings" w:hint="default"/>
        <w:sz w:val="20"/>
      </w:rPr>
    </w:lvl>
    <w:lvl w:ilvl="3" w:tentative="1">
      <w:start w:val="1"/>
      <w:numFmt w:val="bullet"/>
      <w:lvlText w:val=""/>
      <w:lvlJc w:val="left"/>
      <w:pPr>
        <w:tabs>
          <w:tab w:val="num" w:pos="2772"/>
        </w:tabs>
        <w:ind w:left="2772" w:hanging="360"/>
      </w:pPr>
      <w:rPr>
        <w:rFonts w:ascii="Wingdings" w:hAnsi="Wingdings" w:hint="default"/>
        <w:sz w:val="20"/>
      </w:rPr>
    </w:lvl>
    <w:lvl w:ilvl="4" w:tentative="1">
      <w:start w:val="1"/>
      <w:numFmt w:val="bullet"/>
      <w:lvlText w:val=""/>
      <w:lvlJc w:val="left"/>
      <w:pPr>
        <w:tabs>
          <w:tab w:val="num" w:pos="3492"/>
        </w:tabs>
        <w:ind w:left="3492" w:hanging="360"/>
      </w:pPr>
      <w:rPr>
        <w:rFonts w:ascii="Wingdings" w:hAnsi="Wingdings" w:hint="default"/>
        <w:sz w:val="20"/>
      </w:rPr>
    </w:lvl>
    <w:lvl w:ilvl="5" w:tentative="1">
      <w:start w:val="1"/>
      <w:numFmt w:val="bullet"/>
      <w:lvlText w:val=""/>
      <w:lvlJc w:val="left"/>
      <w:pPr>
        <w:tabs>
          <w:tab w:val="num" w:pos="4212"/>
        </w:tabs>
        <w:ind w:left="4212" w:hanging="360"/>
      </w:pPr>
      <w:rPr>
        <w:rFonts w:ascii="Wingdings" w:hAnsi="Wingdings" w:hint="default"/>
        <w:sz w:val="20"/>
      </w:rPr>
    </w:lvl>
    <w:lvl w:ilvl="6" w:tentative="1">
      <w:start w:val="1"/>
      <w:numFmt w:val="bullet"/>
      <w:lvlText w:val=""/>
      <w:lvlJc w:val="left"/>
      <w:pPr>
        <w:tabs>
          <w:tab w:val="num" w:pos="4932"/>
        </w:tabs>
        <w:ind w:left="4932" w:hanging="360"/>
      </w:pPr>
      <w:rPr>
        <w:rFonts w:ascii="Wingdings" w:hAnsi="Wingdings" w:hint="default"/>
        <w:sz w:val="20"/>
      </w:rPr>
    </w:lvl>
    <w:lvl w:ilvl="7" w:tentative="1">
      <w:start w:val="1"/>
      <w:numFmt w:val="bullet"/>
      <w:lvlText w:val=""/>
      <w:lvlJc w:val="left"/>
      <w:pPr>
        <w:tabs>
          <w:tab w:val="num" w:pos="5652"/>
        </w:tabs>
        <w:ind w:left="5652" w:hanging="360"/>
      </w:pPr>
      <w:rPr>
        <w:rFonts w:ascii="Wingdings" w:hAnsi="Wingdings" w:hint="default"/>
        <w:sz w:val="20"/>
      </w:rPr>
    </w:lvl>
    <w:lvl w:ilvl="8" w:tentative="1">
      <w:start w:val="1"/>
      <w:numFmt w:val="bullet"/>
      <w:lvlText w:val=""/>
      <w:lvlJc w:val="left"/>
      <w:pPr>
        <w:tabs>
          <w:tab w:val="num" w:pos="6372"/>
        </w:tabs>
        <w:ind w:left="6372" w:hanging="360"/>
      </w:pPr>
      <w:rPr>
        <w:rFonts w:ascii="Wingdings" w:hAnsi="Wingdings" w:hint="default"/>
        <w:sz w:val="20"/>
      </w:rPr>
    </w:lvl>
  </w:abstractNum>
  <w:abstractNum w:abstractNumId="70" w15:restartNumberingAfterBreak="0">
    <w:nsid w:val="37FF6E32"/>
    <w:multiLevelType w:val="multilevel"/>
    <w:tmpl w:val="629A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9037A0A"/>
    <w:multiLevelType w:val="hybridMultilevel"/>
    <w:tmpl w:val="2C8E8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39553CD9"/>
    <w:multiLevelType w:val="multilevel"/>
    <w:tmpl w:val="3A3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AF20D9B"/>
    <w:multiLevelType w:val="hybridMultilevel"/>
    <w:tmpl w:val="5714FA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3B0B661E"/>
    <w:multiLevelType w:val="multilevel"/>
    <w:tmpl w:val="A680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D291166"/>
    <w:multiLevelType w:val="multilevel"/>
    <w:tmpl w:val="54EC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E0A4862"/>
    <w:multiLevelType w:val="multilevel"/>
    <w:tmpl w:val="5370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EE87ADB"/>
    <w:multiLevelType w:val="hybridMultilevel"/>
    <w:tmpl w:val="E8581E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3F24117C"/>
    <w:multiLevelType w:val="multilevel"/>
    <w:tmpl w:val="E18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158056A"/>
    <w:multiLevelType w:val="hybridMultilevel"/>
    <w:tmpl w:val="A36CDE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 w15:restartNumberingAfterBreak="0">
    <w:nsid w:val="42393E5B"/>
    <w:multiLevelType w:val="hybridMultilevel"/>
    <w:tmpl w:val="F230A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15:restartNumberingAfterBreak="0">
    <w:nsid w:val="42F03B4E"/>
    <w:multiLevelType w:val="hybridMultilevel"/>
    <w:tmpl w:val="E3E2E8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3" w15:restartNumberingAfterBreak="0">
    <w:nsid w:val="42FC01E2"/>
    <w:multiLevelType w:val="multilevel"/>
    <w:tmpl w:val="D9BC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46F1E2B"/>
    <w:multiLevelType w:val="hybridMultilevel"/>
    <w:tmpl w:val="A7D2A1C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5" w15:restartNumberingAfterBreak="0">
    <w:nsid w:val="44D26DEE"/>
    <w:multiLevelType w:val="multilevel"/>
    <w:tmpl w:val="12C8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6BC6A22"/>
    <w:multiLevelType w:val="multilevel"/>
    <w:tmpl w:val="D486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6E03EE1"/>
    <w:multiLevelType w:val="hybridMultilevel"/>
    <w:tmpl w:val="DFF2EC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492D10EF"/>
    <w:multiLevelType w:val="multilevel"/>
    <w:tmpl w:val="BD22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A2B1778"/>
    <w:multiLevelType w:val="multilevel"/>
    <w:tmpl w:val="2BB4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B9E3CC6"/>
    <w:multiLevelType w:val="multilevel"/>
    <w:tmpl w:val="90B87AB0"/>
    <w:lvl w:ilvl="0">
      <w:start w:val="1"/>
      <w:numFmt w:val="bullet"/>
      <w:lvlText w:val=""/>
      <w:lvlJc w:val="left"/>
      <w:pPr>
        <w:tabs>
          <w:tab w:val="num" w:pos="552"/>
        </w:tabs>
        <w:ind w:left="552" w:hanging="360"/>
      </w:pPr>
      <w:rPr>
        <w:rFonts w:ascii="Symbol" w:hAnsi="Symbol" w:hint="default"/>
        <w:sz w:val="20"/>
      </w:rPr>
    </w:lvl>
    <w:lvl w:ilvl="1" w:tentative="1">
      <w:start w:val="1"/>
      <w:numFmt w:val="bullet"/>
      <w:lvlText w:val="o"/>
      <w:lvlJc w:val="left"/>
      <w:pPr>
        <w:tabs>
          <w:tab w:val="num" w:pos="1272"/>
        </w:tabs>
        <w:ind w:left="1272" w:hanging="360"/>
      </w:pPr>
      <w:rPr>
        <w:rFonts w:ascii="Courier New" w:hAnsi="Courier New" w:hint="default"/>
        <w:sz w:val="20"/>
      </w:rPr>
    </w:lvl>
    <w:lvl w:ilvl="2" w:tentative="1">
      <w:start w:val="1"/>
      <w:numFmt w:val="bullet"/>
      <w:lvlText w:val=""/>
      <w:lvlJc w:val="left"/>
      <w:pPr>
        <w:tabs>
          <w:tab w:val="num" w:pos="1992"/>
        </w:tabs>
        <w:ind w:left="1992" w:hanging="360"/>
      </w:pPr>
      <w:rPr>
        <w:rFonts w:ascii="Wingdings" w:hAnsi="Wingdings" w:hint="default"/>
        <w:sz w:val="20"/>
      </w:rPr>
    </w:lvl>
    <w:lvl w:ilvl="3" w:tentative="1">
      <w:start w:val="1"/>
      <w:numFmt w:val="bullet"/>
      <w:lvlText w:val=""/>
      <w:lvlJc w:val="left"/>
      <w:pPr>
        <w:tabs>
          <w:tab w:val="num" w:pos="2712"/>
        </w:tabs>
        <w:ind w:left="2712" w:hanging="360"/>
      </w:pPr>
      <w:rPr>
        <w:rFonts w:ascii="Wingdings" w:hAnsi="Wingdings" w:hint="default"/>
        <w:sz w:val="20"/>
      </w:rPr>
    </w:lvl>
    <w:lvl w:ilvl="4" w:tentative="1">
      <w:start w:val="1"/>
      <w:numFmt w:val="bullet"/>
      <w:lvlText w:val=""/>
      <w:lvlJc w:val="left"/>
      <w:pPr>
        <w:tabs>
          <w:tab w:val="num" w:pos="3432"/>
        </w:tabs>
        <w:ind w:left="3432" w:hanging="360"/>
      </w:pPr>
      <w:rPr>
        <w:rFonts w:ascii="Wingdings" w:hAnsi="Wingdings" w:hint="default"/>
        <w:sz w:val="20"/>
      </w:rPr>
    </w:lvl>
    <w:lvl w:ilvl="5" w:tentative="1">
      <w:start w:val="1"/>
      <w:numFmt w:val="bullet"/>
      <w:lvlText w:val=""/>
      <w:lvlJc w:val="left"/>
      <w:pPr>
        <w:tabs>
          <w:tab w:val="num" w:pos="4152"/>
        </w:tabs>
        <w:ind w:left="4152" w:hanging="360"/>
      </w:pPr>
      <w:rPr>
        <w:rFonts w:ascii="Wingdings" w:hAnsi="Wingdings" w:hint="default"/>
        <w:sz w:val="20"/>
      </w:rPr>
    </w:lvl>
    <w:lvl w:ilvl="6" w:tentative="1">
      <w:start w:val="1"/>
      <w:numFmt w:val="bullet"/>
      <w:lvlText w:val=""/>
      <w:lvlJc w:val="left"/>
      <w:pPr>
        <w:tabs>
          <w:tab w:val="num" w:pos="4872"/>
        </w:tabs>
        <w:ind w:left="4872" w:hanging="360"/>
      </w:pPr>
      <w:rPr>
        <w:rFonts w:ascii="Wingdings" w:hAnsi="Wingdings" w:hint="default"/>
        <w:sz w:val="20"/>
      </w:rPr>
    </w:lvl>
    <w:lvl w:ilvl="7" w:tentative="1">
      <w:start w:val="1"/>
      <w:numFmt w:val="bullet"/>
      <w:lvlText w:val=""/>
      <w:lvlJc w:val="left"/>
      <w:pPr>
        <w:tabs>
          <w:tab w:val="num" w:pos="5592"/>
        </w:tabs>
        <w:ind w:left="5592" w:hanging="360"/>
      </w:pPr>
      <w:rPr>
        <w:rFonts w:ascii="Wingdings" w:hAnsi="Wingdings" w:hint="default"/>
        <w:sz w:val="20"/>
      </w:rPr>
    </w:lvl>
    <w:lvl w:ilvl="8" w:tentative="1">
      <w:start w:val="1"/>
      <w:numFmt w:val="bullet"/>
      <w:lvlText w:val=""/>
      <w:lvlJc w:val="left"/>
      <w:pPr>
        <w:tabs>
          <w:tab w:val="num" w:pos="6312"/>
        </w:tabs>
        <w:ind w:left="6312" w:hanging="360"/>
      </w:pPr>
      <w:rPr>
        <w:rFonts w:ascii="Wingdings" w:hAnsi="Wingdings" w:hint="default"/>
        <w:sz w:val="20"/>
      </w:rPr>
    </w:lvl>
  </w:abstractNum>
  <w:abstractNum w:abstractNumId="92" w15:restartNumberingAfterBreak="0">
    <w:nsid w:val="4BD624FC"/>
    <w:multiLevelType w:val="multilevel"/>
    <w:tmpl w:val="1A2A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C6B654A"/>
    <w:multiLevelType w:val="hybridMultilevel"/>
    <w:tmpl w:val="2DE642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4" w15:restartNumberingAfterBreak="0">
    <w:nsid w:val="4E6C423B"/>
    <w:multiLevelType w:val="multilevel"/>
    <w:tmpl w:val="41DA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1F569B2"/>
    <w:multiLevelType w:val="hybridMultilevel"/>
    <w:tmpl w:val="3080EA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6" w15:restartNumberingAfterBreak="0">
    <w:nsid w:val="535C2861"/>
    <w:multiLevelType w:val="multilevel"/>
    <w:tmpl w:val="AA8A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38C5886"/>
    <w:multiLevelType w:val="hybridMultilevel"/>
    <w:tmpl w:val="BFB05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8"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66C4555"/>
    <w:multiLevelType w:val="multilevel"/>
    <w:tmpl w:val="30BE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80B6A29"/>
    <w:multiLevelType w:val="multilevel"/>
    <w:tmpl w:val="D848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B983033"/>
    <w:multiLevelType w:val="multilevel"/>
    <w:tmpl w:val="8CD4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C6C6D63"/>
    <w:multiLevelType w:val="multilevel"/>
    <w:tmpl w:val="7EE0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C917253"/>
    <w:multiLevelType w:val="multilevel"/>
    <w:tmpl w:val="443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7" w15:restartNumberingAfterBreak="0">
    <w:nsid w:val="5E45395E"/>
    <w:multiLevelType w:val="multilevel"/>
    <w:tmpl w:val="1F50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EB21311"/>
    <w:multiLevelType w:val="multilevel"/>
    <w:tmpl w:val="5270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F1A3969"/>
    <w:multiLevelType w:val="multilevel"/>
    <w:tmpl w:val="8516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F4C1FC0"/>
    <w:multiLevelType w:val="multilevel"/>
    <w:tmpl w:val="5FD4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0FD1868"/>
    <w:multiLevelType w:val="hybridMultilevel"/>
    <w:tmpl w:val="ED465D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2" w15:restartNumberingAfterBreak="0">
    <w:nsid w:val="61541839"/>
    <w:multiLevelType w:val="multilevel"/>
    <w:tmpl w:val="EAAE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43519F7"/>
    <w:multiLevelType w:val="multilevel"/>
    <w:tmpl w:val="B86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60D4CBB"/>
    <w:multiLevelType w:val="multilevel"/>
    <w:tmpl w:val="EF10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71904A7"/>
    <w:multiLevelType w:val="multilevel"/>
    <w:tmpl w:val="6B7C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77F4884"/>
    <w:multiLevelType w:val="hybridMultilevel"/>
    <w:tmpl w:val="62D027A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8" w15:restartNumberingAfterBreak="0">
    <w:nsid w:val="678823F9"/>
    <w:multiLevelType w:val="multilevel"/>
    <w:tmpl w:val="A1A0D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98014F8"/>
    <w:multiLevelType w:val="multilevel"/>
    <w:tmpl w:val="6190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9B172B3"/>
    <w:multiLevelType w:val="multilevel"/>
    <w:tmpl w:val="0C40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B9D38DB"/>
    <w:multiLevelType w:val="multilevel"/>
    <w:tmpl w:val="E152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C693492"/>
    <w:multiLevelType w:val="multilevel"/>
    <w:tmpl w:val="EA4E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D0407B9"/>
    <w:multiLevelType w:val="multilevel"/>
    <w:tmpl w:val="F866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E480C9A"/>
    <w:multiLevelType w:val="multilevel"/>
    <w:tmpl w:val="5F6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E4A5F64"/>
    <w:multiLevelType w:val="multilevel"/>
    <w:tmpl w:val="9154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0B92E6E"/>
    <w:multiLevelType w:val="multilevel"/>
    <w:tmpl w:val="BF98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3FA7E31"/>
    <w:multiLevelType w:val="hybridMultilevel"/>
    <w:tmpl w:val="080639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9" w15:restartNumberingAfterBreak="0">
    <w:nsid w:val="742051CF"/>
    <w:multiLevelType w:val="multilevel"/>
    <w:tmpl w:val="4CDA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62256BF"/>
    <w:multiLevelType w:val="multilevel"/>
    <w:tmpl w:val="6B38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66E3435"/>
    <w:multiLevelType w:val="multilevel"/>
    <w:tmpl w:val="369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6A0346F"/>
    <w:multiLevelType w:val="multilevel"/>
    <w:tmpl w:val="9460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4"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89D6EC0"/>
    <w:multiLevelType w:val="hybridMultilevel"/>
    <w:tmpl w:val="0E6ED6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6" w15:restartNumberingAfterBreak="0">
    <w:nsid w:val="7AD106FD"/>
    <w:multiLevelType w:val="hybridMultilevel"/>
    <w:tmpl w:val="A12456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7" w15:restartNumberingAfterBreak="0">
    <w:nsid w:val="7AD35253"/>
    <w:multiLevelType w:val="hybridMultilevel"/>
    <w:tmpl w:val="ECC835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8" w15:restartNumberingAfterBreak="0">
    <w:nsid w:val="7BFA7A75"/>
    <w:multiLevelType w:val="multilevel"/>
    <w:tmpl w:val="5874D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E391B60"/>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FAA78BB"/>
    <w:multiLevelType w:val="multilevel"/>
    <w:tmpl w:val="DC6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FE30AFF"/>
    <w:multiLevelType w:val="multilevel"/>
    <w:tmpl w:val="077E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133"/>
  </w:num>
  <w:num w:numId="2" w16cid:durableId="581375566">
    <w:abstractNumId w:val="106"/>
  </w:num>
  <w:num w:numId="3" w16cid:durableId="1094352752">
    <w:abstractNumId w:val="66"/>
  </w:num>
  <w:num w:numId="4" w16cid:durableId="1174489643">
    <w:abstractNumId w:val="24"/>
  </w:num>
  <w:num w:numId="5" w16cid:durableId="1762679014">
    <w:abstractNumId w:val="139"/>
  </w:num>
  <w:num w:numId="6" w16cid:durableId="896206683">
    <w:abstractNumId w:val="99"/>
  </w:num>
  <w:num w:numId="7" w16cid:durableId="1648046403">
    <w:abstractNumId w:val="63"/>
  </w:num>
  <w:num w:numId="8" w16cid:durableId="629019133">
    <w:abstractNumId w:val="79"/>
  </w:num>
  <w:num w:numId="9" w16cid:durableId="1169637920">
    <w:abstractNumId w:val="1"/>
  </w:num>
  <w:num w:numId="10" w16cid:durableId="1337419243">
    <w:abstractNumId w:val="64"/>
  </w:num>
  <w:num w:numId="11" w16cid:durableId="205603185">
    <w:abstractNumId w:val="89"/>
  </w:num>
  <w:num w:numId="12" w16cid:durableId="1069234598">
    <w:abstractNumId w:val="62"/>
  </w:num>
  <w:num w:numId="13" w16cid:durableId="1163860772">
    <w:abstractNumId w:val="10"/>
  </w:num>
  <w:num w:numId="14" w16cid:durableId="821313274">
    <w:abstractNumId w:val="105"/>
  </w:num>
  <w:num w:numId="15" w16cid:durableId="1073504008">
    <w:abstractNumId w:val="30"/>
  </w:num>
  <w:num w:numId="16" w16cid:durableId="2029209122">
    <w:abstractNumId w:val="20"/>
  </w:num>
  <w:num w:numId="17" w16cid:durableId="213931493">
    <w:abstractNumId w:val="52"/>
  </w:num>
  <w:num w:numId="18" w16cid:durableId="1976257205">
    <w:abstractNumId w:val="7"/>
  </w:num>
  <w:num w:numId="19" w16cid:durableId="1397123389">
    <w:abstractNumId w:val="98"/>
  </w:num>
  <w:num w:numId="20" w16cid:durableId="882794596">
    <w:abstractNumId w:val="113"/>
  </w:num>
  <w:num w:numId="21" w16cid:durableId="443426013">
    <w:abstractNumId w:val="4"/>
  </w:num>
  <w:num w:numId="22" w16cid:durableId="1862938829">
    <w:abstractNumId w:val="122"/>
  </w:num>
  <w:num w:numId="23" w16cid:durableId="1958442460">
    <w:abstractNumId w:val="134"/>
  </w:num>
  <w:num w:numId="24" w16cid:durableId="1906716218">
    <w:abstractNumId w:val="58"/>
  </w:num>
  <w:num w:numId="25" w16cid:durableId="1005131902">
    <w:abstractNumId w:val="142"/>
  </w:num>
  <w:num w:numId="26" w16cid:durableId="1129587002">
    <w:abstractNumId w:val="25"/>
  </w:num>
  <w:num w:numId="27" w16cid:durableId="1315839072">
    <w:abstractNumId w:val="108"/>
  </w:num>
  <w:num w:numId="28" w16cid:durableId="1031808116">
    <w:abstractNumId w:val="132"/>
  </w:num>
  <w:num w:numId="29" w16cid:durableId="6560330">
    <w:abstractNumId w:val="54"/>
  </w:num>
  <w:num w:numId="30" w16cid:durableId="634481375">
    <w:abstractNumId w:val="65"/>
  </w:num>
  <w:num w:numId="31" w16cid:durableId="718240263">
    <w:abstractNumId w:val="83"/>
  </w:num>
  <w:num w:numId="32" w16cid:durableId="538663953">
    <w:abstractNumId w:val="74"/>
  </w:num>
  <w:num w:numId="33" w16cid:durableId="1533810691">
    <w:abstractNumId w:val="78"/>
  </w:num>
  <w:num w:numId="34" w16cid:durableId="1312367336">
    <w:abstractNumId w:val="118"/>
  </w:num>
  <w:num w:numId="35" w16cid:durableId="1105688538">
    <w:abstractNumId w:val="5"/>
  </w:num>
  <w:num w:numId="36" w16cid:durableId="1255674411">
    <w:abstractNumId w:val="0"/>
  </w:num>
  <w:num w:numId="37" w16cid:durableId="1029911488">
    <w:abstractNumId w:val="39"/>
  </w:num>
  <w:num w:numId="38" w16cid:durableId="1259485206">
    <w:abstractNumId w:val="101"/>
  </w:num>
  <w:num w:numId="39" w16cid:durableId="1179272545">
    <w:abstractNumId w:val="124"/>
  </w:num>
  <w:num w:numId="40" w16cid:durableId="1820464138">
    <w:abstractNumId w:val="137"/>
  </w:num>
  <w:num w:numId="41" w16cid:durableId="2026592149">
    <w:abstractNumId w:val="81"/>
  </w:num>
  <w:num w:numId="42" w16cid:durableId="562326196">
    <w:abstractNumId w:val="71"/>
  </w:num>
  <w:num w:numId="43" w16cid:durableId="122312765">
    <w:abstractNumId w:val="12"/>
  </w:num>
  <w:num w:numId="44" w16cid:durableId="587497021">
    <w:abstractNumId w:val="131"/>
  </w:num>
  <w:num w:numId="45" w16cid:durableId="662120367">
    <w:abstractNumId w:val="100"/>
  </w:num>
  <w:num w:numId="46" w16cid:durableId="893391194">
    <w:abstractNumId w:val="45"/>
  </w:num>
  <w:num w:numId="47" w16cid:durableId="406725861">
    <w:abstractNumId w:val="121"/>
  </w:num>
  <w:num w:numId="48" w16cid:durableId="458114067">
    <w:abstractNumId w:val="109"/>
  </w:num>
  <w:num w:numId="49" w16cid:durableId="1337656295">
    <w:abstractNumId w:val="27"/>
  </w:num>
  <w:num w:numId="50" w16cid:durableId="1478305467">
    <w:abstractNumId w:val="119"/>
  </w:num>
  <w:num w:numId="51" w16cid:durableId="853112654">
    <w:abstractNumId w:val="15"/>
  </w:num>
  <w:num w:numId="52" w16cid:durableId="557713865">
    <w:abstractNumId w:val="46"/>
  </w:num>
  <w:num w:numId="53" w16cid:durableId="1584726950">
    <w:abstractNumId w:val="48"/>
  </w:num>
  <w:num w:numId="54" w16cid:durableId="742064760">
    <w:abstractNumId w:val="95"/>
  </w:num>
  <w:num w:numId="55" w16cid:durableId="888497133">
    <w:abstractNumId w:val="43"/>
  </w:num>
  <w:num w:numId="56" w16cid:durableId="1215654120">
    <w:abstractNumId w:val="57"/>
  </w:num>
  <w:num w:numId="57" w16cid:durableId="887767876">
    <w:abstractNumId w:val="97"/>
  </w:num>
  <w:num w:numId="58" w16cid:durableId="776680870">
    <w:abstractNumId w:val="60"/>
  </w:num>
  <w:num w:numId="59" w16cid:durableId="1033461329">
    <w:abstractNumId w:val="2"/>
  </w:num>
  <w:num w:numId="60" w16cid:durableId="1494175106">
    <w:abstractNumId w:val="86"/>
  </w:num>
  <w:num w:numId="61" w16cid:durableId="246234154">
    <w:abstractNumId w:val="61"/>
  </w:num>
  <w:num w:numId="62" w16cid:durableId="959650031">
    <w:abstractNumId w:val="59"/>
  </w:num>
  <w:num w:numId="63" w16cid:durableId="1789203277">
    <w:abstractNumId w:val="102"/>
  </w:num>
  <w:num w:numId="64" w16cid:durableId="690835480">
    <w:abstractNumId w:val="136"/>
  </w:num>
  <w:num w:numId="65" w16cid:durableId="1220824685">
    <w:abstractNumId w:val="29"/>
  </w:num>
  <w:num w:numId="66" w16cid:durableId="494686181">
    <w:abstractNumId w:val="70"/>
  </w:num>
  <w:num w:numId="67" w16cid:durableId="1357000717">
    <w:abstractNumId w:val="88"/>
  </w:num>
  <w:num w:numId="68" w16cid:durableId="1082530869">
    <w:abstractNumId w:val="37"/>
  </w:num>
  <w:num w:numId="69" w16cid:durableId="1335916621">
    <w:abstractNumId w:val="3"/>
  </w:num>
  <w:num w:numId="70" w16cid:durableId="2053069146">
    <w:abstractNumId w:val="75"/>
  </w:num>
  <w:num w:numId="71" w16cid:durableId="1596672439">
    <w:abstractNumId w:val="44"/>
  </w:num>
  <w:num w:numId="72" w16cid:durableId="124934970">
    <w:abstractNumId w:val="115"/>
  </w:num>
  <w:num w:numId="73" w16cid:durableId="1395007703">
    <w:abstractNumId w:val="110"/>
  </w:num>
  <w:num w:numId="74" w16cid:durableId="336150262">
    <w:abstractNumId w:val="34"/>
  </w:num>
  <w:num w:numId="75" w16cid:durableId="336343756">
    <w:abstractNumId w:val="117"/>
  </w:num>
  <w:num w:numId="76" w16cid:durableId="1600795024">
    <w:abstractNumId w:val="36"/>
  </w:num>
  <w:num w:numId="77" w16cid:durableId="877089110">
    <w:abstractNumId w:val="21"/>
  </w:num>
  <w:num w:numId="78" w16cid:durableId="250820300">
    <w:abstractNumId w:val="140"/>
  </w:num>
  <w:num w:numId="79" w16cid:durableId="839854252">
    <w:abstractNumId w:val="49"/>
  </w:num>
  <w:num w:numId="80" w16cid:durableId="1337921792">
    <w:abstractNumId w:val="104"/>
  </w:num>
  <w:num w:numId="81" w16cid:durableId="84542406">
    <w:abstractNumId w:val="26"/>
  </w:num>
  <w:num w:numId="82" w16cid:durableId="1835299548">
    <w:abstractNumId w:val="50"/>
  </w:num>
  <w:num w:numId="83" w16cid:durableId="1878202634">
    <w:abstractNumId w:val="103"/>
  </w:num>
  <w:num w:numId="84" w16cid:durableId="1445688562">
    <w:abstractNumId w:val="35"/>
  </w:num>
  <w:num w:numId="85" w16cid:durableId="282033197">
    <w:abstractNumId w:val="96"/>
  </w:num>
  <w:num w:numId="86" w16cid:durableId="1285574814">
    <w:abstractNumId w:val="53"/>
  </w:num>
  <w:num w:numId="87" w16cid:durableId="1802961801">
    <w:abstractNumId w:val="72"/>
  </w:num>
  <w:num w:numId="88" w16cid:durableId="1061322421">
    <w:abstractNumId w:val="77"/>
  </w:num>
  <w:num w:numId="89" w16cid:durableId="2112816559">
    <w:abstractNumId w:val="41"/>
  </w:num>
  <w:num w:numId="90" w16cid:durableId="1209032435">
    <w:abstractNumId w:val="116"/>
  </w:num>
  <w:num w:numId="91" w16cid:durableId="188956827">
    <w:abstractNumId w:val="13"/>
  </w:num>
  <w:num w:numId="92" w16cid:durableId="393552614">
    <w:abstractNumId w:val="92"/>
  </w:num>
  <w:num w:numId="93" w16cid:durableId="1386611279">
    <w:abstractNumId w:val="90"/>
  </w:num>
  <w:num w:numId="94" w16cid:durableId="1569992820">
    <w:abstractNumId w:val="141"/>
  </w:num>
  <w:num w:numId="95" w16cid:durableId="2107801309">
    <w:abstractNumId w:val="23"/>
  </w:num>
  <w:num w:numId="96" w16cid:durableId="1002510220">
    <w:abstractNumId w:val="69"/>
  </w:num>
  <w:num w:numId="97" w16cid:durableId="631594086">
    <w:abstractNumId w:val="16"/>
  </w:num>
  <w:num w:numId="98" w16cid:durableId="1751846225">
    <w:abstractNumId w:val="123"/>
  </w:num>
  <w:num w:numId="99" w16cid:durableId="1763718308">
    <w:abstractNumId w:val="138"/>
  </w:num>
  <w:num w:numId="100" w16cid:durableId="1867448333">
    <w:abstractNumId w:val="18"/>
  </w:num>
  <w:num w:numId="101" w16cid:durableId="1630892262">
    <w:abstractNumId w:val="28"/>
  </w:num>
  <w:num w:numId="102" w16cid:durableId="1156603054">
    <w:abstractNumId w:val="127"/>
  </w:num>
  <w:num w:numId="103" w16cid:durableId="340543903">
    <w:abstractNumId w:val="76"/>
  </w:num>
  <w:num w:numId="104" w16cid:durableId="2137292113">
    <w:abstractNumId w:val="17"/>
  </w:num>
  <w:num w:numId="105" w16cid:durableId="1633828651">
    <w:abstractNumId w:val="107"/>
  </w:num>
  <w:num w:numId="106" w16cid:durableId="25370556">
    <w:abstractNumId w:val="40"/>
  </w:num>
  <w:num w:numId="107" w16cid:durableId="326136542">
    <w:abstractNumId w:val="8"/>
  </w:num>
  <w:num w:numId="108" w16cid:durableId="1102259149">
    <w:abstractNumId w:val="22"/>
  </w:num>
  <w:num w:numId="109" w16cid:durableId="272633632">
    <w:abstractNumId w:val="111"/>
  </w:num>
  <w:num w:numId="110" w16cid:durableId="1064108692">
    <w:abstractNumId w:val="19"/>
  </w:num>
  <w:num w:numId="111" w16cid:durableId="2082218871">
    <w:abstractNumId w:val="82"/>
  </w:num>
  <w:num w:numId="112" w16cid:durableId="1184587901">
    <w:abstractNumId w:val="128"/>
  </w:num>
  <w:num w:numId="113" w16cid:durableId="387850306">
    <w:abstractNumId w:val="73"/>
  </w:num>
  <w:num w:numId="114" w16cid:durableId="1265649271">
    <w:abstractNumId w:val="56"/>
  </w:num>
  <w:num w:numId="115" w16cid:durableId="1774781789">
    <w:abstractNumId w:val="33"/>
  </w:num>
  <w:num w:numId="116" w16cid:durableId="890503398">
    <w:abstractNumId w:val="114"/>
  </w:num>
  <w:num w:numId="117" w16cid:durableId="1153645522">
    <w:abstractNumId w:val="125"/>
  </w:num>
  <w:num w:numId="118" w16cid:durableId="846822846">
    <w:abstractNumId w:val="47"/>
  </w:num>
  <w:num w:numId="119" w16cid:durableId="1483350469">
    <w:abstractNumId w:val="85"/>
  </w:num>
  <w:num w:numId="120" w16cid:durableId="1839073719">
    <w:abstractNumId w:val="112"/>
  </w:num>
  <w:num w:numId="121" w16cid:durableId="1897666314">
    <w:abstractNumId w:val="130"/>
  </w:num>
  <w:num w:numId="122" w16cid:durableId="492450609">
    <w:abstractNumId w:val="31"/>
  </w:num>
  <w:num w:numId="123" w16cid:durableId="75176861">
    <w:abstractNumId w:val="42"/>
  </w:num>
  <w:num w:numId="124" w16cid:durableId="357699001">
    <w:abstractNumId w:val="6"/>
  </w:num>
  <w:num w:numId="125" w16cid:durableId="756950262">
    <w:abstractNumId w:val="38"/>
  </w:num>
  <w:num w:numId="126" w16cid:durableId="952135541">
    <w:abstractNumId w:val="51"/>
  </w:num>
  <w:num w:numId="127" w16cid:durableId="1243880613">
    <w:abstractNumId w:val="55"/>
  </w:num>
  <w:num w:numId="128" w16cid:durableId="1961571559">
    <w:abstractNumId w:val="84"/>
  </w:num>
  <w:num w:numId="129" w16cid:durableId="1469933479">
    <w:abstractNumId w:val="87"/>
  </w:num>
  <w:num w:numId="130" w16cid:durableId="724448501">
    <w:abstractNumId w:val="91"/>
  </w:num>
  <w:num w:numId="131" w16cid:durableId="1444809459">
    <w:abstractNumId w:val="93"/>
  </w:num>
  <w:num w:numId="132" w16cid:durableId="286591333">
    <w:abstractNumId w:val="14"/>
  </w:num>
  <w:num w:numId="133" w16cid:durableId="537204250">
    <w:abstractNumId w:val="11"/>
  </w:num>
  <w:num w:numId="134" w16cid:durableId="420027982">
    <w:abstractNumId w:val="9"/>
  </w:num>
  <w:num w:numId="135" w16cid:durableId="1732119942">
    <w:abstractNumId w:val="68"/>
  </w:num>
  <w:num w:numId="136" w16cid:durableId="923417389">
    <w:abstractNumId w:val="94"/>
  </w:num>
  <w:num w:numId="137" w16cid:durableId="2057503265">
    <w:abstractNumId w:val="120"/>
  </w:num>
  <w:num w:numId="138" w16cid:durableId="173303073">
    <w:abstractNumId w:val="126"/>
  </w:num>
  <w:num w:numId="139" w16cid:durableId="1852061656">
    <w:abstractNumId w:val="129"/>
  </w:num>
  <w:num w:numId="140" w16cid:durableId="1155223115">
    <w:abstractNumId w:val="32"/>
  </w:num>
  <w:num w:numId="141" w16cid:durableId="455560188">
    <w:abstractNumId w:val="80"/>
  </w:num>
  <w:num w:numId="142" w16cid:durableId="678045003">
    <w:abstractNumId w:val="135"/>
  </w:num>
  <w:num w:numId="143" w16cid:durableId="470945613">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0170"/>
    <w:rsid w:val="000017E5"/>
    <w:rsid w:val="00005CC2"/>
    <w:rsid w:val="000205C3"/>
    <w:rsid w:val="0002289F"/>
    <w:rsid w:val="00065517"/>
    <w:rsid w:val="00066B3A"/>
    <w:rsid w:val="00070179"/>
    <w:rsid w:val="00073777"/>
    <w:rsid w:val="00074547"/>
    <w:rsid w:val="00084B9D"/>
    <w:rsid w:val="00085B2F"/>
    <w:rsid w:val="00095888"/>
    <w:rsid w:val="00097B41"/>
    <w:rsid w:val="000C071C"/>
    <w:rsid w:val="000D076A"/>
    <w:rsid w:val="000F6298"/>
    <w:rsid w:val="0010764B"/>
    <w:rsid w:val="00135FD9"/>
    <w:rsid w:val="001420D4"/>
    <w:rsid w:val="00175919"/>
    <w:rsid w:val="00182B43"/>
    <w:rsid w:val="001B0DCA"/>
    <w:rsid w:val="001D0F5A"/>
    <w:rsid w:val="001D6452"/>
    <w:rsid w:val="001F5AAB"/>
    <w:rsid w:val="001F60D7"/>
    <w:rsid w:val="00203761"/>
    <w:rsid w:val="00204476"/>
    <w:rsid w:val="00205DE8"/>
    <w:rsid w:val="00222058"/>
    <w:rsid w:val="00230223"/>
    <w:rsid w:val="00237F10"/>
    <w:rsid w:val="00275575"/>
    <w:rsid w:val="00280485"/>
    <w:rsid w:val="002834A0"/>
    <w:rsid w:val="002B0149"/>
    <w:rsid w:val="002B329F"/>
    <w:rsid w:val="002C056F"/>
    <w:rsid w:val="002C628A"/>
    <w:rsid w:val="002C7744"/>
    <w:rsid w:val="002D2CA4"/>
    <w:rsid w:val="002D54BA"/>
    <w:rsid w:val="002F44C2"/>
    <w:rsid w:val="00302A95"/>
    <w:rsid w:val="00314F42"/>
    <w:rsid w:val="00324A89"/>
    <w:rsid w:val="0034224C"/>
    <w:rsid w:val="00343B84"/>
    <w:rsid w:val="00347E1D"/>
    <w:rsid w:val="003618C1"/>
    <w:rsid w:val="00363AB7"/>
    <w:rsid w:val="00364BC8"/>
    <w:rsid w:val="00367BBE"/>
    <w:rsid w:val="003748FD"/>
    <w:rsid w:val="003A01AC"/>
    <w:rsid w:val="003B1E8F"/>
    <w:rsid w:val="003D5A98"/>
    <w:rsid w:val="003E03DB"/>
    <w:rsid w:val="003E7211"/>
    <w:rsid w:val="003F75A4"/>
    <w:rsid w:val="00422D54"/>
    <w:rsid w:val="004330D7"/>
    <w:rsid w:val="004463F6"/>
    <w:rsid w:val="00454729"/>
    <w:rsid w:val="00456051"/>
    <w:rsid w:val="00456B41"/>
    <w:rsid w:val="00463232"/>
    <w:rsid w:val="004672BF"/>
    <w:rsid w:val="00475158"/>
    <w:rsid w:val="0048064B"/>
    <w:rsid w:val="0049436D"/>
    <w:rsid w:val="004B13A0"/>
    <w:rsid w:val="004D5C16"/>
    <w:rsid w:val="004E5CDC"/>
    <w:rsid w:val="004F02E9"/>
    <w:rsid w:val="00525FD8"/>
    <w:rsid w:val="00546643"/>
    <w:rsid w:val="005576D7"/>
    <w:rsid w:val="00557D0A"/>
    <w:rsid w:val="005675CC"/>
    <w:rsid w:val="00590CC7"/>
    <w:rsid w:val="00593B94"/>
    <w:rsid w:val="005B0436"/>
    <w:rsid w:val="005C020A"/>
    <w:rsid w:val="005C146A"/>
    <w:rsid w:val="005C248E"/>
    <w:rsid w:val="005D55F4"/>
    <w:rsid w:val="005E094E"/>
    <w:rsid w:val="005E1E6F"/>
    <w:rsid w:val="005E3095"/>
    <w:rsid w:val="005F4087"/>
    <w:rsid w:val="006002B0"/>
    <w:rsid w:val="006033C2"/>
    <w:rsid w:val="00612013"/>
    <w:rsid w:val="00637324"/>
    <w:rsid w:val="00641A23"/>
    <w:rsid w:val="00657676"/>
    <w:rsid w:val="00657C13"/>
    <w:rsid w:val="00680A78"/>
    <w:rsid w:val="00691D44"/>
    <w:rsid w:val="00695A01"/>
    <w:rsid w:val="006B1E04"/>
    <w:rsid w:val="006B2FED"/>
    <w:rsid w:val="006B6748"/>
    <w:rsid w:val="006B6A3C"/>
    <w:rsid w:val="006D63D5"/>
    <w:rsid w:val="00717BCD"/>
    <w:rsid w:val="0073282C"/>
    <w:rsid w:val="007351FB"/>
    <w:rsid w:val="007542FC"/>
    <w:rsid w:val="00757B00"/>
    <w:rsid w:val="00764099"/>
    <w:rsid w:val="00770A6A"/>
    <w:rsid w:val="00781568"/>
    <w:rsid w:val="007B298A"/>
    <w:rsid w:val="007C0837"/>
    <w:rsid w:val="007C46D6"/>
    <w:rsid w:val="007C74C9"/>
    <w:rsid w:val="007D1426"/>
    <w:rsid w:val="007D2C1F"/>
    <w:rsid w:val="007E0D20"/>
    <w:rsid w:val="007E575E"/>
    <w:rsid w:val="007F25B8"/>
    <w:rsid w:val="008103B0"/>
    <w:rsid w:val="008159EF"/>
    <w:rsid w:val="00820B36"/>
    <w:rsid w:val="008260CA"/>
    <w:rsid w:val="00832021"/>
    <w:rsid w:val="008430A1"/>
    <w:rsid w:val="00874DB4"/>
    <w:rsid w:val="008910DB"/>
    <w:rsid w:val="00891153"/>
    <w:rsid w:val="008B62B4"/>
    <w:rsid w:val="008C5598"/>
    <w:rsid w:val="008C56FD"/>
    <w:rsid w:val="008D5E1E"/>
    <w:rsid w:val="008E07F2"/>
    <w:rsid w:val="008E29B9"/>
    <w:rsid w:val="008E7FE0"/>
    <w:rsid w:val="008F42B5"/>
    <w:rsid w:val="0092747F"/>
    <w:rsid w:val="00941465"/>
    <w:rsid w:val="00944975"/>
    <w:rsid w:val="00955A37"/>
    <w:rsid w:val="009566CA"/>
    <w:rsid w:val="009622D8"/>
    <w:rsid w:val="00971225"/>
    <w:rsid w:val="0097565E"/>
    <w:rsid w:val="009947A2"/>
    <w:rsid w:val="009C18AC"/>
    <w:rsid w:val="009D20AE"/>
    <w:rsid w:val="009E4664"/>
    <w:rsid w:val="009E67D1"/>
    <w:rsid w:val="009E68E9"/>
    <w:rsid w:val="009F2E58"/>
    <w:rsid w:val="009F4EF3"/>
    <w:rsid w:val="00A10C0F"/>
    <w:rsid w:val="00A5738D"/>
    <w:rsid w:val="00A66E0C"/>
    <w:rsid w:val="00A70576"/>
    <w:rsid w:val="00A73528"/>
    <w:rsid w:val="00A73A65"/>
    <w:rsid w:val="00A7408E"/>
    <w:rsid w:val="00A74394"/>
    <w:rsid w:val="00A95771"/>
    <w:rsid w:val="00AA4C36"/>
    <w:rsid w:val="00AB4DBE"/>
    <w:rsid w:val="00AB5669"/>
    <w:rsid w:val="00AB7FF4"/>
    <w:rsid w:val="00AD0CB2"/>
    <w:rsid w:val="00AE2176"/>
    <w:rsid w:val="00AF296F"/>
    <w:rsid w:val="00AF4BE3"/>
    <w:rsid w:val="00B000E3"/>
    <w:rsid w:val="00B03314"/>
    <w:rsid w:val="00B108E4"/>
    <w:rsid w:val="00B25366"/>
    <w:rsid w:val="00B33482"/>
    <w:rsid w:val="00B40B20"/>
    <w:rsid w:val="00B448F2"/>
    <w:rsid w:val="00B57AF5"/>
    <w:rsid w:val="00B77665"/>
    <w:rsid w:val="00B82C2B"/>
    <w:rsid w:val="00B83CDF"/>
    <w:rsid w:val="00B841B1"/>
    <w:rsid w:val="00B84C30"/>
    <w:rsid w:val="00B87C7D"/>
    <w:rsid w:val="00B94464"/>
    <w:rsid w:val="00BA3678"/>
    <w:rsid w:val="00BD4981"/>
    <w:rsid w:val="00BF054B"/>
    <w:rsid w:val="00BF3640"/>
    <w:rsid w:val="00BF6F50"/>
    <w:rsid w:val="00C40DAC"/>
    <w:rsid w:val="00C451A2"/>
    <w:rsid w:val="00C4555D"/>
    <w:rsid w:val="00C568DF"/>
    <w:rsid w:val="00C613C3"/>
    <w:rsid w:val="00C617AE"/>
    <w:rsid w:val="00C61BB3"/>
    <w:rsid w:val="00C808AC"/>
    <w:rsid w:val="00C81323"/>
    <w:rsid w:val="00C83A75"/>
    <w:rsid w:val="00C93267"/>
    <w:rsid w:val="00CA1C32"/>
    <w:rsid w:val="00CA5F17"/>
    <w:rsid w:val="00CA6A8D"/>
    <w:rsid w:val="00CC2F5E"/>
    <w:rsid w:val="00CC7E2F"/>
    <w:rsid w:val="00CD334D"/>
    <w:rsid w:val="00D51B58"/>
    <w:rsid w:val="00D56E54"/>
    <w:rsid w:val="00D65F50"/>
    <w:rsid w:val="00D71F15"/>
    <w:rsid w:val="00DC3885"/>
    <w:rsid w:val="00DE1F11"/>
    <w:rsid w:val="00DE2894"/>
    <w:rsid w:val="00DF365C"/>
    <w:rsid w:val="00E016DE"/>
    <w:rsid w:val="00E033D8"/>
    <w:rsid w:val="00E05627"/>
    <w:rsid w:val="00E074CD"/>
    <w:rsid w:val="00E40D9D"/>
    <w:rsid w:val="00E6533B"/>
    <w:rsid w:val="00E71370"/>
    <w:rsid w:val="00E74926"/>
    <w:rsid w:val="00E86E11"/>
    <w:rsid w:val="00E87C64"/>
    <w:rsid w:val="00E96C29"/>
    <w:rsid w:val="00EB2B19"/>
    <w:rsid w:val="00EB446C"/>
    <w:rsid w:val="00EB573E"/>
    <w:rsid w:val="00EC6072"/>
    <w:rsid w:val="00ED6D81"/>
    <w:rsid w:val="00EF19B1"/>
    <w:rsid w:val="00F07597"/>
    <w:rsid w:val="00F14206"/>
    <w:rsid w:val="00F33AE1"/>
    <w:rsid w:val="00F35453"/>
    <w:rsid w:val="00F67AFF"/>
    <w:rsid w:val="00F7102C"/>
    <w:rsid w:val="00F75C01"/>
    <w:rsid w:val="00F8279D"/>
    <w:rsid w:val="00F9551F"/>
    <w:rsid w:val="00F97BA6"/>
    <w:rsid w:val="00FA120D"/>
    <w:rsid w:val="00FC06DD"/>
    <w:rsid w:val="00FD3CBB"/>
    <w:rsid w:val="00FE51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2D8"/>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AF296F"/>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AF296F"/>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F8279D"/>
    <w:pPr>
      <w:keepNext/>
      <w:keepLines/>
      <w:spacing w:before="40" w:after="0"/>
      <w:outlineLvl w:val="3"/>
    </w:pPr>
    <w:rPr>
      <w:rFonts w:asciiTheme="majorHAnsi" w:eastAsiaTheme="majorEastAsia" w:hAnsiTheme="majorHAnsi" w:cstheme="majorBidi"/>
      <w:b/>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F8279D"/>
    <w:rPr>
      <w:rFonts w:asciiTheme="majorHAnsi" w:eastAsiaTheme="majorEastAsia" w:hAnsiTheme="majorHAnsi" w:cstheme="majorBidi"/>
      <w:b/>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AF296F"/>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AF296F"/>
    <w:rPr>
      <w:rFonts w:asciiTheme="majorHAnsi" w:eastAsiaTheme="majorEastAsia" w:hAnsiTheme="majorHAnsi" w:cstheme="majorBidi"/>
      <w:b/>
      <w:color w:val="1F3763" w:themeColor="accent1" w:themeShade="7F"/>
      <w:sz w:val="24"/>
      <w:szCs w:val="24"/>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customStyle="1" w:styleId="indicateur-langue">
    <w:name w:val="indicateur-langue"/>
    <w:basedOn w:val="Policepardfaut"/>
    <w:rsid w:val="00764099"/>
  </w:style>
  <w:style w:type="paragraph" w:customStyle="1" w:styleId="msonormal0">
    <w:name w:val="msonormal"/>
    <w:basedOn w:val="Normal"/>
    <w:rsid w:val="00ED6D8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vector-icon">
    <w:name w:val="vector-icon"/>
    <w:basedOn w:val="Policepardfaut"/>
    <w:rsid w:val="00ED6D81"/>
  </w:style>
  <w:style w:type="character" w:customStyle="1" w:styleId="vector-dropdown-label-text">
    <w:name w:val="vector-dropdown-label-text"/>
    <w:basedOn w:val="Policepardfaut"/>
    <w:rsid w:val="00ED6D81"/>
  </w:style>
  <w:style w:type="character" w:styleId="Lienhypertextesuivivisit">
    <w:name w:val="FollowedHyperlink"/>
    <w:basedOn w:val="Policepardfaut"/>
    <w:uiPriority w:val="99"/>
    <w:semiHidden/>
    <w:unhideWhenUsed/>
    <w:rsid w:val="00ED6D81"/>
    <w:rPr>
      <w:color w:val="800080"/>
      <w:u w:val="single"/>
    </w:rPr>
  </w:style>
  <w:style w:type="character" w:customStyle="1" w:styleId="mwe-math-element">
    <w:name w:val="mwe-math-element"/>
    <w:basedOn w:val="Policepardfaut"/>
    <w:rsid w:val="00ED6D81"/>
  </w:style>
  <w:style w:type="character" w:customStyle="1" w:styleId="noviewer">
    <w:name w:val="noviewer"/>
    <w:basedOn w:val="Policepardfaut"/>
    <w:rsid w:val="00095888"/>
  </w:style>
  <w:style w:type="character" w:customStyle="1" w:styleId="citation">
    <w:name w:val="citation"/>
    <w:basedOn w:val="Policepardfaut"/>
    <w:rsid w:val="005E094E"/>
  </w:style>
  <w:style w:type="paragraph" w:customStyle="1" w:styleId="utexte">
    <w:name w:val="utexte"/>
    <w:basedOn w:val="Normal"/>
    <w:rsid w:val="00C613C3"/>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grastheo">
    <w:name w:val="grastheo"/>
    <w:basedOn w:val="Policepardfaut"/>
    <w:rsid w:val="00C613C3"/>
  </w:style>
  <w:style w:type="character" w:customStyle="1" w:styleId="mjx-char">
    <w:name w:val="mjx-char"/>
    <w:basedOn w:val="Policepardfaut"/>
    <w:rsid w:val="00C613C3"/>
  </w:style>
  <w:style w:type="character" w:customStyle="1" w:styleId="mjxassistivemathml">
    <w:name w:val="mjx_assistive_mathml"/>
    <w:basedOn w:val="Policepardfaut"/>
    <w:rsid w:val="00C613C3"/>
  </w:style>
  <w:style w:type="character" w:customStyle="1" w:styleId="rougedico">
    <w:name w:val="rougedico"/>
    <w:basedOn w:val="Policepardfaut"/>
    <w:rsid w:val="00C613C3"/>
  </w:style>
  <w:style w:type="character" w:customStyle="1" w:styleId="mjx-charbox">
    <w:name w:val="mjx-charbox"/>
    <w:basedOn w:val="Policepardfaut"/>
    <w:rsid w:val="00C613C3"/>
  </w:style>
  <w:style w:type="paragraph" w:customStyle="1" w:styleId="dtexte">
    <w:name w:val="dtexte"/>
    <w:basedOn w:val="Normal"/>
    <w:rsid w:val="005576D7"/>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E2176"/>
    <w:rPr>
      <w:b/>
      <w:bCs/>
    </w:rPr>
  </w:style>
  <w:style w:type="character" w:customStyle="1" w:styleId="mw-default-size">
    <w:name w:val="mw-default-size"/>
    <w:basedOn w:val="Policepardfaut"/>
    <w:rsid w:val="00AE2176"/>
  </w:style>
  <w:style w:type="character" w:customStyle="1" w:styleId="wdp31">
    <w:name w:val="wd_p31"/>
    <w:basedOn w:val="Policepardfaut"/>
    <w:rsid w:val="00AE2176"/>
  </w:style>
  <w:style w:type="character" w:customStyle="1" w:styleId="mw-valign-baseline">
    <w:name w:val="mw-valign-baseline"/>
    <w:basedOn w:val="Policepardfaut"/>
    <w:rsid w:val="00AE2176"/>
  </w:style>
  <w:style w:type="paragraph" w:customStyle="1" w:styleId="navbar">
    <w:name w:val="navbar"/>
    <w:basedOn w:val="Normal"/>
    <w:rsid w:val="00AE2176"/>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plainlinks">
    <w:name w:val="plainlinks"/>
    <w:basedOn w:val="Policepardfaut"/>
    <w:rsid w:val="00AE2176"/>
  </w:style>
  <w:style w:type="character" w:customStyle="1" w:styleId="mw-tmh-duration">
    <w:name w:val="mw-tmh-duration"/>
    <w:basedOn w:val="Policepardfaut"/>
    <w:rsid w:val="00AE2176"/>
  </w:style>
  <w:style w:type="character" w:customStyle="1" w:styleId="needref">
    <w:name w:val="need_ref"/>
    <w:basedOn w:val="Policepardfaut"/>
    <w:rsid w:val="00AE2176"/>
  </w:style>
  <w:style w:type="paragraph" w:customStyle="1" w:styleId="Default">
    <w:name w:val="Default"/>
    <w:rsid w:val="00364BC8"/>
    <w:pPr>
      <w:autoSpaceDE w:val="0"/>
      <w:autoSpaceDN w:val="0"/>
      <w:adjustRightInd w:val="0"/>
      <w:spacing w:after="0" w:line="240" w:lineRule="auto"/>
    </w:pPr>
    <w:rPr>
      <w:rFonts w:ascii="Georgia" w:hAnsi="Georgia" w:cs="Georgia"/>
      <w:color w:val="000000"/>
      <w:sz w:val="24"/>
      <w:szCs w:val="24"/>
    </w:rPr>
  </w:style>
  <w:style w:type="character" w:customStyle="1" w:styleId="lienglossaire">
    <w:name w:val="lienglossaire"/>
    <w:basedOn w:val="Policepardfaut"/>
    <w:rsid w:val="008910DB"/>
  </w:style>
  <w:style w:type="character" w:customStyle="1" w:styleId="italique">
    <w:name w:val="italique"/>
    <w:basedOn w:val="Policepardfaut"/>
    <w:rsid w:val="004751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7102">
      <w:bodyDiv w:val="1"/>
      <w:marLeft w:val="0"/>
      <w:marRight w:val="0"/>
      <w:marTop w:val="0"/>
      <w:marBottom w:val="0"/>
      <w:divBdr>
        <w:top w:val="none" w:sz="0" w:space="0" w:color="auto"/>
        <w:left w:val="none" w:sz="0" w:space="0" w:color="auto"/>
        <w:bottom w:val="none" w:sz="0" w:space="0" w:color="auto"/>
        <w:right w:val="none" w:sz="0" w:space="0" w:color="auto"/>
      </w:divBdr>
      <w:divsChild>
        <w:div w:id="199938045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61440">
      <w:bodyDiv w:val="1"/>
      <w:marLeft w:val="0"/>
      <w:marRight w:val="0"/>
      <w:marTop w:val="0"/>
      <w:marBottom w:val="0"/>
      <w:divBdr>
        <w:top w:val="none" w:sz="0" w:space="0" w:color="auto"/>
        <w:left w:val="none" w:sz="0" w:space="0" w:color="auto"/>
        <w:bottom w:val="none" w:sz="0" w:space="0" w:color="auto"/>
        <w:right w:val="none" w:sz="0" w:space="0" w:color="auto"/>
      </w:divBdr>
    </w:div>
    <w:div w:id="20862569">
      <w:bodyDiv w:val="1"/>
      <w:marLeft w:val="0"/>
      <w:marRight w:val="0"/>
      <w:marTop w:val="0"/>
      <w:marBottom w:val="0"/>
      <w:divBdr>
        <w:top w:val="none" w:sz="0" w:space="0" w:color="auto"/>
        <w:left w:val="none" w:sz="0" w:space="0" w:color="auto"/>
        <w:bottom w:val="none" w:sz="0" w:space="0" w:color="auto"/>
        <w:right w:val="none" w:sz="0" w:space="0" w:color="auto"/>
      </w:divBdr>
      <w:divsChild>
        <w:div w:id="137272595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91891">
      <w:bodyDiv w:val="1"/>
      <w:marLeft w:val="0"/>
      <w:marRight w:val="0"/>
      <w:marTop w:val="0"/>
      <w:marBottom w:val="0"/>
      <w:divBdr>
        <w:top w:val="none" w:sz="0" w:space="0" w:color="auto"/>
        <w:left w:val="none" w:sz="0" w:space="0" w:color="auto"/>
        <w:bottom w:val="none" w:sz="0" w:space="0" w:color="auto"/>
        <w:right w:val="none" w:sz="0" w:space="0" w:color="auto"/>
      </w:divBdr>
    </w:div>
    <w:div w:id="24912613">
      <w:bodyDiv w:val="1"/>
      <w:marLeft w:val="0"/>
      <w:marRight w:val="0"/>
      <w:marTop w:val="0"/>
      <w:marBottom w:val="0"/>
      <w:divBdr>
        <w:top w:val="none" w:sz="0" w:space="0" w:color="auto"/>
        <w:left w:val="none" w:sz="0" w:space="0" w:color="auto"/>
        <w:bottom w:val="none" w:sz="0" w:space="0" w:color="auto"/>
        <w:right w:val="none" w:sz="0" w:space="0" w:color="auto"/>
      </w:divBdr>
      <w:divsChild>
        <w:div w:id="143151077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0496726">
      <w:bodyDiv w:val="1"/>
      <w:marLeft w:val="0"/>
      <w:marRight w:val="0"/>
      <w:marTop w:val="0"/>
      <w:marBottom w:val="0"/>
      <w:divBdr>
        <w:top w:val="none" w:sz="0" w:space="0" w:color="auto"/>
        <w:left w:val="none" w:sz="0" w:space="0" w:color="auto"/>
        <w:bottom w:val="none" w:sz="0" w:space="0" w:color="auto"/>
        <w:right w:val="none" w:sz="0" w:space="0" w:color="auto"/>
      </w:divBdr>
    </w:div>
    <w:div w:id="35739958">
      <w:bodyDiv w:val="1"/>
      <w:marLeft w:val="0"/>
      <w:marRight w:val="0"/>
      <w:marTop w:val="0"/>
      <w:marBottom w:val="0"/>
      <w:divBdr>
        <w:top w:val="none" w:sz="0" w:space="0" w:color="auto"/>
        <w:left w:val="none" w:sz="0" w:space="0" w:color="auto"/>
        <w:bottom w:val="none" w:sz="0" w:space="0" w:color="auto"/>
        <w:right w:val="none" w:sz="0" w:space="0" w:color="auto"/>
      </w:divBdr>
    </w:div>
    <w:div w:id="39715137">
      <w:bodyDiv w:val="1"/>
      <w:marLeft w:val="0"/>
      <w:marRight w:val="0"/>
      <w:marTop w:val="0"/>
      <w:marBottom w:val="0"/>
      <w:divBdr>
        <w:top w:val="none" w:sz="0" w:space="0" w:color="auto"/>
        <w:left w:val="none" w:sz="0" w:space="0" w:color="auto"/>
        <w:bottom w:val="none" w:sz="0" w:space="0" w:color="auto"/>
        <w:right w:val="none" w:sz="0" w:space="0" w:color="auto"/>
      </w:divBdr>
    </w:div>
    <w:div w:id="42100463">
      <w:bodyDiv w:val="1"/>
      <w:marLeft w:val="0"/>
      <w:marRight w:val="0"/>
      <w:marTop w:val="0"/>
      <w:marBottom w:val="0"/>
      <w:divBdr>
        <w:top w:val="none" w:sz="0" w:space="0" w:color="auto"/>
        <w:left w:val="none" w:sz="0" w:space="0" w:color="auto"/>
        <w:bottom w:val="none" w:sz="0" w:space="0" w:color="auto"/>
        <w:right w:val="none" w:sz="0" w:space="0" w:color="auto"/>
      </w:divBdr>
    </w:div>
    <w:div w:id="97799665">
      <w:bodyDiv w:val="1"/>
      <w:marLeft w:val="0"/>
      <w:marRight w:val="0"/>
      <w:marTop w:val="0"/>
      <w:marBottom w:val="0"/>
      <w:divBdr>
        <w:top w:val="none" w:sz="0" w:space="0" w:color="auto"/>
        <w:left w:val="none" w:sz="0" w:space="0" w:color="auto"/>
        <w:bottom w:val="none" w:sz="0" w:space="0" w:color="auto"/>
        <w:right w:val="none" w:sz="0" w:space="0" w:color="auto"/>
      </w:divBdr>
      <w:divsChild>
        <w:div w:id="205175815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7911144">
      <w:bodyDiv w:val="1"/>
      <w:marLeft w:val="0"/>
      <w:marRight w:val="0"/>
      <w:marTop w:val="0"/>
      <w:marBottom w:val="0"/>
      <w:divBdr>
        <w:top w:val="none" w:sz="0" w:space="0" w:color="auto"/>
        <w:left w:val="none" w:sz="0" w:space="0" w:color="auto"/>
        <w:bottom w:val="none" w:sz="0" w:space="0" w:color="auto"/>
        <w:right w:val="none" w:sz="0" w:space="0" w:color="auto"/>
      </w:divBdr>
      <w:divsChild>
        <w:div w:id="4224620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781599">
      <w:bodyDiv w:val="1"/>
      <w:marLeft w:val="0"/>
      <w:marRight w:val="0"/>
      <w:marTop w:val="0"/>
      <w:marBottom w:val="0"/>
      <w:divBdr>
        <w:top w:val="none" w:sz="0" w:space="0" w:color="auto"/>
        <w:left w:val="none" w:sz="0" w:space="0" w:color="auto"/>
        <w:bottom w:val="none" w:sz="0" w:space="0" w:color="auto"/>
        <w:right w:val="none" w:sz="0" w:space="0" w:color="auto"/>
      </w:divBdr>
      <w:divsChild>
        <w:div w:id="9961629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37502688">
      <w:bodyDiv w:val="1"/>
      <w:marLeft w:val="0"/>
      <w:marRight w:val="0"/>
      <w:marTop w:val="0"/>
      <w:marBottom w:val="0"/>
      <w:divBdr>
        <w:top w:val="none" w:sz="0" w:space="0" w:color="auto"/>
        <w:left w:val="none" w:sz="0" w:space="0" w:color="auto"/>
        <w:bottom w:val="none" w:sz="0" w:space="0" w:color="auto"/>
        <w:right w:val="none" w:sz="0" w:space="0" w:color="auto"/>
      </w:divBdr>
      <w:divsChild>
        <w:div w:id="111309528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2567884">
      <w:bodyDiv w:val="1"/>
      <w:marLeft w:val="0"/>
      <w:marRight w:val="0"/>
      <w:marTop w:val="0"/>
      <w:marBottom w:val="0"/>
      <w:divBdr>
        <w:top w:val="none" w:sz="0" w:space="0" w:color="auto"/>
        <w:left w:val="none" w:sz="0" w:space="0" w:color="auto"/>
        <w:bottom w:val="none" w:sz="0" w:space="0" w:color="auto"/>
        <w:right w:val="none" w:sz="0" w:space="0" w:color="auto"/>
      </w:divBdr>
      <w:divsChild>
        <w:div w:id="199356097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2747766">
      <w:bodyDiv w:val="1"/>
      <w:marLeft w:val="0"/>
      <w:marRight w:val="0"/>
      <w:marTop w:val="0"/>
      <w:marBottom w:val="0"/>
      <w:divBdr>
        <w:top w:val="none" w:sz="0" w:space="0" w:color="auto"/>
        <w:left w:val="none" w:sz="0" w:space="0" w:color="auto"/>
        <w:bottom w:val="none" w:sz="0" w:space="0" w:color="auto"/>
        <w:right w:val="none" w:sz="0" w:space="0" w:color="auto"/>
      </w:divBdr>
      <w:divsChild>
        <w:div w:id="15723532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7184641">
      <w:bodyDiv w:val="1"/>
      <w:marLeft w:val="0"/>
      <w:marRight w:val="0"/>
      <w:marTop w:val="0"/>
      <w:marBottom w:val="0"/>
      <w:divBdr>
        <w:top w:val="none" w:sz="0" w:space="0" w:color="auto"/>
        <w:left w:val="none" w:sz="0" w:space="0" w:color="auto"/>
        <w:bottom w:val="none" w:sz="0" w:space="0" w:color="auto"/>
        <w:right w:val="none" w:sz="0" w:space="0" w:color="auto"/>
      </w:divBdr>
      <w:divsChild>
        <w:div w:id="1437629796">
          <w:marLeft w:val="0"/>
          <w:marRight w:val="0"/>
          <w:marTop w:val="120"/>
          <w:marBottom w:val="120"/>
          <w:divBdr>
            <w:top w:val="none" w:sz="0" w:space="0" w:color="auto"/>
            <w:left w:val="none" w:sz="0" w:space="0" w:color="auto"/>
            <w:bottom w:val="single" w:sz="6" w:space="6" w:color="AAAAAA"/>
            <w:right w:val="none" w:sz="0" w:space="0" w:color="auto"/>
          </w:divBdr>
          <w:divsChild>
            <w:div w:id="19016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4787">
      <w:bodyDiv w:val="1"/>
      <w:marLeft w:val="0"/>
      <w:marRight w:val="0"/>
      <w:marTop w:val="0"/>
      <w:marBottom w:val="0"/>
      <w:divBdr>
        <w:top w:val="none" w:sz="0" w:space="0" w:color="auto"/>
        <w:left w:val="none" w:sz="0" w:space="0" w:color="auto"/>
        <w:bottom w:val="none" w:sz="0" w:space="0" w:color="auto"/>
        <w:right w:val="none" w:sz="0" w:space="0" w:color="auto"/>
      </w:divBdr>
    </w:div>
    <w:div w:id="216403694">
      <w:bodyDiv w:val="1"/>
      <w:marLeft w:val="0"/>
      <w:marRight w:val="0"/>
      <w:marTop w:val="0"/>
      <w:marBottom w:val="0"/>
      <w:divBdr>
        <w:top w:val="none" w:sz="0" w:space="0" w:color="auto"/>
        <w:left w:val="none" w:sz="0" w:space="0" w:color="auto"/>
        <w:bottom w:val="none" w:sz="0" w:space="0" w:color="auto"/>
        <w:right w:val="none" w:sz="0" w:space="0" w:color="auto"/>
      </w:divBdr>
      <w:divsChild>
        <w:div w:id="12786852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2644387">
      <w:bodyDiv w:val="1"/>
      <w:marLeft w:val="0"/>
      <w:marRight w:val="0"/>
      <w:marTop w:val="0"/>
      <w:marBottom w:val="0"/>
      <w:divBdr>
        <w:top w:val="none" w:sz="0" w:space="0" w:color="auto"/>
        <w:left w:val="none" w:sz="0" w:space="0" w:color="auto"/>
        <w:bottom w:val="none" w:sz="0" w:space="0" w:color="auto"/>
        <w:right w:val="none" w:sz="0" w:space="0" w:color="auto"/>
      </w:divBdr>
      <w:divsChild>
        <w:div w:id="168311902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7354337">
      <w:bodyDiv w:val="1"/>
      <w:marLeft w:val="0"/>
      <w:marRight w:val="0"/>
      <w:marTop w:val="0"/>
      <w:marBottom w:val="0"/>
      <w:divBdr>
        <w:top w:val="none" w:sz="0" w:space="0" w:color="auto"/>
        <w:left w:val="none" w:sz="0" w:space="0" w:color="auto"/>
        <w:bottom w:val="none" w:sz="0" w:space="0" w:color="auto"/>
        <w:right w:val="none" w:sz="0" w:space="0" w:color="auto"/>
      </w:divBdr>
    </w:div>
    <w:div w:id="248127685">
      <w:bodyDiv w:val="1"/>
      <w:marLeft w:val="0"/>
      <w:marRight w:val="0"/>
      <w:marTop w:val="0"/>
      <w:marBottom w:val="0"/>
      <w:divBdr>
        <w:top w:val="none" w:sz="0" w:space="0" w:color="auto"/>
        <w:left w:val="none" w:sz="0" w:space="0" w:color="auto"/>
        <w:bottom w:val="none" w:sz="0" w:space="0" w:color="auto"/>
        <w:right w:val="none" w:sz="0" w:space="0" w:color="auto"/>
      </w:divBdr>
      <w:divsChild>
        <w:div w:id="971786657">
          <w:marLeft w:val="150"/>
          <w:marRight w:val="150"/>
          <w:marTop w:val="150"/>
          <w:marBottom w:val="150"/>
          <w:divBdr>
            <w:top w:val="single" w:sz="6" w:space="2" w:color="CCCCCC"/>
            <w:left w:val="single" w:sz="18" w:space="2" w:color="CCCCCC"/>
            <w:bottom w:val="single" w:sz="6" w:space="2" w:color="CCCCCC"/>
            <w:right w:val="single" w:sz="6" w:space="2" w:color="CCCCCC"/>
          </w:divBdr>
        </w:div>
        <w:div w:id="1363286700">
          <w:marLeft w:val="0"/>
          <w:marRight w:val="0"/>
          <w:marTop w:val="150"/>
          <w:marBottom w:val="150"/>
          <w:divBdr>
            <w:top w:val="single" w:sz="6" w:space="0" w:color="FFFFFF"/>
            <w:left w:val="single" w:sz="6" w:space="0" w:color="FFFFFF"/>
            <w:bottom w:val="single" w:sz="6" w:space="0" w:color="D3D3D3"/>
            <w:right w:val="single" w:sz="6" w:space="0" w:color="FFFFFF"/>
          </w:divBdr>
        </w:div>
        <w:div w:id="1484662250">
          <w:marLeft w:val="0"/>
          <w:marRight w:val="0"/>
          <w:marTop w:val="150"/>
          <w:marBottom w:val="150"/>
          <w:divBdr>
            <w:top w:val="single" w:sz="6" w:space="0" w:color="FFFFFF"/>
            <w:left w:val="single" w:sz="6" w:space="0" w:color="FFFFFF"/>
            <w:bottom w:val="single" w:sz="6" w:space="0" w:color="D3D3D3"/>
            <w:right w:val="single" w:sz="6" w:space="0" w:color="FFFFFF"/>
          </w:divBdr>
        </w:div>
        <w:div w:id="321004310">
          <w:marLeft w:val="0"/>
          <w:marRight w:val="0"/>
          <w:marTop w:val="150"/>
          <w:marBottom w:val="150"/>
          <w:divBdr>
            <w:top w:val="single" w:sz="6" w:space="0" w:color="FFFFFF"/>
            <w:left w:val="single" w:sz="6" w:space="0" w:color="FFFFFF"/>
            <w:bottom w:val="single" w:sz="6" w:space="0" w:color="D3D3D3"/>
            <w:right w:val="single" w:sz="6" w:space="0" w:color="FFFFFF"/>
          </w:divBdr>
        </w:div>
        <w:div w:id="86580780">
          <w:marLeft w:val="150"/>
          <w:marRight w:val="150"/>
          <w:marTop w:val="150"/>
          <w:marBottom w:val="150"/>
          <w:divBdr>
            <w:top w:val="single" w:sz="6" w:space="2" w:color="CCCCCC"/>
            <w:left w:val="single" w:sz="18" w:space="2" w:color="CCCCCC"/>
            <w:bottom w:val="single" w:sz="6" w:space="2" w:color="CCCCCC"/>
            <w:right w:val="single" w:sz="6" w:space="2" w:color="CCCCCC"/>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52714151">
      <w:bodyDiv w:val="1"/>
      <w:marLeft w:val="0"/>
      <w:marRight w:val="0"/>
      <w:marTop w:val="0"/>
      <w:marBottom w:val="0"/>
      <w:divBdr>
        <w:top w:val="none" w:sz="0" w:space="0" w:color="auto"/>
        <w:left w:val="none" w:sz="0" w:space="0" w:color="auto"/>
        <w:bottom w:val="none" w:sz="0" w:space="0" w:color="auto"/>
        <w:right w:val="none" w:sz="0" w:space="0" w:color="auto"/>
      </w:divBdr>
    </w:div>
    <w:div w:id="291861739">
      <w:bodyDiv w:val="1"/>
      <w:marLeft w:val="0"/>
      <w:marRight w:val="0"/>
      <w:marTop w:val="0"/>
      <w:marBottom w:val="0"/>
      <w:divBdr>
        <w:top w:val="none" w:sz="0" w:space="0" w:color="auto"/>
        <w:left w:val="none" w:sz="0" w:space="0" w:color="auto"/>
        <w:bottom w:val="none" w:sz="0" w:space="0" w:color="auto"/>
        <w:right w:val="none" w:sz="0" w:space="0" w:color="auto"/>
      </w:divBdr>
      <w:divsChild>
        <w:div w:id="7197413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92177374">
      <w:bodyDiv w:val="1"/>
      <w:marLeft w:val="0"/>
      <w:marRight w:val="0"/>
      <w:marTop w:val="0"/>
      <w:marBottom w:val="0"/>
      <w:divBdr>
        <w:top w:val="none" w:sz="0" w:space="0" w:color="auto"/>
        <w:left w:val="none" w:sz="0" w:space="0" w:color="auto"/>
        <w:bottom w:val="none" w:sz="0" w:space="0" w:color="auto"/>
        <w:right w:val="none" w:sz="0" w:space="0" w:color="auto"/>
      </w:divBdr>
    </w:div>
    <w:div w:id="299193247">
      <w:bodyDiv w:val="1"/>
      <w:marLeft w:val="0"/>
      <w:marRight w:val="0"/>
      <w:marTop w:val="0"/>
      <w:marBottom w:val="0"/>
      <w:divBdr>
        <w:top w:val="none" w:sz="0" w:space="0" w:color="auto"/>
        <w:left w:val="none" w:sz="0" w:space="0" w:color="auto"/>
        <w:bottom w:val="none" w:sz="0" w:space="0" w:color="auto"/>
        <w:right w:val="none" w:sz="0" w:space="0" w:color="auto"/>
      </w:divBdr>
      <w:divsChild>
        <w:div w:id="530387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11562258">
      <w:bodyDiv w:val="1"/>
      <w:marLeft w:val="0"/>
      <w:marRight w:val="0"/>
      <w:marTop w:val="0"/>
      <w:marBottom w:val="0"/>
      <w:divBdr>
        <w:top w:val="none" w:sz="0" w:space="0" w:color="auto"/>
        <w:left w:val="none" w:sz="0" w:space="0" w:color="auto"/>
        <w:bottom w:val="none" w:sz="0" w:space="0" w:color="auto"/>
        <w:right w:val="none" w:sz="0" w:space="0" w:color="auto"/>
      </w:divBdr>
    </w:div>
    <w:div w:id="315690265">
      <w:bodyDiv w:val="1"/>
      <w:marLeft w:val="0"/>
      <w:marRight w:val="0"/>
      <w:marTop w:val="0"/>
      <w:marBottom w:val="0"/>
      <w:divBdr>
        <w:top w:val="none" w:sz="0" w:space="0" w:color="auto"/>
        <w:left w:val="none" w:sz="0" w:space="0" w:color="auto"/>
        <w:bottom w:val="none" w:sz="0" w:space="0" w:color="auto"/>
        <w:right w:val="none" w:sz="0" w:space="0" w:color="auto"/>
      </w:divBdr>
    </w:div>
    <w:div w:id="328337940">
      <w:bodyDiv w:val="1"/>
      <w:marLeft w:val="0"/>
      <w:marRight w:val="0"/>
      <w:marTop w:val="0"/>
      <w:marBottom w:val="0"/>
      <w:divBdr>
        <w:top w:val="none" w:sz="0" w:space="0" w:color="auto"/>
        <w:left w:val="none" w:sz="0" w:space="0" w:color="auto"/>
        <w:bottom w:val="none" w:sz="0" w:space="0" w:color="auto"/>
        <w:right w:val="none" w:sz="0" w:space="0" w:color="auto"/>
      </w:divBdr>
    </w:div>
    <w:div w:id="344787428">
      <w:bodyDiv w:val="1"/>
      <w:marLeft w:val="0"/>
      <w:marRight w:val="0"/>
      <w:marTop w:val="0"/>
      <w:marBottom w:val="0"/>
      <w:divBdr>
        <w:top w:val="none" w:sz="0" w:space="0" w:color="auto"/>
        <w:left w:val="none" w:sz="0" w:space="0" w:color="auto"/>
        <w:bottom w:val="none" w:sz="0" w:space="0" w:color="auto"/>
        <w:right w:val="none" w:sz="0" w:space="0" w:color="auto"/>
      </w:divBdr>
    </w:div>
    <w:div w:id="350452292">
      <w:bodyDiv w:val="1"/>
      <w:marLeft w:val="0"/>
      <w:marRight w:val="0"/>
      <w:marTop w:val="0"/>
      <w:marBottom w:val="0"/>
      <w:divBdr>
        <w:top w:val="none" w:sz="0" w:space="0" w:color="auto"/>
        <w:left w:val="none" w:sz="0" w:space="0" w:color="auto"/>
        <w:bottom w:val="none" w:sz="0" w:space="0" w:color="auto"/>
        <w:right w:val="none" w:sz="0" w:space="0" w:color="auto"/>
      </w:divBdr>
      <w:divsChild>
        <w:div w:id="1482187056">
          <w:marLeft w:val="480"/>
          <w:marRight w:val="0"/>
          <w:marTop w:val="72"/>
          <w:marBottom w:val="168"/>
          <w:divBdr>
            <w:top w:val="single" w:sz="6" w:space="2" w:color="E7E7E7"/>
            <w:left w:val="single" w:sz="2" w:space="0" w:color="E7E7E7"/>
            <w:bottom w:val="single" w:sz="6" w:space="4" w:color="E7E7E7"/>
            <w:right w:val="single" w:sz="2" w:space="6" w:color="E7E7E7"/>
          </w:divBdr>
          <w:divsChild>
            <w:div w:id="1846700525">
              <w:marLeft w:val="0"/>
              <w:marRight w:val="0"/>
              <w:marTop w:val="0"/>
              <w:marBottom w:val="0"/>
              <w:divBdr>
                <w:top w:val="none" w:sz="0" w:space="0" w:color="auto"/>
                <w:left w:val="none" w:sz="0" w:space="0" w:color="auto"/>
                <w:bottom w:val="none" w:sz="0" w:space="0" w:color="auto"/>
                <w:right w:val="none" w:sz="0" w:space="0" w:color="auto"/>
              </w:divBdr>
            </w:div>
          </w:divsChild>
        </w:div>
        <w:div w:id="2082017822">
          <w:marLeft w:val="0"/>
          <w:marRight w:val="0"/>
          <w:marTop w:val="192"/>
          <w:marBottom w:val="0"/>
          <w:divBdr>
            <w:top w:val="none" w:sz="0" w:space="0" w:color="auto"/>
            <w:left w:val="none" w:sz="0" w:space="0" w:color="auto"/>
            <w:bottom w:val="none" w:sz="0" w:space="0" w:color="auto"/>
            <w:right w:val="none" w:sz="0" w:space="0" w:color="auto"/>
          </w:divBdr>
          <w:divsChild>
            <w:div w:id="1025131502">
              <w:marLeft w:val="0"/>
              <w:marRight w:val="0"/>
              <w:marTop w:val="0"/>
              <w:marBottom w:val="0"/>
              <w:divBdr>
                <w:top w:val="single" w:sz="6" w:space="6" w:color="AAAAAA"/>
                <w:left w:val="single" w:sz="6" w:space="6" w:color="AAAAAA"/>
                <w:bottom w:val="single" w:sz="6" w:space="0" w:color="AAAAAA"/>
                <w:right w:val="single" w:sz="6" w:space="6" w:color="AAAAAA"/>
              </w:divBdr>
            </w:div>
            <w:div w:id="35064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301849">
      <w:bodyDiv w:val="1"/>
      <w:marLeft w:val="0"/>
      <w:marRight w:val="0"/>
      <w:marTop w:val="0"/>
      <w:marBottom w:val="0"/>
      <w:divBdr>
        <w:top w:val="none" w:sz="0" w:space="0" w:color="auto"/>
        <w:left w:val="none" w:sz="0" w:space="0" w:color="auto"/>
        <w:bottom w:val="none" w:sz="0" w:space="0" w:color="auto"/>
        <w:right w:val="none" w:sz="0" w:space="0" w:color="auto"/>
      </w:divBdr>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06195198">
      <w:bodyDiv w:val="1"/>
      <w:marLeft w:val="0"/>
      <w:marRight w:val="0"/>
      <w:marTop w:val="0"/>
      <w:marBottom w:val="0"/>
      <w:divBdr>
        <w:top w:val="none" w:sz="0" w:space="0" w:color="auto"/>
        <w:left w:val="none" w:sz="0" w:space="0" w:color="auto"/>
        <w:bottom w:val="none" w:sz="0" w:space="0" w:color="auto"/>
        <w:right w:val="none" w:sz="0" w:space="0" w:color="auto"/>
      </w:divBdr>
    </w:div>
    <w:div w:id="425730115">
      <w:bodyDiv w:val="1"/>
      <w:marLeft w:val="0"/>
      <w:marRight w:val="0"/>
      <w:marTop w:val="0"/>
      <w:marBottom w:val="0"/>
      <w:divBdr>
        <w:top w:val="none" w:sz="0" w:space="0" w:color="auto"/>
        <w:left w:val="none" w:sz="0" w:space="0" w:color="auto"/>
        <w:bottom w:val="none" w:sz="0" w:space="0" w:color="auto"/>
        <w:right w:val="none" w:sz="0" w:space="0" w:color="auto"/>
      </w:divBdr>
    </w:div>
    <w:div w:id="429930098">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56070523">
      <w:bodyDiv w:val="1"/>
      <w:marLeft w:val="0"/>
      <w:marRight w:val="0"/>
      <w:marTop w:val="0"/>
      <w:marBottom w:val="0"/>
      <w:divBdr>
        <w:top w:val="none" w:sz="0" w:space="0" w:color="auto"/>
        <w:left w:val="none" w:sz="0" w:space="0" w:color="auto"/>
        <w:bottom w:val="none" w:sz="0" w:space="0" w:color="auto"/>
        <w:right w:val="none" w:sz="0" w:space="0" w:color="auto"/>
      </w:divBdr>
      <w:divsChild>
        <w:div w:id="59181879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460271665">
      <w:bodyDiv w:val="1"/>
      <w:marLeft w:val="0"/>
      <w:marRight w:val="0"/>
      <w:marTop w:val="0"/>
      <w:marBottom w:val="0"/>
      <w:divBdr>
        <w:top w:val="none" w:sz="0" w:space="0" w:color="auto"/>
        <w:left w:val="none" w:sz="0" w:space="0" w:color="auto"/>
        <w:bottom w:val="none" w:sz="0" w:space="0" w:color="auto"/>
        <w:right w:val="none" w:sz="0" w:space="0" w:color="auto"/>
      </w:divBdr>
    </w:div>
    <w:div w:id="463738749">
      <w:bodyDiv w:val="1"/>
      <w:marLeft w:val="0"/>
      <w:marRight w:val="0"/>
      <w:marTop w:val="0"/>
      <w:marBottom w:val="0"/>
      <w:divBdr>
        <w:top w:val="none" w:sz="0" w:space="0" w:color="auto"/>
        <w:left w:val="none" w:sz="0" w:space="0" w:color="auto"/>
        <w:bottom w:val="none" w:sz="0" w:space="0" w:color="auto"/>
        <w:right w:val="none" w:sz="0" w:space="0" w:color="auto"/>
      </w:divBdr>
    </w:div>
    <w:div w:id="502086584">
      <w:bodyDiv w:val="1"/>
      <w:marLeft w:val="0"/>
      <w:marRight w:val="0"/>
      <w:marTop w:val="0"/>
      <w:marBottom w:val="0"/>
      <w:divBdr>
        <w:top w:val="none" w:sz="0" w:space="0" w:color="auto"/>
        <w:left w:val="none" w:sz="0" w:space="0" w:color="auto"/>
        <w:bottom w:val="none" w:sz="0" w:space="0" w:color="auto"/>
        <w:right w:val="none" w:sz="0" w:space="0" w:color="auto"/>
      </w:divBdr>
      <w:divsChild>
        <w:div w:id="176738063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2575477">
      <w:bodyDiv w:val="1"/>
      <w:marLeft w:val="0"/>
      <w:marRight w:val="0"/>
      <w:marTop w:val="0"/>
      <w:marBottom w:val="0"/>
      <w:divBdr>
        <w:top w:val="none" w:sz="0" w:space="0" w:color="auto"/>
        <w:left w:val="none" w:sz="0" w:space="0" w:color="auto"/>
        <w:bottom w:val="none" w:sz="0" w:space="0" w:color="auto"/>
        <w:right w:val="none" w:sz="0" w:space="0" w:color="auto"/>
      </w:divBdr>
      <w:divsChild>
        <w:div w:id="3238180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6694915">
      <w:bodyDiv w:val="1"/>
      <w:marLeft w:val="0"/>
      <w:marRight w:val="0"/>
      <w:marTop w:val="0"/>
      <w:marBottom w:val="0"/>
      <w:divBdr>
        <w:top w:val="none" w:sz="0" w:space="0" w:color="auto"/>
        <w:left w:val="none" w:sz="0" w:space="0" w:color="auto"/>
        <w:bottom w:val="none" w:sz="0" w:space="0" w:color="auto"/>
        <w:right w:val="none" w:sz="0" w:space="0" w:color="auto"/>
      </w:divBdr>
    </w:div>
    <w:div w:id="520052720">
      <w:bodyDiv w:val="1"/>
      <w:marLeft w:val="0"/>
      <w:marRight w:val="0"/>
      <w:marTop w:val="0"/>
      <w:marBottom w:val="0"/>
      <w:divBdr>
        <w:top w:val="none" w:sz="0" w:space="0" w:color="auto"/>
        <w:left w:val="none" w:sz="0" w:space="0" w:color="auto"/>
        <w:bottom w:val="none" w:sz="0" w:space="0" w:color="auto"/>
        <w:right w:val="none" w:sz="0" w:space="0" w:color="auto"/>
      </w:divBdr>
      <w:divsChild>
        <w:div w:id="36163703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47448291">
      <w:bodyDiv w:val="1"/>
      <w:marLeft w:val="0"/>
      <w:marRight w:val="0"/>
      <w:marTop w:val="0"/>
      <w:marBottom w:val="0"/>
      <w:divBdr>
        <w:top w:val="none" w:sz="0" w:space="0" w:color="auto"/>
        <w:left w:val="none" w:sz="0" w:space="0" w:color="auto"/>
        <w:bottom w:val="none" w:sz="0" w:space="0" w:color="auto"/>
        <w:right w:val="none" w:sz="0" w:space="0" w:color="auto"/>
      </w:divBdr>
      <w:divsChild>
        <w:div w:id="87493107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54047595">
      <w:bodyDiv w:val="1"/>
      <w:marLeft w:val="0"/>
      <w:marRight w:val="0"/>
      <w:marTop w:val="0"/>
      <w:marBottom w:val="0"/>
      <w:divBdr>
        <w:top w:val="none" w:sz="0" w:space="0" w:color="auto"/>
        <w:left w:val="none" w:sz="0" w:space="0" w:color="auto"/>
        <w:bottom w:val="none" w:sz="0" w:space="0" w:color="auto"/>
        <w:right w:val="none" w:sz="0" w:space="0" w:color="auto"/>
      </w:divBdr>
    </w:div>
    <w:div w:id="556236507">
      <w:bodyDiv w:val="1"/>
      <w:marLeft w:val="0"/>
      <w:marRight w:val="0"/>
      <w:marTop w:val="0"/>
      <w:marBottom w:val="0"/>
      <w:divBdr>
        <w:top w:val="none" w:sz="0" w:space="0" w:color="auto"/>
        <w:left w:val="none" w:sz="0" w:space="0" w:color="auto"/>
        <w:bottom w:val="none" w:sz="0" w:space="0" w:color="auto"/>
        <w:right w:val="none" w:sz="0" w:space="0" w:color="auto"/>
      </w:divBdr>
    </w:div>
    <w:div w:id="561789670">
      <w:bodyDiv w:val="1"/>
      <w:marLeft w:val="0"/>
      <w:marRight w:val="0"/>
      <w:marTop w:val="0"/>
      <w:marBottom w:val="0"/>
      <w:divBdr>
        <w:top w:val="none" w:sz="0" w:space="0" w:color="auto"/>
        <w:left w:val="none" w:sz="0" w:space="0" w:color="auto"/>
        <w:bottom w:val="none" w:sz="0" w:space="0" w:color="auto"/>
        <w:right w:val="none" w:sz="0" w:space="0" w:color="auto"/>
      </w:divBdr>
      <w:divsChild>
        <w:div w:id="1639530203">
          <w:marLeft w:val="0"/>
          <w:marRight w:val="-180"/>
          <w:marTop w:val="0"/>
          <w:marBottom w:val="0"/>
          <w:divBdr>
            <w:top w:val="none" w:sz="0" w:space="0" w:color="auto"/>
            <w:left w:val="none" w:sz="0" w:space="0" w:color="auto"/>
            <w:bottom w:val="none" w:sz="0" w:space="0" w:color="auto"/>
            <w:right w:val="none" w:sz="0" w:space="0" w:color="auto"/>
          </w:divBdr>
        </w:div>
        <w:div w:id="1729913012">
          <w:marLeft w:val="0"/>
          <w:marRight w:val="0"/>
          <w:marTop w:val="0"/>
          <w:marBottom w:val="0"/>
          <w:divBdr>
            <w:top w:val="none" w:sz="0" w:space="0" w:color="auto"/>
            <w:left w:val="none" w:sz="0" w:space="0" w:color="auto"/>
            <w:bottom w:val="none" w:sz="0" w:space="0" w:color="auto"/>
            <w:right w:val="none" w:sz="0" w:space="0" w:color="auto"/>
          </w:divBdr>
          <w:divsChild>
            <w:div w:id="1011565775">
              <w:marLeft w:val="0"/>
              <w:marRight w:val="0"/>
              <w:marTop w:val="0"/>
              <w:marBottom w:val="15"/>
              <w:divBdr>
                <w:top w:val="none" w:sz="0" w:space="0" w:color="auto"/>
                <w:left w:val="none" w:sz="0" w:space="0" w:color="auto"/>
                <w:bottom w:val="none" w:sz="0" w:space="0" w:color="auto"/>
                <w:right w:val="none" w:sz="0" w:space="0" w:color="auto"/>
              </w:divBdr>
              <w:divsChild>
                <w:div w:id="459882469">
                  <w:marLeft w:val="-120"/>
                  <w:marRight w:val="0"/>
                  <w:marTop w:val="0"/>
                  <w:marBottom w:val="0"/>
                  <w:divBdr>
                    <w:top w:val="none" w:sz="0" w:space="0" w:color="auto"/>
                    <w:left w:val="none" w:sz="0" w:space="0" w:color="auto"/>
                    <w:bottom w:val="none" w:sz="0" w:space="0" w:color="auto"/>
                    <w:right w:val="none" w:sz="0" w:space="0" w:color="auto"/>
                  </w:divBdr>
                  <w:divsChild>
                    <w:div w:id="1842040591">
                      <w:marLeft w:val="0"/>
                      <w:marRight w:val="0"/>
                      <w:marTop w:val="0"/>
                      <w:marBottom w:val="0"/>
                      <w:divBdr>
                        <w:top w:val="none" w:sz="0" w:space="0" w:color="auto"/>
                        <w:left w:val="none" w:sz="0" w:space="0" w:color="auto"/>
                        <w:bottom w:val="none" w:sz="0" w:space="0" w:color="auto"/>
                        <w:right w:val="none" w:sz="0" w:space="0" w:color="auto"/>
                      </w:divBdr>
                      <w:divsChild>
                        <w:div w:id="75054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5945">
                  <w:marLeft w:val="0"/>
                  <w:marRight w:val="-120"/>
                  <w:marTop w:val="0"/>
                  <w:marBottom w:val="0"/>
                  <w:divBdr>
                    <w:top w:val="none" w:sz="0" w:space="0" w:color="auto"/>
                    <w:left w:val="none" w:sz="0" w:space="0" w:color="auto"/>
                    <w:bottom w:val="none" w:sz="0" w:space="0" w:color="auto"/>
                    <w:right w:val="none" w:sz="0" w:space="0" w:color="auto"/>
                  </w:divBdr>
                  <w:divsChild>
                    <w:div w:id="488062641">
                      <w:marLeft w:val="0"/>
                      <w:marRight w:val="0"/>
                      <w:marTop w:val="0"/>
                      <w:marBottom w:val="0"/>
                      <w:divBdr>
                        <w:top w:val="none" w:sz="0" w:space="0" w:color="auto"/>
                        <w:left w:val="none" w:sz="0" w:space="0" w:color="auto"/>
                        <w:bottom w:val="none" w:sz="0" w:space="0" w:color="auto"/>
                        <w:right w:val="none" w:sz="0" w:space="0" w:color="auto"/>
                      </w:divBdr>
                      <w:divsChild>
                        <w:div w:id="560602708">
                          <w:marLeft w:val="0"/>
                          <w:marRight w:val="0"/>
                          <w:marTop w:val="0"/>
                          <w:marBottom w:val="0"/>
                          <w:divBdr>
                            <w:top w:val="none" w:sz="0" w:space="0" w:color="auto"/>
                            <w:left w:val="none" w:sz="0" w:space="0" w:color="auto"/>
                            <w:bottom w:val="none" w:sz="0" w:space="0" w:color="auto"/>
                            <w:right w:val="none" w:sz="0" w:space="0" w:color="auto"/>
                          </w:divBdr>
                        </w:div>
                      </w:divsChild>
                    </w:div>
                    <w:div w:id="1309897369">
                      <w:marLeft w:val="120"/>
                      <w:marRight w:val="120"/>
                      <w:marTop w:val="0"/>
                      <w:marBottom w:val="0"/>
                      <w:divBdr>
                        <w:top w:val="none" w:sz="0" w:space="0" w:color="auto"/>
                        <w:left w:val="none" w:sz="0" w:space="0" w:color="auto"/>
                        <w:bottom w:val="none" w:sz="0" w:space="0" w:color="auto"/>
                        <w:right w:val="none" w:sz="0" w:space="0" w:color="auto"/>
                      </w:divBdr>
                      <w:divsChild>
                        <w:div w:id="1469278474">
                          <w:marLeft w:val="0"/>
                          <w:marRight w:val="0"/>
                          <w:marTop w:val="0"/>
                          <w:marBottom w:val="0"/>
                          <w:divBdr>
                            <w:top w:val="single" w:sz="6" w:space="3" w:color="A2A9B1"/>
                            <w:left w:val="single" w:sz="6" w:space="0" w:color="A2A9B1"/>
                            <w:bottom w:val="single" w:sz="6" w:space="3" w:color="A2A9B1"/>
                            <w:right w:val="single" w:sz="6" w:space="0" w:color="A2A9B1"/>
                          </w:divBdr>
                          <w:divsChild>
                            <w:div w:id="1428118813">
                              <w:marLeft w:val="0"/>
                              <w:marRight w:val="0"/>
                              <w:marTop w:val="0"/>
                              <w:marBottom w:val="0"/>
                              <w:divBdr>
                                <w:top w:val="none" w:sz="0" w:space="0" w:color="auto"/>
                                <w:left w:val="none" w:sz="0" w:space="0" w:color="auto"/>
                                <w:bottom w:val="none" w:sz="0" w:space="0" w:color="auto"/>
                                <w:right w:val="none" w:sz="0" w:space="0" w:color="auto"/>
                              </w:divBdr>
                              <w:divsChild>
                                <w:div w:id="705834590">
                                  <w:marLeft w:val="0"/>
                                  <w:marRight w:val="0"/>
                                  <w:marTop w:val="0"/>
                                  <w:marBottom w:val="0"/>
                                  <w:divBdr>
                                    <w:top w:val="none" w:sz="0" w:space="0" w:color="auto"/>
                                    <w:left w:val="none" w:sz="0" w:space="0" w:color="auto"/>
                                    <w:bottom w:val="none" w:sz="0" w:space="0" w:color="auto"/>
                                    <w:right w:val="none" w:sz="0" w:space="0" w:color="auto"/>
                                  </w:divBdr>
                                  <w:divsChild>
                                    <w:div w:id="1595046663">
                                      <w:marLeft w:val="0"/>
                                      <w:marRight w:val="0"/>
                                      <w:marTop w:val="0"/>
                                      <w:marBottom w:val="0"/>
                                      <w:divBdr>
                                        <w:top w:val="none" w:sz="0" w:space="0" w:color="auto"/>
                                        <w:left w:val="none" w:sz="0" w:space="0" w:color="auto"/>
                                        <w:bottom w:val="single" w:sz="6" w:space="0" w:color="EAECF0"/>
                                        <w:right w:val="none" w:sz="0" w:space="0" w:color="auto"/>
                                      </w:divBdr>
                                      <w:divsChild>
                                        <w:div w:id="1310793919">
                                          <w:marLeft w:val="0"/>
                                          <w:marRight w:val="0"/>
                                          <w:marTop w:val="0"/>
                                          <w:marBottom w:val="0"/>
                                          <w:divBdr>
                                            <w:top w:val="none" w:sz="0" w:space="0" w:color="auto"/>
                                            <w:left w:val="none" w:sz="0" w:space="0" w:color="auto"/>
                                            <w:bottom w:val="none" w:sz="0" w:space="0" w:color="auto"/>
                                            <w:right w:val="none" w:sz="0" w:space="0" w:color="auto"/>
                                          </w:divBdr>
                                        </w:div>
                                      </w:divsChild>
                                    </w:div>
                                    <w:div w:id="634720245">
                                      <w:marLeft w:val="0"/>
                                      <w:marRight w:val="0"/>
                                      <w:marTop w:val="0"/>
                                      <w:marBottom w:val="0"/>
                                      <w:divBdr>
                                        <w:top w:val="none" w:sz="0" w:space="0" w:color="auto"/>
                                        <w:left w:val="none" w:sz="0" w:space="0" w:color="auto"/>
                                        <w:bottom w:val="none" w:sz="0" w:space="0" w:color="auto"/>
                                        <w:right w:val="none" w:sz="0" w:space="0" w:color="auto"/>
                                      </w:divBdr>
                                      <w:divsChild>
                                        <w:div w:id="7855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253100">
          <w:marLeft w:val="0"/>
          <w:marRight w:val="0"/>
          <w:marTop w:val="0"/>
          <w:marBottom w:val="0"/>
          <w:divBdr>
            <w:top w:val="none" w:sz="0" w:space="0" w:color="auto"/>
            <w:left w:val="none" w:sz="0" w:space="0" w:color="auto"/>
            <w:bottom w:val="none" w:sz="0" w:space="0" w:color="auto"/>
            <w:right w:val="none" w:sz="0" w:space="0" w:color="auto"/>
          </w:divBdr>
          <w:divsChild>
            <w:div w:id="910774290">
              <w:marLeft w:val="0"/>
              <w:marRight w:val="0"/>
              <w:marTop w:val="240"/>
              <w:marBottom w:val="0"/>
              <w:divBdr>
                <w:top w:val="none" w:sz="0" w:space="0" w:color="auto"/>
                <w:left w:val="none" w:sz="0" w:space="0" w:color="auto"/>
                <w:bottom w:val="none" w:sz="0" w:space="0" w:color="auto"/>
                <w:right w:val="none" w:sz="0" w:space="0" w:color="auto"/>
              </w:divBdr>
              <w:divsChild>
                <w:div w:id="19929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769925">
      <w:bodyDiv w:val="1"/>
      <w:marLeft w:val="0"/>
      <w:marRight w:val="0"/>
      <w:marTop w:val="0"/>
      <w:marBottom w:val="0"/>
      <w:divBdr>
        <w:top w:val="none" w:sz="0" w:space="0" w:color="auto"/>
        <w:left w:val="none" w:sz="0" w:space="0" w:color="auto"/>
        <w:bottom w:val="none" w:sz="0" w:space="0" w:color="auto"/>
        <w:right w:val="none" w:sz="0" w:space="0" w:color="auto"/>
      </w:divBdr>
      <w:divsChild>
        <w:div w:id="162634846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0869935">
      <w:bodyDiv w:val="1"/>
      <w:marLeft w:val="0"/>
      <w:marRight w:val="0"/>
      <w:marTop w:val="0"/>
      <w:marBottom w:val="0"/>
      <w:divBdr>
        <w:top w:val="none" w:sz="0" w:space="0" w:color="auto"/>
        <w:left w:val="none" w:sz="0" w:space="0" w:color="auto"/>
        <w:bottom w:val="none" w:sz="0" w:space="0" w:color="auto"/>
        <w:right w:val="none" w:sz="0" w:space="0" w:color="auto"/>
      </w:divBdr>
      <w:divsChild>
        <w:div w:id="80978403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9043451">
      <w:bodyDiv w:val="1"/>
      <w:marLeft w:val="0"/>
      <w:marRight w:val="0"/>
      <w:marTop w:val="0"/>
      <w:marBottom w:val="0"/>
      <w:divBdr>
        <w:top w:val="none" w:sz="0" w:space="0" w:color="auto"/>
        <w:left w:val="none" w:sz="0" w:space="0" w:color="auto"/>
        <w:bottom w:val="none" w:sz="0" w:space="0" w:color="auto"/>
        <w:right w:val="none" w:sz="0" w:space="0" w:color="auto"/>
      </w:divBdr>
    </w:div>
    <w:div w:id="627392242">
      <w:bodyDiv w:val="1"/>
      <w:marLeft w:val="0"/>
      <w:marRight w:val="0"/>
      <w:marTop w:val="0"/>
      <w:marBottom w:val="0"/>
      <w:divBdr>
        <w:top w:val="none" w:sz="0" w:space="0" w:color="auto"/>
        <w:left w:val="none" w:sz="0" w:space="0" w:color="auto"/>
        <w:bottom w:val="none" w:sz="0" w:space="0" w:color="auto"/>
        <w:right w:val="none" w:sz="0" w:space="0" w:color="auto"/>
      </w:divBdr>
      <w:divsChild>
        <w:div w:id="1475677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3753851">
      <w:bodyDiv w:val="1"/>
      <w:marLeft w:val="0"/>
      <w:marRight w:val="0"/>
      <w:marTop w:val="0"/>
      <w:marBottom w:val="0"/>
      <w:divBdr>
        <w:top w:val="none" w:sz="0" w:space="0" w:color="auto"/>
        <w:left w:val="none" w:sz="0" w:space="0" w:color="auto"/>
        <w:bottom w:val="none" w:sz="0" w:space="0" w:color="auto"/>
        <w:right w:val="none" w:sz="0" w:space="0" w:color="auto"/>
      </w:divBdr>
      <w:divsChild>
        <w:div w:id="2825414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5112546">
      <w:bodyDiv w:val="1"/>
      <w:marLeft w:val="0"/>
      <w:marRight w:val="0"/>
      <w:marTop w:val="0"/>
      <w:marBottom w:val="0"/>
      <w:divBdr>
        <w:top w:val="none" w:sz="0" w:space="0" w:color="auto"/>
        <w:left w:val="none" w:sz="0" w:space="0" w:color="auto"/>
        <w:bottom w:val="none" w:sz="0" w:space="0" w:color="auto"/>
        <w:right w:val="none" w:sz="0" w:space="0" w:color="auto"/>
      </w:divBdr>
      <w:divsChild>
        <w:div w:id="369183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3795122">
      <w:bodyDiv w:val="1"/>
      <w:marLeft w:val="0"/>
      <w:marRight w:val="0"/>
      <w:marTop w:val="0"/>
      <w:marBottom w:val="0"/>
      <w:divBdr>
        <w:top w:val="none" w:sz="0" w:space="0" w:color="auto"/>
        <w:left w:val="none" w:sz="0" w:space="0" w:color="auto"/>
        <w:bottom w:val="none" w:sz="0" w:space="0" w:color="auto"/>
        <w:right w:val="none" w:sz="0" w:space="0" w:color="auto"/>
      </w:divBdr>
      <w:divsChild>
        <w:div w:id="2098071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6879524">
      <w:bodyDiv w:val="1"/>
      <w:marLeft w:val="0"/>
      <w:marRight w:val="0"/>
      <w:marTop w:val="0"/>
      <w:marBottom w:val="0"/>
      <w:divBdr>
        <w:top w:val="none" w:sz="0" w:space="0" w:color="auto"/>
        <w:left w:val="none" w:sz="0" w:space="0" w:color="auto"/>
        <w:bottom w:val="none" w:sz="0" w:space="0" w:color="auto"/>
        <w:right w:val="none" w:sz="0" w:space="0" w:color="auto"/>
      </w:divBdr>
      <w:divsChild>
        <w:div w:id="1022125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0254529">
      <w:bodyDiv w:val="1"/>
      <w:marLeft w:val="0"/>
      <w:marRight w:val="0"/>
      <w:marTop w:val="0"/>
      <w:marBottom w:val="0"/>
      <w:divBdr>
        <w:top w:val="none" w:sz="0" w:space="0" w:color="auto"/>
        <w:left w:val="none" w:sz="0" w:space="0" w:color="auto"/>
        <w:bottom w:val="none" w:sz="0" w:space="0" w:color="auto"/>
        <w:right w:val="none" w:sz="0" w:space="0" w:color="auto"/>
      </w:divBdr>
      <w:divsChild>
        <w:div w:id="206972170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5931488">
      <w:bodyDiv w:val="1"/>
      <w:marLeft w:val="0"/>
      <w:marRight w:val="0"/>
      <w:marTop w:val="0"/>
      <w:marBottom w:val="0"/>
      <w:divBdr>
        <w:top w:val="none" w:sz="0" w:space="0" w:color="auto"/>
        <w:left w:val="none" w:sz="0" w:space="0" w:color="auto"/>
        <w:bottom w:val="none" w:sz="0" w:space="0" w:color="auto"/>
        <w:right w:val="none" w:sz="0" w:space="0" w:color="auto"/>
      </w:divBdr>
      <w:divsChild>
        <w:div w:id="11449525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6661157">
      <w:bodyDiv w:val="1"/>
      <w:marLeft w:val="0"/>
      <w:marRight w:val="0"/>
      <w:marTop w:val="0"/>
      <w:marBottom w:val="0"/>
      <w:divBdr>
        <w:top w:val="none" w:sz="0" w:space="0" w:color="auto"/>
        <w:left w:val="none" w:sz="0" w:space="0" w:color="auto"/>
        <w:bottom w:val="none" w:sz="0" w:space="0" w:color="auto"/>
        <w:right w:val="none" w:sz="0" w:space="0" w:color="auto"/>
      </w:divBdr>
    </w:div>
    <w:div w:id="732389874">
      <w:bodyDiv w:val="1"/>
      <w:marLeft w:val="0"/>
      <w:marRight w:val="0"/>
      <w:marTop w:val="0"/>
      <w:marBottom w:val="0"/>
      <w:divBdr>
        <w:top w:val="none" w:sz="0" w:space="0" w:color="auto"/>
        <w:left w:val="none" w:sz="0" w:space="0" w:color="auto"/>
        <w:bottom w:val="none" w:sz="0" w:space="0" w:color="auto"/>
        <w:right w:val="none" w:sz="0" w:space="0" w:color="auto"/>
      </w:divBdr>
    </w:div>
    <w:div w:id="777676041">
      <w:bodyDiv w:val="1"/>
      <w:marLeft w:val="0"/>
      <w:marRight w:val="0"/>
      <w:marTop w:val="0"/>
      <w:marBottom w:val="0"/>
      <w:divBdr>
        <w:top w:val="none" w:sz="0" w:space="0" w:color="auto"/>
        <w:left w:val="none" w:sz="0" w:space="0" w:color="auto"/>
        <w:bottom w:val="none" w:sz="0" w:space="0" w:color="auto"/>
        <w:right w:val="none" w:sz="0" w:space="0" w:color="auto"/>
      </w:divBdr>
      <w:divsChild>
        <w:div w:id="21084255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3423936">
      <w:bodyDiv w:val="1"/>
      <w:marLeft w:val="0"/>
      <w:marRight w:val="0"/>
      <w:marTop w:val="0"/>
      <w:marBottom w:val="0"/>
      <w:divBdr>
        <w:top w:val="none" w:sz="0" w:space="0" w:color="auto"/>
        <w:left w:val="none" w:sz="0" w:space="0" w:color="auto"/>
        <w:bottom w:val="none" w:sz="0" w:space="0" w:color="auto"/>
        <w:right w:val="none" w:sz="0" w:space="0" w:color="auto"/>
      </w:divBdr>
    </w:div>
    <w:div w:id="855074212">
      <w:bodyDiv w:val="1"/>
      <w:marLeft w:val="0"/>
      <w:marRight w:val="0"/>
      <w:marTop w:val="0"/>
      <w:marBottom w:val="0"/>
      <w:divBdr>
        <w:top w:val="none" w:sz="0" w:space="0" w:color="auto"/>
        <w:left w:val="none" w:sz="0" w:space="0" w:color="auto"/>
        <w:bottom w:val="none" w:sz="0" w:space="0" w:color="auto"/>
        <w:right w:val="none" w:sz="0" w:space="0" w:color="auto"/>
      </w:divBdr>
      <w:divsChild>
        <w:div w:id="98450296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8079001">
      <w:bodyDiv w:val="1"/>
      <w:marLeft w:val="0"/>
      <w:marRight w:val="0"/>
      <w:marTop w:val="0"/>
      <w:marBottom w:val="0"/>
      <w:divBdr>
        <w:top w:val="none" w:sz="0" w:space="0" w:color="auto"/>
        <w:left w:val="none" w:sz="0" w:space="0" w:color="auto"/>
        <w:bottom w:val="none" w:sz="0" w:space="0" w:color="auto"/>
        <w:right w:val="none" w:sz="0" w:space="0" w:color="auto"/>
      </w:divBdr>
    </w:div>
    <w:div w:id="861826069">
      <w:bodyDiv w:val="1"/>
      <w:marLeft w:val="0"/>
      <w:marRight w:val="0"/>
      <w:marTop w:val="0"/>
      <w:marBottom w:val="0"/>
      <w:divBdr>
        <w:top w:val="none" w:sz="0" w:space="0" w:color="auto"/>
        <w:left w:val="none" w:sz="0" w:space="0" w:color="auto"/>
        <w:bottom w:val="none" w:sz="0" w:space="0" w:color="auto"/>
        <w:right w:val="none" w:sz="0" w:space="0" w:color="auto"/>
      </w:divBdr>
      <w:divsChild>
        <w:div w:id="187259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73882274">
      <w:bodyDiv w:val="1"/>
      <w:marLeft w:val="0"/>
      <w:marRight w:val="0"/>
      <w:marTop w:val="0"/>
      <w:marBottom w:val="0"/>
      <w:divBdr>
        <w:top w:val="none" w:sz="0" w:space="0" w:color="auto"/>
        <w:left w:val="none" w:sz="0" w:space="0" w:color="auto"/>
        <w:bottom w:val="none" w:sz="0" w:space="0" w:color="auto"/>
        <w:right w:val="none" w:sz="0" w:space="0" w:color="auto"/>
      </w:divBdr>
    </w:div>
    <w:div w:id="883979407">
      <w:bodyDiv w:val="1"/>
      <w:marLeft w:val="0"/>
      <w:marRight w:val="0"/>
      <w:marTop w:val="0"/>
      <w:marBottom w:val="0"/>
      <w:divBdr>
        <w:top w:val="none" w:sz="0" w:space="0" w:color="auto"/>
        <w:left w:val="none" w:sz="0" w:space="0" w:color="auto"/>
        <w:bottom w:val="none" w:sz="0" w:space="0" w:color="auto"/>
        <w:right w:val="none" w:sz="0" w:space="0" w:color="auto"/>
      </w:divBdr>
      <w:divsChild>
        <w:div w:id="28469739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93465961">
      <w:bodyDiv w:val="1"/>
      <w:marLeft w:val="0"/>
      <w:marRight w:val="0"/>
      <w:marTop w:val="0"/>
      <w:marBottom w:val="0"/>
      <w:divBdr>
        <w:top w:val="none" w:sz="0" w:space="0" w:color="auto"/>
        <w:left w:val="none" w:sz="0" w:space="0" w:color="auto"/>
        <w:bottom w:val="none" w:sz="0" w:space="0" w:color="auto"/>
        <w:right w:val="none" w:sz="0" w:space="0" w:color="auto"/>
      </w:divBdr>
      <w:divsChild>
        <w:div w:id="802698408">
          <w:marLeft w:val="480"/>
          <w:marRight w:val="0"/>
          <w:marTop w:val="72"/>
          <w:marBottom w:val="168"/>
          <w:divBdr>
            <w:top w:val="single" w:sz="6" w:space="2" w:color="E7E7E7"/>
            <w:left w:val="single" w:sz="2" w:space="0" w:color="E7E7E7"/>
            <w:bottom w:val="single" w:sz="6" w:space="4" w:color="E7E7E7"/>
            <w:right w:val="single" w:sz="2" w:space="6" w:color="E7E7E7"/>
          </w:divBdr>
          <w:divsChild>
            <w:div w:id="69384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2405">
      <w:bodyDiv w:val="1"/>
      <w:marLeft w:val="0"/>
      <w:marRight w:val="0"/>
      <w:marTop w:val="0"/>
      <w:marBottom w:val="0"/>
      <w:divBdr>
        <w:top w:val="none" w:sz="0" w:space="0" w:color="auto"/>
        <w:left w:val="none" w:sz="0" w:space="0" w:color="auto"/>
        <w:bottom w:val="none" w:sz="0" w:space="0" w:color="auto"/>
        <w:right w:val="none" w:sz="0" w:space="0" w:color="auto"/>
      </w:divBdr>
    </w:div>
    <w:div w:id="913319006">
      <w:bodyDiv w:val="1"/>
      <w:marLeft w:val="0"/>
      <w:marRight w:val="0"/>
      <w:marTop w:val="0"/>
      <w:marBottom w:val="0"/>
      <w:divBdr>
        <w:top w:val="none" w:sz="0" w:space="0" w:color="auto"/>
        <w:left w:val="none" w:sz="0" w:space="0" w:color="auto"/>
        <w:bottom w:val="none" w:sz="0" w:space="0" w:color="auto"/>
        <w:right w:val="none" w:sz="0" w:space="0" w:color="auto"/>
      </w:divBdr>
      <w:divsChild>
        <w:div w:id="1586646643">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18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1594">
      <w:bodyDiv w:val="1"/>
      <w:marLeft w:val="0"/>
      <w:marRight w:val="0"/>
      <w:marTop w:val="0"/>
      <w:marBottom w:val="0"/>
      <w:divBdr>
        <w:top w:val="none" w:sz="0" w:space="0" w:color="auto"/>
        <w:left w:val="none" w:sz="0" w:space="0" w:color="auto"/>
        <w:bottom w:val="none" w:sz="0" w:space="0" w:color="auto"/>
        <w:right w:val="none" w:sz="0" w:space="0" w:color="auto"/>
      </w:divBdr>
      <w:divsChild>
        <w:div w:id="2017468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22167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727081">
      <w:bodyDiv w:val="1"/>
      <w:marLeft w:val="0"/>
      <w:marRight w:val="0"/>
      <w:marTop w:val="0"/>
      <w:marBottom w:val="0"/>
      <w:divBdr>
        <w:top w:val="none" w:sz="0" w:space="0" w:color="auto"/>
        <w:left w:val="none" w:sz="0" w:space="0" w:color="auto"/>
        <w:bottom w:val="none" w:sz="0" w:space="0" w:color="auto"/>
        <w:right w:val="none" w:sz="0" w:space="0" w:color="auto"/>
      </w:divBdr>
    </w:div>
    <w:div w:id="946498003">
      <w:bodyDiv w:val="1"/>
      <w:marLeft w:val="0"/>
      <w:marRight w:val="0"/>
      <w:marTop w:val="0"/>
      <w:marBottom w:val="0"/>
      <w:divBdr>
        <w:top w:val="none" w:sz="0" w:space="0" w:color="auto"/>
        <w:left w:val="none" w:sz="0" w:space="0" w:color="auto"/>
        <w:bottom w:val="none" w:sz="0" w:space="0" w:color="auto"/>
        <w:right w:val="none" w:sz="0" w:space="0" w:color="auto"/>
      </w:divBdr>
      <w:divsChild>
        <w:div w:id="119800918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44839">
      <w:bodyDiv w:val="1"/>
      <w:marLeft w:val="0"/>
      <w:marRight w:val="0"/>
      <w:marTop w:val="0"/>
      <w:marBottom w:val="0"/>
      <w:divBdr>
        <w:top w:val="none" w:sz="0" w:space="0" w:color="auto"/>
        <w:left w:val="none" w:sz="0" w:space="0" w:color="auto"/>
        <w:bottom w:val="none" w:sz="0" w:space="0" w:color="auto"/>
        <w:right w:val="none" w:sz="0" w:space="0" w:color="auto"/>
      </w:divBdr>
    </w:div>
    <w:div w:id="951478608">
      <w:bodyDiv w:val="1"/>
      <w:marLeft w:val="0"/>
      <w:marRight w:val="0"/>
      <w:marTop w:val="0"/>
      <w:marBottom w:val="0"/>
      <w:divBdr>
        <w:top w:val="none" w:sz="0" w:space="0" w:color="auto"/>
        <w:left w:val="none" w:sz="0" w:space="0" w:color="auto"/>
        <w:bottom w:val="none" w:sz="0" w:space="0" w:color="auto"/>
        <w:right w:val="none" w:sz="0" w:space="0" w:color="auto"/>
      </w:divBdr>
    </w:div>
    <w:div w:id="952513523">
      <w:bodyDiv w:val="1"/>
      <w:marLeft w:val="0"/>
      <w:marRight w:val="0"/>
      <w:marTop w:val="0"/>
      <w:marBottom w:val="0"/>
      <w:divBdr>
        <w:top w:val="none" w:sz="0" w:space="0" w:color="auto"/>
        <w:left w:val="none" w:sz="0" w:space="0" w:color="auto"/>
        <w:bottom w:val="none" w:sz="0" w:space="0" w:color="auto"/>
        <w:right w:val="none" w:sz="0" w:space="0" w:color="auto"/>
      </w:divBdr>
    </w:div>
    <w:div w:id="968822148">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4972386">
      <w:bodyDiv w:val="1"/>
      <w:marLeft w:val="0"/>
      <w:marRight w:val="0"/>
      <w:marTop w:val="0"/>
      <w:marBottom w:val="0"/>
      <w:divBdr>
        <w:top w:val="none" w:sz="0" w:space="0" w:color="auto"/>
        <w:left w:val="none" w:sz="0" w:space="0" w:color="auto"/>
        <w:bottom w:val="none" w:sz="0" w:space="0" w:color="auto"/>
        <w:right w:val="none" w:sz="0" w:space="0" w:color="auto"/>
      </w:divBdr>
    </w:div>
    <w:div w:id="1006055025">
      <w:bodyDiv w:val="1"/>
      <w:marLeft w:val="0"/>
      <w:marRight w:val="0"/>
      <w:marTop w:val="0"/>
      <w:marBottom w:val="0"/>
      <w:divBdr>
        <w:top w:val="none" w:sz="0" w:space="0" w:color="auto"/>
        <w:left w:val="none" w:sz="0" w:space="0" w:color="auto"/>
        <w:bottom w:val="none" w:sz="0" w:space="0" w:color="auto"/>
        <w:right w:val="none" w:sz="0" w:space="0" w:color="auto"/>
      </w:divBdr>
      <w:divsChild>
        <w:div w:id="107550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09866568">
      <w:bodyDiv w:val="1"/>
      <w:marLeft w:val="0"/>
      <w:marRight w:val="0"/>
      <w:marTop w:val="0"/>
      <w:marBottom w:val="0"/>
      <w:divBdr>
        <w:top w:val="none" w:sz="0" w:space="0" w:color="auto"/>
        <w:left w:val="none" w:sz="0" w:space="0" w:color="auto"/>
        <w:bottom w:val="none" w:sz="0" w:space="0" w:color="auto"/>
        <w:right w:val="none" w:sz="0" w:space="0" w:color="auto"/>
      </w:divBdr>
    </w:div>
    <w:div w:id="1011685379">
      <w:bodyDiv w:val="1"/>
      <w:marLeft w:val="0"/>
      <w:marRight w:val="0"/>
      <w:marTop w:val="0"/>
      <w:marBottom w:val="0"/>
      <w:divBdr>
        <w:top w:val="none" w:sz="0" w:space="0" w:color="auto"/>
        <w:left w:val="none" w:sz="0" w:space="0" w:color="auto"/>
        <w:bottom w:val="none" w:sz="0" w:space="0" w:color="auto"/>
        <w:right w:val="none" w:sz="0" w:space="0" w:color="auto"/>
      </w:divBdr>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427476">
      <w:bodyDiv w:val="1"/>
      <w:marLeft w:val="0"/>
      <w:marRight w:val="0"/>
      <w:marTop w:val="0"/>
      <w:marBottom w:val="0"/>
      <w:divBdr>
        <w:top w:val="none" w:sz="0" w:space="0" w:color="auto"/>
        <w:left w:val="none" w:sz="0" w:space="0" w:color="auto"/>
        <w:bottom w:val="none" w:sz="0" w:space="0" w:color="auto"/>
        <w:right w:val="none" w:sz="0" w:space="0" w:color="auto"/>
      </w:divBdr>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3845051">
      <w:bodyDiv w:val="1"/>
      <w:marLeft w:val="0"/>
      <w:marRight w:val="0"/>
      <w:marTop w:val="0"/>
      <w:marBottom w:val="0"/>
      <w:divBdr>
        <w:top w:val="none" w:sz="0" w:space="0" w:color="auto"/>
        <w:left w:val="none" w:sz="0" w:space="0" w:color="auto"/>
        <w:bottom w:val="none" w:sz="0" w:space="0" w:color="auto"/>
        <w:right w:val="none" w:sz="0" w:space="0" w:color="auto"/>
      </w:divBdr>
      <w:divsChild>
        <w:div w:id="1433823283">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5029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93403">
      <w:bodyDiv w:val="1"/>
      <w:marLeft w:val="0"/>
      <w:marRight w:val="0"/>
      <w:marTop w:val="0"/>
      <w:marBottom w:val="0"/>
      <w:divBdr>
        <w:top w:val="none" w:sz="0" w:space="0" w:color="auto"/>
        <w:left w:val="none" w:sz="0" w:space="0" w:color="auto"/>
        <w:bottom w:val="none" w:sz="0" w:space="0" w:color="auto"/>
        <w:right w:val="none" w:sz="0" w:space="0" w:color="auto"/>
      </w:divBdr>
      <w:divsChild>
        <w:div w:id="152264425">
          <w:marLeft w:val="0"/>
          <w:marRight w:val="0"/>
          <w:marTop w:val="75"/>
          <w:marBottom w:val="120"/>
          <w:divBdr>
            <w:top w:val="none" w:sz="0" w:space="0" w:color="auto"/>
            <w:left w:val="none" w:sz="0" w:space="0" w:color="auto"/>
            <w:bottom w:val="none" w:sz="0" w:space="0" w:color="auto"/>
            <w:right w:val="none" w:sz="0" w:space="0" w:color="auto"/>
          </w:divBdr>
        </w:div>
      </w:divsChild>
    </w:div>
    <w:div w:id="1112473909">
      <w:bodyDiv w:val="1"/>
      <w:marLeft w:val="0"/>
      <w:marRight w:val="0"/>
      <w:marTop w:val="0"/>
      <w:marBottom w:val="0"/>
      <w:divBdr>
        <w:top w:val="none" w:sz="0" w:space="0" w:color="auto"/>
        <w:left w:val="none" w:sz="0" w:space="0" w:color="auto"/>
        <w:bottom w:val="none" w:sz="0" w:space="0" w:color="auto"/>
        <w:right w:val="none" w:sz="0" w:space="0" w:color="auto"/>
      </w:divBdr>
      <w:divsChild>
        <w:div w:id="13872204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31897784">
      <w:bodyDiv w:val="1"/>
      <w:marLeft w:val="0"/>
      <w:marRight w:val="0"/>
      <w:marTop w:val="0"/>
      <w:marBottom w:val="0"/>
      <w:divBdr>
        <w:top w:val="none" w:sz="0" w:space="0" w:color="auto"/>
        <w:left w:val="none" w:sz="0" w:space="0" w:color="auto"/>
        <w:bottom w:val="none" w:sz="0" w:space="0" w:color="auto"/>
        <w:right w:val="none" w:sz="0" w:space="0" w:color="auto"/>
      </w:divBdr>
    </w:div>
    <w:div w:id="1167017313">
      <w:bodyDiv w:val="1"/>
      <w:marLeft w:val="0"/>
      <w:marRight w:val="0"/>
      <w:marTop w:val="0"/>
      <w:marBottom w:val="0"/>
      <w:divBdr>
        <w:top w:val="none" w:sz="0" w:space="0" w:color="auto"/>
        <w:left w:val="none" w:sz="0" w:space="0" w:color="auto"/>
        <w:bottom w:val="none" w:sz="0" w:space="0" w:color="auto"/>
        <w:right w:val="none" w:sz="0" w:space="0" w:color="auto"/>
      </w:divBdr>
      <w:divsChild>
        <w:div w:id="88318022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88904901">
      <w:bodyDiv w:val="1"/>
      <w:marLeft w:val="0"/>
      <w:marRight w:val="0"/>
      <w:marTop w:val="0"/>
      <w:marBottom w:val="0"/>
      <w:divBdr>
        <w:top w:val="none" w:sz="0" w:space="0" w:color="auto"/>
        <w:left w:val="none" w:sz="0" w:space="0" w:color="auto"/>
        <w:bottom w:val="none" w:sz="0" w:space="0" w:color="auto"/>
        <w:right w:val="none" w:sz="0" w:space="0" w:color="auto"/>
      </w:divBdr>
    </w:div>
    <w:div w:id="1202748537">
      <w:bodyDiv w:val="1"/>
      <w:marLeft w:val="0"/>
      <w:marRight w:val="0"/>
      <w:marTop w:val="0"/>
      <w:marBottom w:val="0"/>
      <w:divBdr>
        <w:top w:val="none" w:sz="0" w:space="0" w:color="auto"/>
        <w:left w:val="none" w:sz="0" w:space="0" w:color="auto"/>
        <w:bottom w:val="none" w:sz="0" w:space="0" w:color="auto"/>
        <w:right w:val="none" w:sz="0" w:space="0" w:color="auto"/>
      </w:divBdr>
    </w:div>
    <w:div w:id="1210653028">
      <w:bodyDiv w:val="1"/>
      <w:marLeft w:val="0"/>
      <w:marRight w:val="0"/>
      <w:marTop w:val="0"/>
      <w:marBottom w:val="0"/>
      <w:divBdr>
        <w:top w:val="none" w:sz="0" w:space="0" w:color="auto"/>
        <w:left w:val="none" w:sz="0" w:space="0" w:color="auto"/>
        <w:bottom w:val="none" w:sz="0" w:space="0" w:color="auto"/>
        <w:right w:val="none" w:sz="0" w:space="0" w:color="auto"/>
      </w:divBdr>
      <w:divsChild>
        <w:div w:id="25213216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17399499">
      <w:bodyDiv w:val="1"/>
      <w:marLeft w:val="0"/>
      <w:marRight w:val="0"/>
      <w:marTop w:val="0"/>
      <w:marBottom w:val="0"/>
      <w:divBdr>
        <w:top w:val="none" w:sz="0" w:space="0" w:color="auto"/>
        <w:left w:val="none" w:sz="0" w:space="0" w:color="auto"/>
        <w:bottom w:val="none" w:sz="0" w:space="0" w:color="auto"/>
        <w:right w:val="none" w:sz="0" w:space="0" w:color="auto"/>
      </w:divBdr>
      <w:divsChild>
        <w:div w:id="593980949">
          <w:marLeft w:val="0"/>
          <w:marRight w:val="0"/>
          <w:marTop w:val="120"/>
          <w:marBottom w:val="120"/>
          <w:divBdr>
            <w:top w:val="none" w:sz="0" w:space="0" w:color="auto"/>
            <w:left w:val="none" w:sz="0" w:space="0" w:color="auto"/>
            <w:bottom w:val="single" w:sz="6" w:space="6" w:color="AAAAAA"/>
            <w:right w:val="none" w:sz="0" w:space="0" w:color="auto"/>
          </w:divBdr>
          <w:divsChild>
            <w:div w:id="11605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3955422">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63107764">
      <w:bodyDiv w:val="1"/>
      <w:marLeft w:val="0"/>
      <w:marRight w:val="0"/>
      <w:marTop w:val="0"/>
      <w:marBottom w:val="0"/>
      <w:divBdr>
        <w:top w:val="none" w:sz="0" w:space="0" w:color="auto"/>
        <w:left w:val="none" w:sz="0" w:space="0" w:color="auto"/>
        <w:bottom w:val="none" w:sz="0" w:space="0" w:color="auto"/>
        <w:right w:val="none" w:sz="0" w:space="0" w:color="auto"/>
      </w:divBdr>
    </w:div>
    <w:div w:id="1267037846">
      <w:bodyDiv w:val="1"/>
      <w:marLeft w:val="0"/>
      <w:marRight w:val="0"/>
      <w:marTop w:val="0"/>
      <w:marBottom w:val="0"/>
      <w:divBdr>
        <w:top w:val="none" w:sz="0" w:space="0" w:color="auto"/>
        <w:left w:val="none" w:sz="0" w:space="0" w:color="auto"/>
        <w:bottom w:val="none" w:sz="0" w:space="0" w:color="auto"/>
        <w:right w:val="none" w:sz="0" w:space="0" w:color="auto"/>
      </w:divBdr>
    </w:div>
    <w:div w:id="1282952592">
      <w:bodyDiv w:val="1"/>
      <w:marLeft w:val="0"/>
      <w:marRight w:val="0"/>
      <w:marTop w:val="0"/>
      <w:marBottom w:val="0"/>
      <w:divBdr>
        <w:top w:val="none" w:sz="0" w:space="0" w:color="auto"/>
        <w:left w:val="none" w:sz="0" w:space="0" w:color="auto"/>
        <w:bottom w:val="none" w:sz="0" w:space="0" w:color="auto"/>
        <w:right w:val="none" w:sz="0" w:space="0" w:color="auto"/>
      </w:divBdr>
      <w:divsChild>
        <w:div w:id="155492885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15640706">
      <w:bodyDiv w:val="1"/>
      <w:marLeft w:val="0"/>
      <w:marRight w:val="0"/>
      <w:marTop w:val="0"/>
      <w:marBottom w:val="0"/>
      <w:divBdr>
        <w:top w:val="none" w:sz="0" w:space="0" w:color="auto"/>
        <w:left w:val="none" w:sz="0" w:space="0" w:color="auto"/>
        <w:bottom w:val="none" w:sz="0" w:space="0" w:color="auto"/>
        <w:right w:val="none" w:sz="0" w:space="0" w:color="auto"/>
      </w:divBdr>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40964408">
      <w:bodyDiv w:val="1"/>
      <w:marLeft w:val="0"/>
      <w:marRight w:val="0"/>
      <w:marTop w:val="0"/>
      <w:marBottom w:val="0"/>
      <w:divBdr>
        <w:top w:val="none" w:sz="0" w:space="0" w:color="auto"/>
        <w:left w:val="none" w:sz="0" w:space="0" w:color="auto"/>
        <w:bottom w:val="none" w:sz="0" w:space="0" w:color="auto"/>
        <w:right w:val="none" w:sz="0" w:space="0" w:color="auto"/>
      </w:divBdr>
      <w:divsChild>
        <w:div w:id="34212856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41159265">
      <w:bodyDiv w:val="1"/>
      <w:marLeft w:val="0"/>
      <w:marRight w:val="0"/>
      <w:marTop w:val="0"/>
      <w:marBottom w:val="0"/>
      <w:divBdr>
        <w:top w:val="none" w:sz="0" w:space="0" w:color="auto"/>
        <w:left w:val="none" w:sz="0" w:space="0" w:color="auto"/>
        <w:bottom w:val="none" w:sz="0" w:space="0" w:color="auto"/>
        <w:right w:val="none" w:sz="0" w:space="0" w:color="auto"/>
      </w:divBdr>
      <w:divsChild>
        <w:div w:id="1099064692">
          <w:marLeft w:val="0"/>
          <w:marRight w:val="0"/>
          <w:marTop w:val="0"/>
          <w:marBottom w:val="0"/>
          <w:divBdr>
            <w:top w:val="none" w:sz="0" w:space="0" w:color="auto"/>
            <w:left w:val="none" w:sz="0" w:space="0" w:color="auto"/>
            <w:bottom w:val="none" w:sz="0" w:space="0" w:color="auto"/>
            <w:right w:val="none" w:sz="0" w:space="0" w:color="auto"/>
          </w:divBdr>
          <w:divsChild>
            <w:div w:id="1917977305">
              <w:marLeft w:val="0"/>
              <w:marRight w:val="0"/>
              <w:marTop w:val="0"/>
              <w:marBottom w:val="15"/>
              <w:divBdr>
                <w:top w:val="none" w:sz="0" w:space="0" w:color="auto"/>
                <w:left w:val="none" w:sz="0" w:space="0" w:color="auto"/>
                <w:bottom w:val="none" w:sz="0" w:space="0" w:color="auto"/>
                <w:right w:val="none" w:sz="0" w:space="0" w:color="auto"/>
              </w:divBdr>
              <w:divsChild>
                <w:div w:id="922878953">
                  <w:marLeft w:val="-120"/>
                  <w:marRight w:val="0"/>
                  <w:marTop w:val="0"/>
                  <w:marBottom w:val="0"/>
                  <w:divBdr>
                    <w:top w:val="none" w:sz="0" w:space="0" w:color="auto"/>
                    <w:left w:val="none" w:sz="0" w:space="0" w:color="auto"/>
                    <w:bottom w:val="none" w:sz="0" w:space="0" w:color="auto"/>
                    <w:right w:val="none" w:sz="0" w:space="0" w:color="auto"/>
                  </w:divBdr>
                  <w:divsChild>
                    <w:div w:id="1107583815">
                      <w:marLeft w:val="0"/>
                      <w:marRight w:val="0"/>
                      <w:marTop w:val="0"/>
                      <w:marBottom w:val="0"/>
                      <w:divBdr>
                        <w:top w:val="none" w:sz="0" w:space="0" w:color="auto"/>
                        <w:left w:val="none" w:sz="0" w:space="0" w:color="auto"/>
                        <w:bottom w:val="none" w:sz="0" w:space="0" w:color="auto"/>
                        <w:right w:val="none" w:sz="0" w:space="0" w:color="auto"/>
                      </w:divBdr>
                      <w:divsChild>
                        <w:div w:id="140333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91048">
                  <w:marLeft w:val="0"/>
                  <w:marRight w:val="-120"/>
                  <w:marTop w:val="0"/>
                  <w:marBottom w:val="0"/>
                  <w:divBdr>
                    <w:top w:val="none" w:sz="0" w:space="0" w:color="auto"/>
                    <w:left w:val="none" w:sz="0" w:space="0" w:color="auto"/>
                    <w:bottom w:val="none" w:sz="0" w:space="0" w:color="auto"/>
                    <w:right w:val="none" w:sz="0" w:space="0" w:color="auto"/>
                  </w:divBdr>
                  <w:divsChild>
                    <w:div w:id="1212427058">
                      <w:marLeft w:val="0"/>
                      <w:marRight w:val="0"/>
                      <w:marTop w:val="0"/>
                      <w:marBottom w:val="0"/>
                      <w:divBdr>
                        <w:top w:val="none" w:sz="0" w:space="0" w:color="auto"/>
                        <w:left w:val="none" w:sz="0" w:space="0" w:color="auto"/>
                        <w:bottom w:val="none" w:sz="0" w:space="0" w:color="auto"/>
                        <w:right w:val="none" w:sz="0" w:space="0" w:color="auto"/>
                      </w:divBdr>
                      <w:divsChild>
                        <w:div w:id="1742100798">
                          <w:marLeft w:val="0"/>
                          <w:marRight w:val="0"/>
                          <w:marTop w:val="0"/>
                          <w:marBottom w:val="0"/>
                          <w:divBdr>
                            <w:top w:val="none" w:sz="0" w:space="0" w:color="auto"/>
                            <w:left w:val="none" w:sz="0" w:space="0" w:color="auto"/>
                            <w:bottom w:val="none" w:sz="0" w:space="0" w:color="auto"/>
                            <w:right w:val="none" w:sz="0" w:space="0" w:color="auto"/>
                          </w:divBdr>
                        </w:div>
                      </w:divsChild>
                    </w:div>
                    <w:div w:id="2141529424">
                      <w:marLeft w:val="120"/>
                      <w:marRight w:val="120"/>
                      <w:marTop w:val="0"/>
                      <w:marBottom w:val="0"/>
                      <w:divBdr>
                        <w:top w:val="none" w:sz="0" w:space="0" w:color="auto"/>
                        <w:left w:val="none" w:sz="0" w:space="0" w:color="auto"/>
                        <w:bottom w:val="none" w:sz="0" w:space="0" w:color="auto"/>
                        <w:right w:val="none" w:sz="0" w:space="0" w:color="auto"/>
                      </w:divBdr>
                      <w:divsChild>
                        <w:div w:id="44255577">
                          <w:marLeft w:val="0"/>
                          <w:marRight w:val="0"/>
                          <w:marTop w:val="0"/>
                          <w:marBottom w:val="0"/>
                          <w:divBdr>
                            <w:top w:val="single" w:sz="6" w:space="3" w:color="A2A9B1"/>
                            <w:left w:val="single" w:sz="6" w:space="0" w:color="A2A9B1"/>
                            <w:bottom w:val="single" w:sz="6" w:space="3" w:color="A2A9B1"/>
                            <w:right w:val="single" w:sz="6" w:space="0" w:color="A2A9B1"/>
                          </w:divBdr>
                          <w:divsChild>
                            <w:div w:id="963117797">
                              <w:marLeft w:val="0"/>
                              <w:marRight w:val="0"/>
                              <w:marTop w:val="0"/>
                              <w:marBottom w:val="0"/>
                              <w:divBdr>
                                <w:top w:val="none" w:sz="0" w:space="0" w:color="auto"/>
                                <w:left w:val="none" w:sz="0" w:space="0" w:color="auto"/>
                                <w:bottom w:val="none" w:sz="0" w:space="0" w:color="auto"/>
                                <w:right w:val="none" w:sz="0" w:space="0" w:color="auto"/>
                              </w:divBdr>
                              <w:divsChild>
                                <w:div w:id="1793547766">
                                  <w:marLeft w:val="0"/>
                                  <w:marRight w:val="0"/>
                                  <w:marTop w:val="0"/>
                                  <w:marBottom w:val="0"/>
                                  <w:divBdr>
                                    <w:top w:val="none" w:sz="0" w:space="0" w:color="auto"/>
                                    <w:left w:val="none" w:sz="0" w:space="0" w:color="auto"/>
                                    <w:bottom w:val="none" w:sz="0" w:space="0" w:color="auto"/>
                                    <w:right w:val="none" w:sz="0" w:space="0" w:color="auto"/>
                                  </w:divBdr>
                                  <w:divsChild>
                                    <w:div w:id="1562331614">
                                      <w:marLeft w:val="0"/>
                                      <w:marRight w:val="0"/>
                                      <w:marTop w:val="0"/>
                                      <w:marBottom w:val="0"/>
                                      <w:divBdr>
                                        <w:top w:val="none" w:sz="0" w:space="0" w:color="auto"/>
                                        <w:left w:val="none" w:sz="0" w:space="0" w:color="auto"/>
                                        <w:bottom w:val="single" w:sz="6" w:space="0" w:color="EAECF0"/>
                                        <w:right w:val="none" w:sz="0" w:space="0" w:color="auto"/>
                                      </w:divBdr>
                                      <w:divsChild>
                                        <w:div w:id="898129465">
                                          <w:marLeft w:val="0"/>
                                          <w:marRight w:val="0"/>
                                          <w:marTop w:val="0"/>
                                          <w:marBottom w:val="0"/>
                                          <w:divBdr>
                                            <w:top w:val="none" w:sz="0" w:space="0" w:color="auto"/>
                                            <w:left w:val="none" w:sz="0" w:space="0" w:color="auto"/>
                                            <w:bottom w:val="none" w:sz="0" w:space="0" w:color="auto"/>
                                            <w:right w:val="none" w:sz="0" w:space="0" w:color="auto"/>
                                          </w:divBdr>
                                        </w:div>
                                      </w:divsChild>
                                    </w:div>
                                    <w:div w:id="237444456">
                                      <w:marLeft w:val="0"/>
                                      <w:marRight w:val="0"/>
                                      <w:marTop w:val="0"/>
                                      <w:marBottom w:val="0"/>
                                      <w:divBdr>
                                        <w:top w:val="none" w:sz="0" w:space="0" w:color="auto"/>
                                        <w:left w:val="none" w:sz="0" w:space="0" w:color="auto"/>
                                        <w:bottom w:val="single" w:sz="6" w:space="0" w:color="EAECF0"/>
                                        <w:right w:val="none" w:sz="0" w:space="0" w:color="auto"/>
                                      </w:divBdr>
                                      <w:divsChild>
                                        <w:div w:id="1356272735">
                                          <w:marLeft w:val="0"/>
                                          <w:marRight w:val="0"/>
                                          <w:marTop w:val="0"/>
                                          <w:marBottom w:val="0"/>
                                          <w:divBdr>
                                            <w:top w:val="none" w:sz="0" w:space="0" w:color="auto"/>
                                            <w:left w:val="none" w:sz="0" w:space="0" w:color="auto"/>
                                            <w:bottom w:val="none" w:sz="0" w:space="0" w:color="auto"/>
                                            <w:right w:val="none" w:sz="0" w:space="0" w:color="auto"/>
                                          </w:divBdr>
                                        </w:div>
                                      </w:divsChild>
                                    </w:div>
                                    <w:div w:id="62530165">
                                      <w:marLeft w:val="0"/>
                                      <w:marRight w:val="0"/>
                                      <w:marTop w:val="0"/>
                                      <w:marBottom w:val="0"/>
                                      <w:divBdr>
                                        <w:top w:val="none" w:sz="0" w:space="0" w:color="auto"/>
                                        <w:left w:val="none" w:sz="0" w:space="0" w:color="auto"/>
                                        <w:bottom w:val="none" w:sz="0" w:space="0" w:color="auto"/>
                                        <w:right w:val="none" w:sz="0" w:space="0" w:color="auto"/>
                                      </w:divBdr>
                                      <w:divsChild>
                                        <w:div w:id="127960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00248">
          <w:marLeft w:val="0"/>
          <w:marRight w:val="0"/>
          <w:marTop w:val="0"/>
          <w:marBottom w:val="0"/>
          <w:divBdr>
            <w:top w:val="none" w:sz="0" w:space="0" w:color="auto"/>
            <w:left w:val="none" w:sz="0" w:space="0" w:color="auto"/>
            <w:bottom w:val="none" w:sz="0" w:space="0" w:color="auto"/>
            <w:right w:val="none" w:sz="0" w:space="0" w:color="auto"/>
          </w:divBdr>
          <w:divsChild>
            <w:div w:id="295571360">
              <w:marLeft w:val="0"/>
              <w:marRight w:val="0"/>
              <w:marTop w:val="240"/>
              <w:marBottom w:val="0"/>
              <w:divBdr>
                <w:top w:val="none" w:sz="0" w:space="0" w:color="auto"/>
                <w:left w:val="none" w:sz="0" w:space="0" w:color="auto"/>
                <w:bottom w:val="none" w:sz="0" w:space="0" w:color="auto"/>
                <w:right w:val="none" w:sz="0" w:space="0" w:color="auto"/>
              </w:divBdr>
              <w:divsChild>
                <w:div w:id="113930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409021">
      <w:bodyDiv w:val="1"/>
      <w:marLeft w:val="0"/>
      <w:marRight w:val="0"/>
      <w:marTop w:val="0"/>
      <w:marBottom w:val="0"/>
      <w:divBdr>
        <w:top w:val="none" w:sz="0" w:space="0" w:color="auto"/>
        <w:left w:val="none" w:sz="0" w:space="0" w:color="auto"/>
        <w:bottom w:val="none" w:sz="0" w:space="0" w:color="auto"/>
        <w:right w:val="none" w:sz="0" w:space="0" w:color="auto"/>
      </w:divBdr>
    </w:div>
    <w:div w:id="1367833468">
      <w:bodyDiv w:val="1"/>
      <w:marLeft w:val="0"/>
      <w:marRight w:val="0"/>
      <w:marTop w:val="0"/>
      <w:marBottom w:val="0"/>
      <w:divBdr>
        <w:top w:val="none" w:sz="0" w:space="0" w:color="auto"/>
        <w:left w:val="none" w:sz="0" w:space="0" w:color="auto"/>
        <w:bottom w:val="none" w:sz="0" w:space="0" w:color="auto"/>
        <w:right w:val="none" w:sz="0" w:space="0" w:color="auto"/>
      </w:divBdr>
    </w:div>
    <w:div w:id="1379746930">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84257857">
      <w:bodyDiv w:val="1"/>
      <w:marLeft w:val="0"/>
      <w:marRight w:val="0"/>
      <w:marTop w:val="0"/>
      <w:marBottom w:val="0"/>
      <w:divBdr>
        <w:top w:val="none" w:sz="0" w:space="0" w:color="auto"/>
        <w:left w:val="none" w:sz="0" w:space="0" w:color="auto"/>
        <w:bottom w:val="none" w:sz="0" w:space="0" w:color="auto"/>
        <w:right w:val="none" w:sz="0" w:space="0" w:color="auto"/>
      </w:divBdr>
      <w:divsChild>
        <w:div w:id="251208107">
          <w:marLeft w:val="0"/>
          <w:marRight w:val="0"/>
          <w:marTop w:val="150"/>
          <w:marBottom w:val="150"/>
          <w:divBdr>
            <w:top w:val="single" w:sz="6" w:space="0" w:color="FFFFFF"/>
            <w:left w:val="single" w:sz="6" w:space="0" w:color="FFFFFF"/>
            <w:bottom w:val="single" w:sz="6" w:space="0" w:color="D3D3D3"/>
            <w:right w:val="single" w:sz="6" w:space="0" w:color="FFFFFF"/>
          </w:divBdr>
        </w:div>
        <w:div w:id="1030178549">
          <w:marLeft w:val="0"/>
          <w:marRight w:val="0"/>
          <w:marTop w:val="150"/>
          <w:marBottom w:val="150"/>
          <w:divBdr>
            <w:top w:val="single" w:sz="6" w:space="0" w:color="FFFFFF"/>
            <w:left w:val="single" w:sz="6" w:space="0" w:color="FFFFFF"/>
            <w:bottom w:val="single" w:sz="6" w:space="0" w:color="D3D3D3"/>
            <w:right w:val="single" w:sz="6" w:space="0" w:color="FFFFFF"/>
          </w:divBdr>
        </w:div>
        <w:div w:id="620966019">
          <w:marLeft w:val="0"/>
          <w:marRight w:val="0"/>
          <w:marTop w:val="150"/>
          <w:marBottom w:val="150"/>
          <w:divBdr>
            <w:top w:val="single" w:sz="6" w:space="0" w:color="FFFFFF"/>
            <w:left w:val="single" w:sz="6" w:space="0" w:color="FFFFFF"/>
            <w:bottom w:val="single" w:sz="6" w:space="0" w:color="D3D3D3"/>
            <w:right w:val="single" w:sz="6" w:space="0" w:color="FFFFFF"/>
          </w:divBdr>
        </w:div>
        <w:div w:id="866988804">
          <w:marLeft w:val="0"/>
          <w:marRight w:val="0"/>
          <w:marTop w:val="150"/>
          <w:marBottom w:val="150"/>
          <w:divBdr>
            <w:top w:val="single" w:sz="6" w:space="0" w:color="FFFFFF"/>
            <w:left w:val="single" w:sz="6" w:space="0" w:color="FFFFFF"/>
            <w:bottom w:val="single" w:sz="6" w:space="0" w:color="D3D3D3"/>
            <w:right w:val="single" w:sz="6" w:space="0" w:color="FFFFFF"/>
          </w:divBdr>
        </w:div>
        <w:div w:id="2949921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18553518">
      <w:bodyDiv w:val="1"/>
      <w:marLeft w:val="0"/>
      <w:marRight w:val="0"/>
      <w:marTop w:val="0"/>
      <w:marBottom w:val="0"/>
      <w:divBdr>
        <w:top w:val="none" w:sz="0" w:space="0" w:color="auto"/>
        <w:left w:val="none" w:sz="0" w:space="0" w:color="auto"/>
        <w:bottom w:val="none" w:sz="0" w:space="0" w:color="auto"/>
        <w:right w:val="none" w:sz="0" w:space="0" w:color="auto"/>
      </w:divBdr>
    </w:div>
    <w:div w:id="1419253029">
      <w:bodyDiv w:val="1"/>
      <w:marLeft w:val="0"/>
      <w:marRight w:val="0"/>
      <w:marTop w:val="0"/>
      <w:marBottom w:val="0"/>
      <w:divBdr>
        <w:top w:val="none" w:sz="0" w:space="0" w:color="auto"/>
        <w:left w:val="none" w:sz="0" w:space="0" w:color="auto"/>
        <w:bottom w:val="none" w:sz="0" w:space="0" w:color="auto"/>
        <w:right w:val="none" w:sz="0" w:space="0" w:color="auto"/>
      </w:divBdr>
      <w:divsChild>
        <w:div w:id="769005257">
          <w:marLeft w:val="0"/>
          <w:marRight w:val="0"/>
          <w:marTop w:val="0"/>
          <w:marBottom w:val="120"/>
          <w:divBdr>
            <w:top w:val="none" w:sz="0" w:space="0" w:color="auto"/>
            <w:left w:val="none" w:sz="0" w:space="0" w:color="auto"/>
            <w:bottom w:val="single" w:sz="6" w:space="6" w:color="AAAAAA"/>
            <w:right w:val="none" w:sz="0" w:space="0" w:color="auto"/>
          </w:divBdr>
          <w:divsChild>
            <w:div w:id="1103068036">
              <w:marLeft w:val="0"/>
              <w:marRight w:val="0"/>
              <w:marTop w:val="0"/>
              <w:marBottom w:val="0"/>
              <w:divBdr>
                <w:top w:val="none" w:sz="0" w:space="0" w:color="auto"/>
                <w:left w:val="none" w:sz="0" w:space="0" w:color="auto"/>
                <w:bottom w:val="none" w:sz="0" w:space="0" w:color="auto"/>
                <w:right w:val="none" w:sz="0" w:space="0" w:color="auto"/>
              </w:divBdr>
            </w:div>
          </w:divsChild>
        </w:div>
        <w:div w:id="27611423">
          <w:marLeft w:val="30"/>
          <w:marRight w:val="30"/>
          <w:marTop w:val="30"/>
          <w:marBottom w:val="30"/>
          <w:divBdr>
            <w:top w:val="single" w:sz="6" w:space="0" w:color="C8CCD1"/>
            <w:left w:val="single" w:sz="6" w:space="0" w:color="C8CCD1"/>
            <w:bottom w:val="single" w:sz="6" w:space="0" w:color="C8CCD1"/>
            <w:right w:val="single" w:sz="6" w:space="0" w:color="C8CCD1"/>
          </w:divBdr>
        </w:div>
        <w:div w:id="756484493">
          <w:marLeft w:val="30"/>
          <w:marRight w:val="30"/>
          <w:marTop w:val="30"/>
          <w:marBottom w:val="30"/>
          <w:divBdr>
            <w:top w:val="single" w:sz="6" w:space="0" w:color="C8CCD1"/>
            <w:left w:val="single" w:sz="6" w:space="0" w:color="C8CCD1"/>
            <w:bottom w:val="single" w:sz="6" w:space="0" w:color="C8CCD1"/>
            <w:right w:val="single" w:sz="6" w:space="0" w:color="C8CCD1"/>
          </w:divBdr>
        </w:div>
        <w:div w:id="2061439347">
          <w:marLeft w:val="30"/>
          <w:marRight w:val="30"/>
          <w:marTop w:val="30"/>
          <w:marBottom w:val="30"/>
          <w:divBdr>
            <w:top w:val="single" w:sz="6" w:space="0" w:color="C8CCD1"/>
            <w:left w:val="single" w:sz="6" w:space="0" w:color="C8CCD1"/>
            <w:bottom w:val="single" w:sz="6" w:space="0" w:color="C8CCD1"/>
            <w:right w:val="single" w:sz="6" w:space="0" w:color="C8CCD1"/>
          </w:divBdr>
        </w:div>
        <w:div w:id="1849558591">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427729892">
      <w:bodyDiv w:val="1"/>
      <w:marLeft w:val="0"/>
      <w:marRight w:val="0"/>
      <w:marTop w:val="0"/>
      <w:marBottom w:val="0"/>
      <w:divBdr>
        <w:top w:val="none" w:sz="0" w:space="0" w:color="auto"/>
        <w:left w:val="none" w:sz="0" w:space="0" w:color="auto"/>
        <w:bottom w:val="none" w:sz="0" w:space="0" w:color="auto"/>
        <w:right w:val="none" w:sz="0" w:space="0" w:color="auto"/>
      </w:divBdr>
    </w:div>
    <w:div w:id="1433863076">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53010910">
      <w:bodyDiv w:val="1"/>
      <w:marLeft w:val="0"/>
      <w:marRight w:val="0"/>
      <w:marTop w:val="0"/>
      <w:marBottom w:val="0"/>
      <w:divBdr>
        <w:top w:val="none" w:sz="0" w:space="0" w:color="auto"/>
        <w:left w:val="none" w:sz="0" w:space="0" w:color="auto"/>
        <w:bottom w:val="none" w:sz="0" w:space="0" w:color="auto"/>
        <w:right w:val="none" w:sz="0" w:space="0" w:color="auto"/>
      </w:divBdr>
    </w:div>
    <w:div w:id="1457992531">
      <w:bodyDiv w:val="1"/>
      <w:marLeft w:val="0"/>
      <w:marRight w:val="0"/>
      <w:marTop w:val="0"/>
      <w:marBottom w:val="0"/>
      <w:divBdr>
        <w:top w:val="none" w:sz="0" w:space="0" w:color="auto"/>
        <w:left w:val="none" w:sz="0" w:space="0" w:color="auto"/>
        <w:bottom w:val="none" w:sz="0" w:space="0" w:color="auto"/>
        <w:right w:val="none" w:sz="0" w:space="0" w:color="auto"/>
      </w:divBdr>
    </w:div>
    <w:div w:id="1468399729">
      <w:bodyDiv w:val="1"/>
      <w:marLeft w:val="0"/>
      <w:marRight w:val="0"/>
      <w:marTop w:val="0"/>
      <w:marBottom w:val="0"/>
      <w:divBdr>
        <w:top w:val="none" w:sz="0" w:space="0" w:color="auto"/>
        <w:left w:val="none" w:sz="0" w:space="0" w:color="auto"/>
        <w:bottom w:val="none" w:sz="0" w:space="0" w:color="auto"/>
        <w:right w:val="none" w:sz="0" w:space="0" w:color="auto"/>
      </w:divBdr>
    </w:div>
    <w:div w:id="1471247016">
      <w:bodyDiv w:val="1"/>
      <w:marLeft w:val="0"/>
      <w:marRight w:val="0"/>
      <w:marTop w:val="0"/>
      <w:marBottom w:val="0"/>
      <w:divBdr>
        <w:top w:val="none" w:sz="0" w:space="0" w:color="auto"/>
        <w:left w:val="none" w:sz="0" w:space="0" w:color="auto"/>
        <w:bottom w:val="none" w:sz="0" w:space="0" w:color="auto"/>
        <w:right w:val="none" w:sz="0" w:space="0" w:color="auto"/>
      </w:divBdr>
      <w:divsChild>
        <w:div w:id="68256036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93791446">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04779789">
      <w:bodyDiv w:val="1"/>
      <w:marLeft w:val="0"/>
      <w:marRight w:val="0"/>
      <w:marTop w:val="0"/>
      <w:marBottom w:val="0"/>
      <w:divBdr>
        <w:top w:val="none" w:sz="0" w:space="0" w:color="auto"/>
        <w:left w:val="none" w:sz="0" w:space="0" w:color="auto"/>
        <w:bottom w:val="none" w:sz="0" w:space="0" w:color="auto"/>
        <w:right w:val="none" w:sz="0" w:space="0" w:color="auto"/>
      </w:divBdr>
      <w:divsChild>
        <w:div w:id="85727847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09909095">
      <w:bodyDiv w:val="1"/>
      <w:marLeft w:val="0"/>
      <w:marRight w:val="0"/>
      <w:marTop w:val="0"/>
      <w:marBottom w:val="0"/>
      <w:divBdr>
        <w:top w:val="none" w:sz="0" w:space="0" w:color="auto"/>
        <w:left w:val="none" w:sz="0" w:space="0" w:color="auto"/>
        <w:bottom w:val="none" w:sz="0" w:space="0" w:color="auto"/>
        <w:right w:val="none" w:sz="0" w:space="0" w:color="auto"/>
      </w:divBdr>
      <w:divsChild>
        <w:div w:id="765466534">
          <w:marLeft w:val="0"/>
          <w:marRight w:val="0"/>
          <w:marTop w:val="120"/>
          <w:marBottom w:val="120"/>
          <w:divBdr>
            <w:top w:val="none" w:sz="0" w:space="0" w:color="auto"/>
            <w:left w:val="none" w:sz="0" w:space="0" w:color="auto"/>
            <w:bottom w:val="single" w:sz="6" w:space="6" w:color="AAAAAA"/>
            <w:right w:val="none" w:sz="0" w:space="0" w:color="auto"/>
          </w:divBdr>
          <w:divsChild>
            <w:div w:id="519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747612">
      <w:bodyDiv w:val="1"/>
      <w:marLeft w:val="0"/>
      <w:marRight w:val="0"/>
      <w:marTop w:val="0"/>
      <w:marBottom w:val="0"/>
      <w:divBdr>
        <w:top w:val="none" w:sz="0" w:space="0" w:color="auto"/>
        <w:left w:val="none" w:sz="0" w:space="0" w:color="auto"/>
        <w:bottom w:val="none" w:sz="0" w:space="0" w:color="auto"/>
        <w:right w:val="none" w:sz="0" w:space="0" w:color="auto"/>
      </w:divBdr>
    </w:div>
    <w:div w:id="1522012018">
      <w:bodyDiv w:val="1"/>
      <w:marLeft w:val="0"/>
      <w:marRight w:val="0"/>
      <w:marTop w:val="0"/>
      <w:marBottom w:val="0"/>
      <w:divBdr>
        <w:top w:val="none" w:sz="0" w:space="0" w:color="auto"/>
        <w:left w:val="none" w:sz="0" w:space="0" w:color="auto"/>
        <w:bottom w:val="none" w:sz="0" w:space="0" w:color="auto"/>
        <w:right w:val="none" w:sz="0" w:space="0" w:color="auto"/>
      </w:divBdr>
      <w:divsChild>
        <w:div w:id="1833327373">
          <w:marLeft w:val="0"/>
          <w:marRight w:val="-180"/>
          <w:marTop w:val="0"/>
          <w:marBottom w:val="0"/>
          <w:divBdr>
            <w:top w:val="none" w:sz="0" w:space="0" w:color="auto"/>
            <w:left w:val="none" w:sz="0" w:space="0" w:color="auto"/>
            <w:bottom w:val="none" w:sz="0" w:space="0" w:color="auto"/>
            <w:right w:val="none" w:sz="0" w:space="0" w:color="auto"/>
          </w:divBdr>
        </w:div>
        <w:div w:id="1087923155">
          <w:marLeft w:val="0"/>
          <w:marRight w:val="0"/>
          <w:marTop w:val="0"/>
          <w:marBottom w:val="0"/>
          <w:divBdr>
            <w:top w:val="none" w:sz="0" w:space="0" w:color="auto"/>
            <w:left w:val="none" w:sz="0" w:space="0" w:color="auto"/>
            <w:bottom w:val="none" w:sz="0" w:space="0" w:color="auto"/>
            <w:right w:val="none" w:sz="0" w:space="0" w:color="auto"/>
          </w:divBdr>
          <w:divsChild>
            <w:div w:id="280306562">
              <w:marLeft w:val="0"/>
              <w:marRight w:val="0"/>
              <w:marTop w:val="0"/>
              <w:marBottom w:val="15"/>
              <w:divBdr>
                <w:top w:val="none" w:sz="0" w:space="0" w:color="auto"/>
                <w:left w:val="none" w:sz="0" w:space="0" w:color="auto"/>
                <w:bottom w:val="none" w:sz="0" w:space="0" w:color="auto"/>
                <w:right w:val="none" w:sz="0" w:space="0" w:color="auto"/>
              </w:divBdr>
              <w:divsChild>
                <w:div w:id="1630549212">
                  <w:marLeft w:val="-120"/>
                  <w:marRight w:val="0"/>
                  <w:marTop w:val="0"/>
                  <w:marBottom w:val="0"/>
                  <w:divBdr>
                    <w:top w:val="none" w:sz="0" w:space="0" w:color="auto"/>
                    <w:left w:val="none" w:sz="0" w:space="0" w:color="auto"/>
                    <w:bottom w:val="none" w:sz="0" w:space="0" w:color="auto"/>
                    <w:right w:val="none" w:sz="0" w:space="0" w:color="auto"/>
                  </w:divBdr>
                  <w:divsChild>
                    <w:div w:id="296685148">
                      <w:marLeft w:val="0"/>
                      <w:marRight w:val="0"/>
                      <w:marTop w:val="0"/>
                      <w:marBottom w:val="0"/>
                      <w:divBdr>
                        <w:top w:val="none" w:sz="0" w:space="0" w:color="auto"/>
                        <w:left w:val="none" w:sz="0" w:space="0" w:color="auto"/>
                        <w:bottom w:val="none" w:sz="0" w:space="0" w:color="auto"/>
                        <w:right w:val="none" w:sz="0" w:space="0" w:color="auto"/>
                      </w:divBdr>
                      <w:divsChild>
                        <w:div w:id="16977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94229">
                  <w:marLeft w:val="0"/>
                  <w:marRight w:val="-120"/>
                  <w:marTop w:val="0"/>
                  <w:marBottom w:val="0"/>
                  <w:divBdr>
                    <w:top w:val="none" w:sz="0" w:space="0" w:color="auto"/>
                    <w:left w:val="none" w:sz="0" w:space="0" w:color="auto"/>
                    <w:bottom w:val="none" w:sz="0" w:space="0" w:color="auto"/>
                    <w:right w:val="none" w:sz="0" w:space="0" w:color="auto"/>
                  </w:divBdr>
                  <w:divsChild>
                    <w:div w:id="1325427244">
                      <w:marLeft w:val="0"/>
                      <w:marRight w:val="0"/>
                      <w:marTop w:val="0"/>
                      <w:marBottom w:val="0"/>
                      <w:divBdr>
                        <w:top w:val="none" w:sz="0" w:space="0" w:color="auto"/>
                        <w:left w:val="none" w:sz="0" w:space="0" w:color="auto"/>
                        <w:bottom w:val="none" w:sz="0" w:space="0" w:color="auto"/>
                        <w:right w:val="none" w:sz="0" w:space="0" w:color="auto"/>
                      </w:divBdr>
                      <w:divsChild>
                        <w:div w:id="391782241">
                          <w:marLeft w:val="0"/>
                          <w:marRight w:val="0"/>
                          <w:marTop w:val="0"/>
                          <w:marBottom w:val="0"/>
                          <w:divBdr>
                            <w:top w:val="none" w:sz="0" w:space="0" w:color="auto"/>
                            <w:left w:val="none" w:sz="0" w:space="0" w:color="auto"/>
                            <w:bottom w:val="none" w:sz="0" w:space="0" w:color="auto"/>
                            <w:right w:val="none" w:sz="0" w:space="0" w:color="auto"/>
                          </w:divBdr>
                        </w:div>
                      </w:divsChild>
                    </w:div>
                    <w:div w:id="602804775">
                      <w:marLeft w:val="120"/>
                      <w:marRight w:val="120"/>
                      <w:marTop w:val="0"/>
                      <w:marBottom w:val="0"/>
                      <w:divBdr>
                        <w:top w:val="none" w:sz="0" w:space="0" w:color="auto"/>
                        <w:left w:val="none" w:sz="0" w:space="0" w:color="auto"/>
                        <w:bottom w:val="none" w:sz="0" w:space="0" w:color="auto"/>
                        <w:right w:val="none" w:sz="0" w:space="0" w:color="auto"/>
                      </w:divBdr>
                      <w:divsChild>
                        <w:div w:id="842085714">
                          <w:marLeft w:val="0"/>
                          <w:marRight w:val="0"/>
                          <w:marTop w:val="0"/>
                          <w:marBottom w:val="0"/>
                          <w:divBdr>
                            <w:top w:val="single" w:sz="6" w:space="3" w:color="A2A9B1"/>
                            <w:left w:val="single" w:sz="6" w:space="0" w:color="A2A9B1"/>
                            <w:bottom w:val="single" w:sz="6" w:space="3" w:color="A2A9B1"/>
                            <w:right w:val="single" w:sz="6" w:space="0" w:color="A2A9B1"/>
                          </w:divBdr>
                          <w:divsChild>
                            <w:div w:id="964432221">
                              <w:marLeft w:val="0"/>
                              <w:marRight w:val="0"/>
                              <w:marTop w:val="0"/>
                              <w:marBottom w:val="0"/>
                              <w:divBdr>
                                <w:top w:val="none" w:sz="0" w:space="0" w:color="auto"/>
                                <w:left w:val="none" w:sz="0" w:space="0" w:color="auto"/>
                                <w:bottom w:val="none" w:sz="0" w:space="0" w:color="auto"/>
                                <w:right w:val="none" w:sz="0" w:space="0" w:color="auto"/>
                              </w:divBdr>
                              <w:divsChild>
                                <w:div w:id="33430284">
                                  <w:marLeft w:val="0"/>
                                  <w:marRight w:val="0"/>
                                  <w:marTop w:val="0"/>
                                  <w:marBottom w:val="0"/>
                                  <w:divBdr>
                                    <w:top w:val="none" w:sz="0" w:space="0" w:color="auto"/>
                                    <w:left w:val="none" w:sz="0" w:space="0" w:color="auto"/>
                                    <w:bottom w:val="none" w:sz="0" w:space="0" w:color="auto"/>
                                    <w:right w:val="none" w:sz="0" w:space="0" w:color="auto"/>
                                  </w:divBdr>
                                  <w:divsChild>
                                    <w:div w:id="206450649">
                                      <w:marLeft w:val="0"/>
                                      <w:marRight w:val="0"/>
                                      <w:marTop w:val="0"/>
                                      <w:marBottom w:val="0"/>
                                      <w:divBdr>
                                        <w:top w:val="none" w:sz="0" w:space="0" w:color="auto"/>
                                        <w:left w:val="none" w:sz="0" w:space="0" w:color="auto"/>
                                        <w:bottom w:val="single" w:sz="6" w:space="0" w:color="EAECF0"/>
                                        <w:right w:val="none" w:sz="0" w:space="0" w:color="auto"/>
                                      </w:divBdr>
                                      <w:divsChild>
                                        <w:div w:id="1069495276">
                                          <w:marLeft w:val="0"/>
                                          <w:marRight w:val="0"/>
                                          <w:marTop w:val="0"/>
                                          <w:marBottom w:val="0"/>
                                          <w:divBdr>
                                            <w:top w:val="none" w:sz="0" w:space="0" w:color="auto"/>
                                            <w:left w:val="none" w:sz="0" w:space="0" w:color="auto"/>
                                            <w:bottom w:val="none" w:sz="0" w:space="0" w:color="auto"/>
                                            <w:right w:val="none" w:sz="0" w:space="0" w:color="auto"/>
                                          </w:divBdr>
                                        </w:div>
                                      </w:divsChild>
                                    </w:div>
                                    <w:div w:id="92092181">
                                      <w:marLeft w:val="0"/>
                                      <w:marRight w:val="0"/>
                                      <w:marTop w:val="0"/>
                                      <w:marBottom w:val="0"/>
                                      <w:divBdr>
                                        <w:top w:val="none" w:sz="0" w:space="0" w:color="auto"/>
                                        <w:left w:val="none" w:sz="0" w:space="0" w:color="auto"/>
                                        <w:bottom w:val="single" w:sz="6" w:space="0" w:color="EAECF0"/>
                                        <w:right w:val="none" w:sz="0" w:space="0" w:color="auto"/>
                                      </w:divBdr>
                                      <w:divsChild>
                                        <w:div w:id="1408960743">
                                          <w:marLeft w:val="0"/>
                                          <w:marRight w:val="0"/>
                                          <w:marTop w:val="0"/>
                                          <w:marBottom w:val="0"/>
                                          <w:divBdr>
                                            <w:top w:val="none" w:sz="0" w:space="0" w:color="auto"/>
                                            <w:left w:val="none" w:sz="0" w:space="0" w:color="auto"/>
                                            <w:bottom w:val="none" w:sz="0" w:space="0" w:color="auto"/>
                                            <w:right w:val="none" w:sz="0" w:space="0" w:color="auto"/>
                                          </w:divBdr>
                                        </w:div>
                                      </w:divsChild>
                                    </w:div>
                                    <w:div w:id="925848648">
                                      <w:marLeft w:val="0"/>
                                      <w:marRight w:val="0"/>
                                      <w:marTop w:val="0"/>
                                      <w:marBottom w:val="0"/>
                                      <w:divBdr>
                                        <w:top w:val="none" w:sz="0" w:space="0" w:color="auto"/>
                                        <w:left w:val="none" w:sz="0" w:space="0" w:color="auto"/>
                                        <w:bottom w:val="none" w:sz="0" w:space="0" w:color="auto"/>
                                        <w:right w:val="none" w:sz="0" w:space="0" w:color="auto"/>
                                      </w:divBdr>
                                      <w:divsChild>
                                        <w:div w:id="12540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8916466">
          <w:marLeft w:val="0"/>
          <w:marRight w:val="0"/>
          <w:marTop w:val="0"/>
          <w:marBottom w:val="0"/>
          <w:divBdr>
            <w:top w:val="none" w:sz="0" w:space="0" w:color="auto"/>
            <w:left w:val="none" w:sz="0" w:space="0" w:color="auto"/>
            <w:bottom w:val="none" w:sz="0" w:space="0" w:color="auto"/>
            <w:right w:val="none" w:sz="0" w:space="0" w:color="auto"/>
          </w:divBdr>
          <w:divsChild>
            <w:div w:id="373190378">
              <w:marLeft w:val="0"/>
              <w:marRight w:val="0"/>
              <w:marTop w:val="240"/>
              <w:marBottom w:val="0"/>
              <w:divBdr>
                <w:top w:val="none" w:sz="0" w:space="0" w:color="auto"/>
                <w:left w:val="none" w:sz="0" w:space="0" w:color="auto"/>
                <w:bottom w:val="none" w:sz="0" w:space="0" w:color="auto"/>
                <w:right w:val="none" w:sz="0" w:space="0" w:color="auto"/>
              </w:divBdr>
              <w:divsChild>
                <w:div w:id="1177385726">
                  <w:marLeft w:val="0"/>
                  <w:marRight w:val="0"/>
                  <w:marTop w:val="0"/>
                  <w:marBottom w:val="0"/>
                  <w:divBdr>
                    <w:top w:val="none" w:sz="0" w:space="0" w:color="auto"/>
                    <w:left w:val="none" w:sz="0" w:space="0" w:color="auto"/>
                    <w:bottom w:val="none" w:sz="0" w:space="0" w:color="auto"/>
                    <w:right w:val="none" w:sz="0" w:space="0" w:color="auto"/>
                  </w:divBdr>
                  <w:divsChild>
                    <w:div w:id="212809150">
                      <w:marLeft w:val="0"/>
                      <w:marRight w:val="0"/>
                      <w:marTop w:val="0"/>
                      <w:marBottom w:val="120"/>
                      <w:divBdr>
                        <w:top w:val="none" w:sz="0" w:space="0" w:color="auto"/>
                        <w:left w:val="none" w:sz="0" w:space="0" w:color="auto"/>
                        <w:bottom w:val="single" w:sz="6" w:space="6" w:color="AAAAAA"/>
                        <w:right w:val="none" w:sz="0" w:space="0" w:color="auto"/>
                      </w:divBdr>
                      <w:divsChild>
                        <w:div w:id="6900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285646">
      <w:bodyDiv w:val="1"/>
      <w:marLeft w:val="0"/>
      <w:marRight w:val="0"/>
      <w:marTop w:val="0"/>
      <w:marBottom w:val="0"/>
      <w:divBdr>
        <w:top w:val="none" w:sz="0" w:space="0" w:color="auto"/>
        <w:left w:val="none" w:sz="0" w:space="0" w:color="auto"/>
        <w:bottom w:val="none" w:sz="0" w:space="0" w:color="auto"/>
        <w:right w:val="none" w:sz="0" w:space="0" w:color="auto"/>
      </w:divBdr>
    </w:div>
    <w:div w:id="1533151959">
      <w:bodyDiv w:val="1"/>
      <w:marLeft w:val="0"/>
      <w:marRight w:val="0"/>
      <w:marTop w:val="0"/>
      <w:marBottom w:val="0"/>
      <w:divBdr>
        <w:top w:val="none" w:sz="0" w:space="0" w:color="auto"/>
        <w:left w:val="none" w:sz="0" w:space="0" w:color="auto"/>
        <w:bottom w:val="none" w:sz="0" w:space="0" w:color="auto"/>
        <w:right w:val="none" w:sz="0" w:space="0" w:color="auto"/>
      </w:divBdr>
      <w:divsChild>
        <w:div w:id="13531887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41433468">
      <w:bodyDiv w:val="1"/>
      <w:marLeft w:val="0"/>
      <w:marRight w:val="0"/>
      <w:marTop w:val="0"/>
      <w:marBottom w:val="0"/>
      <w:divBdr>
        <w:top w:val="none" w:sz="0" w:space="0" w:color="auto"/>
        <w:left w:val="none" w:sz="0" w:space="0" w:color="auto"/>
        <w:bottom w:val="none" w:sz="0" w:space="0" w:color="auto"/>
        <w:right w:val="none" w:sz="0" w:space="0" w:color="auto"/>
      </w:divBdr>
    </w:div>
    <w:div w:id="1544101770">
      <w:bodyDiv w:val="1"/>
      <w:marLeft w:val="0"/>
      <w:marRight w:val="0"/>
      <w:marTop w:val="0"/>
      <w:marBottom w:val="0"/>
      <w:divBdr>
        <w:top w:val="none" w:sz="0" w:space="0" w:color="auto"/>
        <w:left w:val="none" w:sz="0" w:space="0" w:color="auto"/>
        <w:bottom w:val="none" w:sz="0" w:space="0" w:color="auto"/>
        <w:right w:val="none" w:sz="0" w:space="0" w:color="auto"/>
      </w:divBdr>
    </w:div>
    <w:div w:id="1549419533">
      <w:bodyDiv w:val="1"/>
      <w:marLeft w:val="0"/>
      <w:marRight w:val="0"/>
      <w:marTop w:val="0"/>
      <w:marBottom w:val="0"/>
      <w:divBdr>
        <w:top w:val="none" w:sz="0" w:space="0" w:color="auto"/>
        <w:left w:val="none" w:sz="0" w:space="0" w:color="auto"/>
        <w:bottom w:val="none" w:sz="0" w:space="0" w:color="auto"/>
        <w:right w:val="none" w:sz="0" w:space="0" w:color="auto"/>
      </w:divBdr>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5695">
      <w:bodyDiv w:val="1"/>
      <w:marLeft w:val="0"/>
      <w:marRight w:val="0"/>
      <w:marTop w:val="0"/>
      <w:marBottom w:val="0"/>
      <w:divBdr>
        <w:top w:val="none" w:sz="0" w:space="0" w:color="auto"/>
        <w:left w:val="none" w:sz="0" w:space="0" w:color="auto"/>
        <w:bottom w:val="none" w:sz="0" w:space="0" w:color="auto"/>
        <w:right w:val="none" w:sz="0" w:space="0" w:color="auto"/>
      </w:divBdr>
      <w:divsChild>
        <w:div w:id="105824186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96596876">
      <w:bodyDiv w:val="1"/>
      <w:marLeft w:val="0"/>
      <w:marRight w:val="0"/>
      <w:marTop w:val="0"/>
      <w:marBottom w:val="0"/>
      <w:divBdr>
        <w:top w:val="none" w:sz="0" w:space="0" w:color="auto"/>
        <w:left w:val="none" w:sz="0" w:space="0" w:color="auto"/>
        <w:bottom w:val="none" w:sz="0" w:space="0" w:color="auto"/>
        <w:right w:val="none" w:sz="0" w:space="0" w:color="auto"/>
      </w:divBdr>
      <w:divsChild>
        <w:div w:id="1643923203">
          <w:marLeft w:val="0"/>
          <w:marRight w:val="0"/>
          <w:marTop w:val="0"/>
          <w:marBottom w:val="0"/>
          <w:divBdr>
            <w:top w:val="none" w:sz="0" w:space="0" w:color="auto"/>
            <w:left w:val="none" w:sz="0" w:space="0" w:color="auto"/>
            <w:bottom w:val="none" w:sz="0" w:space="0" w:color="auto"/>
            <w:right w:val="none" w:sz="0" w:space="0" w:color="auto"/>
          </w:divBdr>
          <w:divsChild>
            <w:div w:id="1521970887">
              <w:marLeft w:val="0"/>
              <w:marRight w:val="0"/>
              <w:marTop w:val="0"/>
              <w:marBottom w:val="15"/>
              <w:divBdr>
                <w:top w:val="none" w:sz="0" w:space="0" w:color="auto"/>
                <w:left w:val="none" w:sz="0" w:space="0" w:color="auto"/>
                <w:bottom w:val="none" w:sz="0" w:space="0" w:color="auto"/>
                <w:right w:val="none" w:sz="0" w:space="0" w:color="auto"/>
              </w:divBdr>
              <w:divsChild>
                <w:div w:id="706761172">
                  <w:marLeft w:val="0"/>
                  <w:marRight w:val="-120"/>
                  <w:marTop w:val="0"/>
                  <w:marBottom w:val="0"/>
                  <w:divBdr>
                    <w:top w:val="none" w:sz="0" w:space="0" w:color="auto"/>
                    <w:left w:val="none" w:sz="0" w:space="0" w:color="auto"/>
                    <w:bottom w:val="none" w:sz="0" w:space="0" w:color="auto"/>
                    <w:right w:val="none" w:sz="0" w:space="0" w:color="auto"/>
                  </w:divBdr>
                  <w:divsChild>
                    <w:div w:id="1584871339">
                      <w:marLeft w:val="120"/>
                      <w:marRight w:val="120"/>
                      <w:marTop w:val="0"/>
                      <w:marBottom w:val="0"/>
                      <w:divBdr>
                        <w:top w:val="none" w:sz="0" w:space="0" w:color="auto"/>
                        <w:left w:val="none" w:sz="0" w:space="0" w:color="auto"/>
                        <w:bottom w:val="none" w:sz="0" w:space="0" w:color="auto"/>
                        <w:right w:val="none" w:sz="0" w:space="0" w:color="auto"/>
                      </w:divBdr>
                      <w:divsChild>
                        <w:div w:id="817919217">
                          <w:marLeft w:val="0"/>
                          <w:marRight w:val="0"/>
                          <w:marTop w:val="0"/>
                          <w:marBottom w:val="0"/>
                          <w:divBdr>
                            <w:top w:val="single" w:sz="6" w:space="3" w:color="A2A9B1"/>
                            <w:left w:val="single" w:sz="6" w:space="0" w:color="A2A9B1"/>
                            <w:bottom w:val="single" w:sz="6" w:space="3" w:color="A2A9B1"/>
                            <w:right w:val="single" w:sz="6" w:space="0" w:color="A2A9B1"/>
                          </w:divBdr>
                          <w:divsChild>
                            <w:div w:id="1156990689">
                              <w:marLeft w:val="0"/>
                              <w:marRight w:val="0"/>
                              <w:marTop w:val="0"/>
                              <w:marBottom w:val="0"/>
                              <w:divBdr>
                                <w:top w:val="none" w:sz="0" w:space="0" w:color="auto"/>
                                <w:left w:val="none" w:sz="0" w:space="0" w:color="auto"/>
                                <w:bottom w:val="none" w:sz="0" w:space="0" w:color="auto"/>
                                <w:right w:val="none" w:sz="0" w:space="0" w:color="auto"/>
                              </w:divBdr>
                              <w:divsChild>
                                <w:div w:id="1074818357">
                                  <w:marLeft w:val="0"/>
                                  <w:marRight w:val="0"/>
                                  <w:marTop w:val="0"/>
                                  <w:marBottom w:val="0"/>
                                  <w:divBdr>
                                    <w:top w:val="none" w:sz="0" w:space="0" w:color="auto"/>
                                    <w:left w:val="none" w:sz="0" w:space="0" w:color="auto"/>
                                    <w:bottom w:val="none" w:sz="0" w:space="0" w:color="auto"/>
                                    <w:right w:val="none" w:sz="0" w:space="0" w:color="auto"/>
                                  </w:divBdr>
                                  <w:divsChild>
                                    <w:div w:id="11884439">
                                      <w:marLeft w:val="0"/>
                                      <w:marRight w:val="0"/>
                                      <w:marTop w:val="0"/>
                                      <w:marBottom w:val="0"/>
                                      <w:divBdr>
                                        <w:top w:val="none" w:sz="0" w:space="0" w:color="auto"/>
                                        <w:left w:val="none" w:sz="0" w:space="0" w:color="auto"/>
                                        <w:bottom w:val="single" w:sz="6" w:space="0" w:color="EAECF0"/>
                                        <w:right w:val="none" w:sz="0" w:space="0" w:color="auto"/>
                                      </w:divBdr>
                                      <w:divsChild>
                                        <w:div w:id="186873077">
                                          <w:marLeft w:val="0"/>
                                          <w:marRight w:val="0"/>
                                          <w:marTop w:val="0"/>
                                          <w:marBottom w:val="0"/>
                                          <w:divBdr>
                                            <w:top w:val="none" w:sz="0" w:space="0" w:color="auto"/>
                                            <w:left w:val="none" w:sz="0" w:space="0" w:color="auto"/>
                                            <w:bottom w:val="none" w:sz="0" w:space="0" w:color="auto"/>
                                            <w:right w:val="none" w:sz="0" w:space="0" w:color="auto"/>
                                          </w:divBdr>
                                        </w:div>
                                      </w:divsChild>
                                    </w:div>
                                    <w:div w:id="904995647">
                                      <w:marLeft w:val="0"/>
                                      <w:marRight w:val="0"/>
                                      <w:marTop w:val="0"/>
                                      <w:marBottom w:val="0"/>
                                      <w:divBdr>
                                        <w:top w:val="none" w:sz="0" w:space="0" w:color="auto"/>
                                        <w:left w:val="none" w:sz="0" w:space="0" w:color="auto"/>
                                        <w:bottom w:val="none" w:sz="0" w:space="0" w:color="auto"/>
                                        <w:right w:val="none" w:sz="0" w:space="0" w:color="auto"/>
                                      </w:divBdr>
                                      <w:divsChild>
                                        <w:div w:id="154340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4522840">
          <w:marLeft w:val="0"/>
          <w:marRight w:val="0"/>
          <w:marTop w:val="0"/>
          <w:marBottom w:val="0"/>
          <w:divBdr>
            <w:top w:val="none" w:sz="0" w:space="0" w:color="auto"/>
            <w:left w:val="none" w:sz="0" w:space="0" w:color="auto"/>
            <w:bottom w:val="none" w:sz="0" w:space="0" w:color="auto"/>
            <w:right w:val="none" w:sz="0" w:space="0" w:color="auto"/>
          </w:divBdr>
          <w:divsChild>
            <w:div w:id="184683667">
              <w:marLeft w:val="0"/>
              <w:marRight w:val="0"/>
              <w:marTop w:val="240"/>
              <w:marBottom w:val="0"/>
              <w:divBdr>
                <w:top w:val="none" w:sz="0" w:space="0" w:color="auto"/>
                <w:left w:val="none" w:sz="0" w:space="0" w:color="auto"/>
                <w:bottom w:val="none" w:sz="0" w:space="0" w:color="auto"/>
                <w:right w:val="none" w:sz="0" w:space="0" w:color="auto"/>
              </w:divBdr>
              <w:divsChild>
                <w:div w:id="2136941337">
                  <w:marLeft w:val="0"/>
                  <w:marRight w:val="0"/>
                  <w:marTop w:val="0"/>
                  <w:marBottom w:val="0"/>
                  <w:divBdr>
                    <w:top w:val="none" w:sz="0" w:space="0" w:color="auto"/>
                    <w:left w:val="none" w:sz="0" w:space="0" w:color="auto"/>
                    <w:bottom w:val="none" w:sz="0" w:space="0" w:color="auto"/>
                    <w:right w:val="none" w:sz="0" w:space="0" w:color="auto"/>
                  </w:divBdr>
                  <w:divsChild>
                    <w:div w:id="1564442223">
                      <w:marLeft w:val="30"/>
                      <w:marRight w:val="30"/>
                      <w:marTop w:val="30"/>
                      <w:marBottom w:val="30"/>
                      <w:divBdr>
                        <w:top w:val="single" w:sz="6" w:space="0" w:color="C8CCD1"/>
                        <w:left w:val="single" w:sz="6" w:space="0" w:color="C8CCD1"/>
                        <w:bottom w:val="single" w:sz="6" w:space="0" w:color="C8CCD1"/>
                        <w:right w:val="single" w:sz="6" w:space="0" w:color="C8CCD1"/>
                      </w:divBdr>
                    </w:div>
                    <w:div w:id="193423063">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Child>
            </w:div>
          </w:divsChild>
        </w:div>
      </w:divsChild>
    </w:div>
    <w:div w:id="1625194027">
      <w:bodyDiv w:val="1"/>
      <w:marLeft w:val="0"/>
      <w:marRight w:val="0"/>
      <w:marTop w:val="0"/>
      <w:marBottom w:val="0"/>
      <w:divBdr>
        <w:top w:val="none" w:sz="0" w:space="0" w:color="auto"/>
        <w:left w:val="none" w:sz="0" w:space="0" w:color="auto"/>
        <w:bottom w:val="none" w:sz="0" w:space="0" w:color="auto"/>
        <w:right w:val="none" w:sz="0" w:space="0" w:color="auto"/>
      </w:divBdr>
    </w:div>
    <w:div w:id="1627851190">
      <w:bodyDiv w:val="1"/>
      <w:marLeft w:val="0"/>
      <w:marRight w:val="0"/>
      <w:marTop w:val="0"/>
      <w:marBottom w:val="0"/>
      <w:divBdr>
        <w:top w:val="none" w:sz="0" w:space="0" w:color="auto"/>
        <w:left w:val="none" w:sz="0" w:space="0" w:color="auto"/>
        <w:bottom w:val="none" w:sz="0" w:space="0" w:color="auto"/>
        <w:right w:val="none" w:sz="0" w:space="0" w:color="auto"/>
      </w:divBdr>
    </w:div>
    <w:div w:id="1644457907">
      <w:bodyDiv w:val="1"/>
      <w:marLeft w:val="0"/>
      <w:marRight w:val="0"/>
      <w:marTop w:val="0"/>
      <w:marBottom w:val="0"/>
      <w:divBdr>
        <w:top w:val="none" w:sz="0" w:space="0" w:color="auto"/>
        <w:left w:val="none" w:sz="0" w:space="0" w:color="auto"/>
        <w:bottom w:val="none" w:sz="0" w:space="0" w:color="auto"/>
        <w:right w:val="none" w:sz="0" w:space="0" w:color="auto"/>
      </w:divBdr>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31413">
      <w:bodyDiv w:val="1"/>
      <w:marLeft w:val="0"/>
      <w:marRight w:val="0"/>
      <w:marTop w:val="0"/>
      <w:marBottom w:val="0"/>
      <w:divBdr>
        <w:top w:val="none" w:sz="0" w:space="0" w:color="auto"/>
        <w:left w:val="none" w:sz="0" w:space="0" w:color="auto"/>
        <w:bottom w:val="none" w:sz="0" w:space="0" w:color="auto"/>
        <w:right w:val="none" w:sz="0" w:space="0" w:color="auto"/>
      </w:divBdr>
      <w:divsChild>
        <w:div w:id="213046724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78581780">
      <w:bodyDiv w:val="1"/>
      <w:marLeft w:val="0"/>
      <w:marRight w:val="0"/>
      <w:marTop w:val="0"/>
      <w:marBottom w:val="0"/>
      <w:divBdr>
        <w:top w:val="none" w:sz="0" w:space="0" w:color="auto"/>
        <w:left w:val="none" w:sz="0" w:space="0" w:color="auto"/>
        <w:bottom w:val="none" w:sz="0" w:space="0" w:color="auto"/>
        <w:right w:val="none" w:sz="0" w:space="0" w:color="auto"/>
      </w:divBdr>
    </w:div>
    <w:div w:id="1680279950">
      <w:bodyDiv w:val="1"/>
      <w:marLeft w:val="0"/>
      <w:marRight w:val="0"/>
      <w:marTop w:val="0"/>
      <w:marBottom w:val="0"/>
      <w:divBdr>
        <w:top w:val="none" w:sz="0" w:space="0" w:color="auto"/>
        <w:left w:val="none" w:sz="0" w:space="0" w:color="auto"/>
        <w:bottom w:val="none" w:sz="0" w:space="0" w:color="auto"/>
        <w:right w:val="none" w:sz="0" w:space="0" w:color="auto"/>
      </w:divBdr>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93025">
      <w:bodyDiv w:val="1"/>
      <w:marLeft w:val="0"/>
      <w:marRight w:val="0"/>
      <w:marTop w:val="0"/>
      <w:marBottom w:val="0"/>
      <w:divBdr>
        <w:top w:val="none" w:sz="0" w:space="0" w:color="auto"/>
        <w:left w:val="none" w:sz="0" w:space="0" w:color="auto"/>
        <w:bottom w:val="none" w:sz="0" w:space="0" w:color="auto"/>
        <w:right w:val="none" w:sz="0" w:space="0" w:color="auto"/>
      </w:divBdr>
      <w:divsChild>
        <w:div w:id="2124881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02168254">
      <w:bodyDiv w:val="1"/>
      <w:marLeft w:val="0"/>
      <w:marRight w:val="0"/>
      <w:marTop w:val="0"/>
      <w:marBottom w:val="0"/>
      <w:divBdr>
        <w:top w:val="none" w:sz="0" w:space="0" w:color="auto"/>
        <w:left w:val="none" w:sz="0" w:space="0" w:color="auto"/>
        <w:bottom w:val="none" w:sz="0" w:space="0" w:color="auto"/>
        <w:right w:val="none" w:sz="0" w:space="0" w:color="auto"/>
      </w:divBdr>
    </w:div>
    <w:div w:id="1743600691">
      <w:bodyDiv w:val="1"/>
      <w:marLeft w:val="0"/>
      <w:marRight w:val="0"/>
      <w:marTop w:val="0"/>
      <w:marBottom w:val="0"/>
      <w:divBdr>
        <w:top w:val="none" w:sz="0" w:space="0" w:color="auto"/>
        <w:left w:val="none" w:sz="0" w:space="0" w:color="auto"/>
        <w:bottom w:val="none" w:sz="0" w:space="0" w:color="auto"/>
        <w:right w:val="none" w:sz="0" w:space="0" w:color="auto"/>
      </w:divBdr>
      <w:divsChild>
        <w:div w:id="1523206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65568731">
      <w:bodyDiv w:val="1"/>
      <w:marLeft w:val="0"/>
      <w:marRight w:val="0"/>
      <w:marTop w:val="0"/>
      <w:marBottom w:val="0"/>
      <w:divBdr>
        <w:top w:val="none" w:sz="0" w:space="0" w:color="auto"/>
        <w:left w:val="none" w:sz="0" w:space="0" w:color="auto"/>
        <w:bottom w:val="none" w:sz="0" w:space="0" w:color="auto"/>
        <w:right w:val="none" w:sz="0" w:space="0" w:color="auto"/>
      </w:divBdr>
      <w:divsChild>
        <w:div w:id="14738658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7600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661748">
      <w:bodyDiv w:val="1"/>
      <w:marLeft w:val="0"/>
      <w:marRight w:val="0"/>
      <w:marTop w:val="0"/>
      <w:marBottom w:val="0"/>
      <w:divBdr>
        <w:top w:val="none" w:sz="0" w:space="0" w:color="auto"/>
        <w:left w:val="none" w:sz="0" w:space="0" w:color="auto"/>
        <w:bottom w:val="none" w:sz="0" w:space="0" w:color="auto"/>
        <w:right w:val="none" w:sz="0" w:space="0" w:color="auto"/>
      </w:divBdr>
    </w:div>
    <w:div w:id="1782186218">
      <w:bodyDiv w:val="1"/>
      <w:marLeft w:val="0"/>
      <w:marRight w:val="0"/>
      <w:marTop w:val="0"/>
      <w:marBottom w:val="0"/>
      <w:divBdr>
        <w:top w:val="none" w:sz="0" w:space="0" w:color="auto"/>
        <w:left w:val="none" w:sz="0" w:space="0" w:color="auto"/>
        <w:bottom w:val="none" w:sz="0" w:space="0" w:color="auto"/>
        <w:right w:val="none" w:sz="0" w:space="0" w:color="auto"/>
      </w:divBdr>
    </w:div>
    <w:div w:id="1792239175">
      <w:bodyDiv w:val="1"/>
      <w:marLeft w:val="0"/>
      <w:marRight w:val="0"/>
      <w:marTop w:val="0"/>
      <w:marBottom w:val="0"/>
      <w:divBdr>
        <w:top w:val="none" w:sz="0" w:space="0" w:color="auto"/>
        <w:left w:val="none" w:sz="0" w:space="0" w:color="auto"/>
        <w:bottom w:val="none" w:sz="0" w:space="0" w:color="auto"/>
        <w:right w:val="none" w:sz="0" w:space="0" w:color="auto"/>
      </w:divBdr>
    </w:div>
    <w:div w:id="1792505925">
      <w:bodyDiv w:val="1"/>
      <w:marLeft w:val="0"/>
      <w:marRight w:val="0"/>
      <w:marTop w:val="0"/>
      <w:marBottom w:val="0"/>
      <w:divBdr>
        <w:top w:val="none" w:sz="0" w:space="0" w:color="auto"/>
        <w:left w:val="none" w:sz="0" w:space="0" w:color="auto"/>
        <w:bottom w:val="none" w:sz="0" w:space="0" w:color="auto"/>
        <w:right w:val="none" w:sz="0" w:space="0" w:color="auto"/>
      </w:divBdr>
      <w:divsChild>
        <w:div w:id="212199400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93595541">
      <w:bodyDiv w:val="1"/>
      <w:marLeft w:val="0"/>
      <w:marRight w:val="0"/>
      <w:marTop w:val="0"/>
      <w:marBottom w:val="0"/>
      <w:divBdr>
        <w:top w:val="none" w:sz="0" w:space="0" w:color="auto"/>
        <w:left w:val="none" w:sz="0" w:space="0" w:color="auto"/>
        <w:bottom w:val="none" w:sz="0" w:space="0" w:color="auto"/>
        <w:right w:val="none" w:sz="0" w:space="0" w:color="auto"/>
      </w:divBdr>
      <w:divsChild>
        <w:div w:id="5303441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48127894">
      <w:bodyDiv w:val="1"/>
      <w:marLeft w:val="0"/>
      <w:marRight w:val="0"/>
      <w:marTop w:val="0"/>
      <w:marBottom w:val="0"/>
      <w:divBdr>
        <w:top w:val="none" w:sz="0" w:space="0" w:color="auto"/>
        <w:left w:val="none" w:sz="0" w:space="0" w:color="auto"/>
        <w:bottom w:val="none" w:sz="0" w:space="0" w:color="auto"/>
        <w:right w:val="none" w:sz="0" w:space="0" w:color="auto"/>
      </w:divBdr>
      <w:divsChild>
        <w:div w:id="271523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49782456">
      <w:bodyDiv w:val="1"/>
      <w:marLeft w:val="0"/>
      <w:marRight w:val="0"/>
      <w:marTop w:val="0"/>
      <w:marBottom w:val="0"/>
      <w:divBdr>
        <w:top w:val="none" w:sz="0" w:space="0" w:color="auto"/>
        <w:left w:val="none" w:sz="0" w:space="0" w:color="auto"/>
        <w:bottom w:val="none" w:sz="0" w:space="0" w:color="auto"/>
        <w:right w:val="none" w:sz="0" w:space="0" w:color="auto"/>
      </w:divBdr>
    </w:div>
    <w:div w:id="1853951123">
      <w:bodyDiv w:val="1"/>
      <w:marLeft w:val="0"/>
      <w:marRight w:val="0"/>
      <w:marTop w:val="0"/>
      <w:marBottom w:val="0"/>
      <w:divBdr>
        <w:top w:val="none" w:sz="0" w:space="0" w:color="auto"/>
        <w:left w:val="none" w:sz="0" w:space="0" w:color="auto"/>
        <w:bottom w:val="none" w:sz="0" w:space="0" w:color="auto"/>
        <w:right w:val="none" w:sz="0" w:space="0" w:color="auto"/>
      </w:divBdr>
      <w:divsChild>
        <w:div w:id="1453553515">
          <w:marLeft w:val="0"/>
          <w:marRight w:val="0"/>
          <w:marTop w:val="120"/>
          <w:marBottom w:val="120"/>
          <w:divBdr>
            <w:top w:val="none" w:sz="0" w:space="0" w:color="auto"/>
            <w:left w:val="none" w:sz="0" w:space="0" w:color="auto"/>
            <w:bottom w:val="single" w:sz="6" w:space="6" w:color="AAAAAA"/>
            <w:right w:val="none" w:sz="0" w:space="0" w:color="auto"/>
          </w:divBdr>
          <w:divsChild>
            <w:div w:id="13923382">
              <w:marLeft w:val="0"/>
              <w:marRight w:val="0"/>
              <w:marTop w:val="0"/>
              <w:marBottom w:val="0"/>
              <w:divBdr>
                <w:top w:val="none" w:sz="0" w:space="0" w:color="auto"/>
                <w:left w:val="none" w:sz="0" w:space="0" w:color="auto"/>
                <w:bottom w:val="none" w:sz="0" w:space="0" w:color="auto"/>
                <w:right w:val="none" w:sz="0" w:space="0" w:color="auto"/>
              </w:divBdr>
            </w:div>
          </w:divsChild>
        </w:div>
        <w:div w:id="1379084813">
          <w:marLeft w:val="0"/>
          <w:marRight w:val="0"/>
          <w:marTop w:val="120"/>
          <w:marBottom w:val="120"/>
          <w:divBdr>
            <w:top w:val="none" w:sz="0" w:space="0" w:color="auto"/>
            <w:left w:val="none" w:sz="0" w:space="0" w:color="auto"/>
            <w:bottom w:val="single" w:sz="6" w:space="6" w:color="AAAAAA"/>
            <w:right w:val="none" w:sz="0" w:space="0" w:color="auto"/>
          </w:divBdr>
          <w:divsChild>
            <w:div w:id="10417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884163">
      <w:bodyDiv w:val="1"/>
      <w:marLeft w:val="0"/>
      <w:marRight w:val="0"/>
      <w:marTop w:val="0"/>
      <w:marBottom w:val="0"/>
      <w:divBdr>
        <w:top w:val="none" w:sz="0" w:space="0" w:color="auto"/>
        <w:left w:val="none" w:sz="0" w:space="0" w:color="auto"/>
        <w:bottom w:val="none" w:sz="0" w:space="0" w:color="auto"/>
        <w:right w:val="none" w:sz="0" w:space="0" w:color="auto"/>
      </w:divBdr>
      <w:divsChild>
        <w:div w:id="1822960319">
          <w:marLeft w:val="480"/>
          <w:marRight w:val="0"/>
          <w:marTop w:val="72"/>
          <w:marBottom w:val="168"/>
          <w:divBdr>
            <w:top w:val="single" w:sz="6" w:space="2" w:color="E7E7E7"/>
            <w:left w:val="single" w:sz="2" w:space="0" w:color="E7E7E7"/>
            <w:bottom w:val="single" w:sz="6" w:space="4" w:color="E7E7E7"/>
            <w:right w:val="single" w:sz="2" w:space="6" w:color="E7E7E7"/>
          </w:divBdr>
          <w:divsChild>
            <w:div w:id="53827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25465">
      <w:bodyDiv w:val="1"/>
      <w:marLeft w:val="0"/>
      <w:marRight w:val="0"/>
      <w:marTop w:val="0"/>
      <w:marBottom w:val="0"/>
      <w:divBdr>
        <w:top w:val="none" w:sz="0" w:space="0" w:color="auto"/>
        <w:left w:val="none" w:sz="0" w:space="0" w:color="auto"/>
        <w:bottom w:val="none" w:sz="0" w:space="0" w:color="auto"/>
        <w:right w:val="none" w:sz="0" w:space="0" w:color="auto"/>
      </w:divBdr>
    </w:div>
    <w:div w:id="1909922777">
      <w:bodyDiv w:val="1"/>
      <w:marLeft w:val="0"/>
      <w:marRight w:val="0"/>
      <w:marTop w:val="0"/>
      <w:marBottom w:val="0"/>
      <w:divBdr>
        <w:top w:val="none" w:sz="0" w:space="0" w:color="auto"/>
        <w:left w:val="none" w:sz="0" w:space="0" w:color="auto"/>
        <w:bottom w:val="none" w:sz="0" w:space="0" w:color="auto"/>
        <w:right w:val="none" w:sz="0" w:space="0" w:color="auto"/>
      </w:divBdr>
    </w:div>
    <w:div w:id="1946301422">
      <w:bodyDiv w:val="1"/>
      <w:marLeft w:val="0"/>
      <w:marRight w:val="0"/>
      <w:marTop w:val="0"/>
      <w:marBottom w:val="0"/>
      <w:divBdr>
        <w:top w:val="none" w:sz="0" w:space="0" w:color="auto"/>
        <w:left w:val="none" w:sz="0" w:space="0" w:color="auto"/>
        <w:bottom w:val="none" w:sz="0" w:space="0" w:color="auto"/>
        <w:right w:val="none" w:sz="0" w:space="0" w:color="auto"/>
      </w:divBdr>
    </w:div>
    <w:div w:id="195278672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00310140">
      <w:bodyDiv w:val="1"/>
      <w:marLeft w:val="0"/>
      <w:marRight w:val="0"/>
      <w:marTop w:val="0"/>
      <w:marBottom w:val="0"/>
      <w:divBdr>
        <w:top w:val="none" w:sz="0" w:space="0" w:color="auto"/>
        <w:left w:val="none" w:sz="0" w:space="0" w:color="auto"/>
        <w:bottom w:val="none" w:sz="0" w:space="0" w:color="auto"/>
        <w:right w:val="none" w:sz="0" w:space="0" w:color="auto"/>
      </w:divBdr>
      <w:divsChild>
        <w:div w:id="67924085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13290411">
      <w:bodyDiv w:val="1"/>
      <w:marLeft w:val="0"/>
      <w:marRight w:val="0"/>
      <w:marTop w:val="0"/>
      <w:marBottom w:val="0"/>
      <w:divBdr>
        <w:top w:val="none" w:sz="0" w:space="0" w:color="auto"/>
        <w:left w:val="none" w:sz="0" w:space="0" w:color="auto"/>
        <w:bottom w:val="none" w:sz="0" w:space="0" w:color="auto"/>
        <w:right w:val="none" w:sz="0" w:space="0" w:color="auto"/>
      </w:divBdr>
      <w:divsChild>
        <w:div w:id="738214956">
          <w:marLeft w:val="0"/>
          <w:marRight w:val="0"/>
          <w:marTop w:val="0"/>
          <w:marBottom w:val="0"/>
          <w:divBdr>
            <w:top w:val="none" w:sz="0" w:space="0" w:color="auto"/>
            <w:left w:val="none" w:sz="0" w:space="0" w:color="auto"/>
            <w:bottom w:val="none" w:sz="0" w:space="0" w:color="auto"/>
            <w:right w:val="none" w:sz="0" w:space="0" w:color="auto"/>
          </w:divBdr>
          <w:divsChild>
            <w:div w:id="1272081193">
              <w:marLeft w:val="0"/>
              <w:marRight w:val="0"/>
              <w:marTop w:val="0"/>
              <w:marBottom w:val="15"/>
              <w:divBdr>
                <w:top w:val="none" w:sz="0" w:space="0" w:color="auto"/>
                <w:left w:val="none" w:sz="0" w:space="0" w:color="auto"/>
                <w:bottom w:val="none" w:sz="0" w:space="0" w:color="auto"/>
                <w:right w:val="none" w:sz="0" w:space="0" w:color="auto"/>
              </w:divBdr>
              <w:divsChild>
                <w:div w:id="1784883808">
                  <w:marLeft w:val="0"/>
                  <w:marRight w:val="-120"/>
                  <w:marTop w:val="0"/>
                  <w:marBottom w:val="0"/>
                  <w:divBdr>
                    <w:top w:val="none" w:sz="0" w:space="0" w:color="auto"/>
                    <w:left w:val="none" w:sz="0" w:space="0" w:color="auto"/>
                    <w:bottom w:val="none" w:sz="0" w:space="0" w:color="auto"/>
                    <w:right w:val="none" w:sz="0" w:space="0" w:color="auto"/>
                  </w:divBdr>
                  <w:divsChild>
                    <w:div w:id="1803887317">
                      <w:marLeft w:val="120"/>
                      <w:marRight w:val="120"/>
                      <w:marTop w:val="0"/>
                      <w:marBottom w:val="0"/>
                      <w:divBdr>
                        <w:top w:val="none" w:sz="0" w:space="0" w:color="auto"/>
                        <w:left w:val="none" w:sz="0" w:space="0" w:color="auto"/>
                        <w:bottom w:val="none" w:sz="0" w:space="0" w:color="auto"/>
                        <w:right w:val="none" w:sz="0" w:space="0" w:color="auto"/>
                      </w:divBdr>
                      <w:divsChild>
                        <w:div w:id="271665874">
                          <w:marLeft w:val="0"/>
                          <w:marRight w:val="0"/>
                          <w:marTop w:val="0"/>
                          <w:marBottom w:val="0"/>
                          <w:divBdr>
                            <w:top w:val="single" w:sz="6" w:space="3" w:color="A2A9B1"/>
                            <w:left w:val="single" w:sz="6" w:space="0" w:color="A2A9B1"/>
                            <w:bottom w:val="single" w:sz="6" w:space="3" w:color="A2A9B1"/>
                            <w:right w:val="single" w:sz="6" w:space="0" w:color="A2A9B1"/>
                          </w:divBdr>
                          <w:divsChild>
                            <w:div w:id="483619695">
                              <w:marLeft w:val="0"/>
                              <w:marRight w:val="0"/>
                              <w:marTop w:val="0"/>
                              <w:marBottom w:val="0"/>
                              <w:divBdr>
                                <w:top w:val="none" w:sz="0" w:space="0" w:color="auto"/>
                                <w:left w:val="none" w:sz="0" w:space="0" w:color="auto"/>
                                <w:bottom w:val="none" w:sz="0" w:space="0" w:color="auto"/>
                                <w:right w:val="none" w:sz="0" w:space="0" w:color="auto"/>
                              </w:divBdr>
                              <w:divsChild>
                                <w:div w:id="275214154">
                                  <w:marLeft w:val="0"/>
                                  <w:marRight w:val="0"/>
                                  <w:marTop w:val="0"/>
                                  <w:marBottom w:val="0"/>
                                  <w:divBdr>
                                    <w:top w:val="none" w:sz="0" w:space="0" w:color="auto"/>
                                    <w:left w:val="none" w:sz="0" w:space="0" w:color="auto"/>
                                    <w:bottom w:val="none" w:sz="0" w:space="0" w:color="auto"/>
                                    <w:right w:val="none" w:sz="0" w:space="0" w:color="auto"/>
                                  </w:divBdr>
                                  <w:divsChild>
                                    <w:div w:id="589852113">
                                      <w:marLeft w:val="0"/>
                                      <w:marRight w:val="0"/>
                                      <w:marTop w:val="0"/>
                                      <w:marBottom w:val="0"/>
                                      <w:divBdr>
                                        <w:top w:val="none" w:sz="0" w:space="0" w:color="auto"/>
                                        <w:left w:val="none" w:sz="0" w:space="0" w:color="auto"/>
                                        <w:bottom w:val="single" w:sz="6" w:space="0" w:color="EAECF0"/>
                                        <w:right w:val="none" w:sz="0" w:space="0" w:color="auto"/>
                                      </w:divBdr>
                                      <w:divsChild>
                                        <w:div w:id="2068452581">
                                          <w:marLeft w:val="0"/>
                                          <w:marRight w:val="0"/>
                                          <w:marTop w:val="0"/>
                                          <w:marBottom w:val="0"/>
                                          <w:divBdr>
                                            <w:top w:val="none" w:sz="0" w:space="0" w:color="auto"/>
                                            <w:left w:val="none" w:sz="0" w:space="0" w:color="auto"/>
                                            <w:bottom w:val="none" w:sz="0" w:space="0" w:color="auto"/>
                                            <w:right w:val="none" w:sz="0" w:space="0" w:color="auto"/>
                                          </w:divBdr>
                                        </w:div>
                                      </w:divsChild>
                                    </w:div>
                                    <w:div w:id="1805586963">
                                      <w:marLeft w:val="0"/>
                                      <w:marRight w:val="0"/>
                                      <w:marTop w:val="0"/>
                                      <w:marBottom w:val="0"/>
                                      <w:divBdr>
                                        <w:top w:val="none" w:sz="0" w:space="0" w:color="auto"/>
                                        <w:left w:val="none" w:sz="0" w:space="0" w:color="auto"/>
                                        <w:bottom w:val="single" w:sz="6" w:space="0" w:color="EAECF0"/>
                                        <w:right w:val="none" w:sz="0" w:space="0" w:color="auto"/>
                                      </w:divBdr>
                                      <w:divsChild>
                                        <w:div w:id="1913420271">
                                          <w:marLeft w:val="0"/>
                                          <w:marRight w:val="0"/>
                                          <w:marTop w:val="0"/>
                                          <w:marBottom w:val="0"/>
                                          <w:divBdr>
                                            <w:top w:val="none" w:sz="0" w:space="0" w:color="auto"/>
                                            <w:left w:val="none" w:sz="0" w:space="0" w:color="auto"/>
                                            <w:bottom w:val="none" w:sz="0" w:space="0" w:color="auto"/>
                                            <w:right w:val="none" w:sz="0" w:space="0" w:color="auto"/>
                                          </w:divBdr>
                                        </w:div>
                                      </w:divsChild>
                                    </w:div>
                                    <w:div w:id="506680296">
                                      <w:marLeft w:val="0"/>
                                      <w:marRight w:val="0"/>
                                      <w:marTop w:val="0"/>
                                      <w:marBottom w:val="0"/>
                                      <w:divBdr>
                                        <w:top w:val="none" w:sz="0" w:space="0" w:color="auto"/>
                                        <w:left w:val="none" w:sz="0" w:space="0" w:color="auto"/>
                                        <w:bottom w:val="none" w:sz="0" w:space="0" w:color="auto"/>
                                        <w:right w:val="none" w:sz="0" w:space="0" w:color="auto"/>
                                      </w:divBdr>
                                      <w:divsChild>
                                        <w:div w:id="39381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9813710">
          <w:marLeft w:val="0"/>
          <w:marRight w:val="0"/>
          <w:marTop w:val="0"/>
          <w:marBottom w:val="0"/>
          <w:divBdr>
            <w:top w:val="none" w:sz="0" w:space="0" w:color="auto"/>
            <w:left w:val="none" w:sz="0" w:space="0" w:color="auto"/>
            <w:bottom w:val="none" w:sz="0" w:space="0" w:color="auto"/>
            <w:right w:val="none" w:sz="0" w:space="0" w:color="auto"/>
          </w:divBdr>
          <w:divsChild>
            <w:div w:id="1615164655">
              <w:marLeft w:val="0"/>
              <w:marRight w:val="0"/>
              <w:marTop w:val="240"/>
              <w:marBottom w:val="0"/>
              <w:divBdr>
                <w:top w:val="none" w:sz="0" w:space="0" w:color="auto"/>
                <w:left w:val="none" w:sz="0" w:space="0" w:color="auto"/>
                <w:bottom w:val="none" w:sz="0" w:space="0" w:color="auto"/>
                <w:right w:val="none" w:sz="0" w:space="0" w:color="auto"/>
              </w:divBdr>
              <w:divsChild>
                <w:div w:id="144337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760009">
      <w:bodyDiv w:val="1"/>
      <w:marLeft w:val="0"/>
      <w:marRight w:val="0"/>
      <w:marTop w:val="0"/>
      <w:marBottom w:val="0"/>
      <w:divBdr>
        <w:top w:val="none" w:sz="0" w:space="0" w:color="auto"/>
        <w:left w:val="none" w:sz="0" w:space="0" w:color="auto"/>
        <w:bottom w:val="none" w:sz="0" w:space="0" w:color="auto"/>
        <w:right w:val="none" w:sz="0" w:space="0" w:color="auto"/>
      </w:divBdr>
      <w:divsChild>
        <w:div w:id="2071153650">
          <w:marLeft w:val="0"/>
          <w:marRight w:val="-180"/>
          <w:marTop w:val="0"/>
          <w:marBottom w:val="0"/>
          <w:divBdr>
            <w:top w:val="none" w:sz="0" w:space="0" w:color="auto"/>
            <w:left w:val="none" w:sz="0" w:space="0" w:color="auto"/>
            <w:bottom w:val="none" w:sz="0" w:space="0" w:color="auto"/>
            <w:right w:val="none" w:sz="0" w:space="0" w:color="auto"/>
          </w:divBdr>
        </w:div>
        <w:div w:id="936863406">
          <w:marLeft w:val="0"/>
          <w:marRight w:val="0"/>
          <w:marTop w:val="0"/>
          <w:marBottom w:val="0"/>
          <w:divBdr>
            <w:top w:val="none" w:sz="0" w:space="0" w:color="auto"/>
            <w:left w:val="none" w:sz="0" w:space="0" w:color="auto"/>
            <w:bottom w:val="none" w:sz="0" w:space="0" w:color="auto"/>
            <w:right w:val="none" w:sz="0" w:space="0" w:color="auto"/>
          </w:divBdr>
          <w:divsChild>
            <w:div w:id="1906799585">
              <w:marLeft w:val="0"/>
              <w:marRight w:val="0"/>
              <w:marTop w:val="0"/>
              <w:marBottom w:val="15"/>
              <w:divBdr>
                <w:top w:val="none" w:sz="0" w:space="0" w:color="auto"/>
                <w:left w:val="none" w:sz="0" w:space="0" w:color="auto"/>
                <w:bottom w:val="none" w:sz="0" w:space="0" w:color="auto"/>
                <w:right w:val="none" w:sz="0" w:space="0" w:color="auto"/>
              </w:divBdr>
              <w:divsChild>
                <w:div w:id="1329939610">
                  <w:marLeft w:val="-120"/>
                  <w:marRight w:val="0"/>
                  <w:marTop w:val="0"/>
                  <w:marBottom w:val="0"/>
                  <w:divBdr>
                    <w:top w:val="none" w:sz="0" w:space="0" w:color="auto"/>
                    <w:left w:val="none" w:sz="0" w:space="0" w:color="auto"/>
                    <w:bottom w:val="none" w:sz="0" w:space="0" w:color="auto"/>
                    <w:right w:val="none" w:sz="0" w:space="0" w:color="auto"/>
                  </w:divBdr>
                  <w:divsChild>
                    <w:div w:id="54403056">
                      <w:marLeft w:val="0"/>
                      <w:marRight w:val="0"/>
                      <w:marTop w:val="0"/>
                      <w:marBottom w:val="0"/>
                      <w:divBdr>
                        <w:top w:val="none" w:sz="0" w:space="0" w:color="auto"/>
                        <w:left w:val="none" w:sz="0" w:space="0" w:color="auto"/>
                        <w:bottom w:val="none" w:sz="0" w:space="0" w:color="auto"/>
                        <w:right w:val="none" w:sz="0" w:space="0" w:color="auto"/>
                      </w:divBdr>
                      <w:divsChild>
                        <w:div w:id="8765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38771">
                  <w:marLeft w:val="0"/>
                  <w:marRight w:val="-120"/>
                  <w:marTop w:val="0"/>
                  <w:marBottom w:val="0"/>
                  <w:divBdr>
                    <w:top w:val="none" w:sz="0" w:space="0" w:color="auto"/>
                    <w:left w:val="none" w:sz="0" w:space="0" w:color="auto"/>
                    <w:bottom w:val="none" w:sz="0" w:space="0" w:color="auto"/>
                    <w:right w:val="none" w:sz="0" w:space="0" w:color="auto"/>
                  </w:divBdr>
                  <w:divsChild>
                    <w:div w:id="646084483">
                      <w:marLeft w:val="0"/>
                      <w:marRight w:val="0"/>
                      <w:marTop w:val="0"/>
                      <w:marBottom w:val="0"/>
                      <w:divBdr>
                        <w:top w:val="none" w:sz="0" w:space="0" w:color="auto"/>
                        <w:left w:val="none" w:sz="0" w:space="0" w:color="auto"/>
                        <w:bottom w:val="none" w:sz="0" w:space="0" w:color="auto"/>
                        <w:right w:val="none" w:sz="0" w:space="0" w:color="auto"/>
                      </w:divBdr>
                      <w:divsChild>
                        <w:div w:id="1304503283">
                          <w:marLeft w:val="0"/>
                          <w:marRight w:val="0"/>
                          <w:marTop w:val="0"/>
                          <w:marBottom w:val="0"/>
                          <w:divBdr>
                            <w:top w:val="none" w:sz="0" w:space="0" w:color="auto"/>
                            <w:left w:val="none" w:sz="0" w:space="0" w:color="auto"/>
                            <w:bottom w:val="none" w:sz="0" w:space="0" w:color="auto"/>
                            <w:right w:val="none" w:sz="0" w:space="0" w:color="auto"/>
                          </w:divBdr>
                        </w:div>
                      </w:divsChild>
                    </w:div>
                    <w:div w:id="1707369645">
                      <w:marLeft w:val="120"/>
                      <w:marRight w:val="120"/>
                      <w:marTop w:val="0"/>
                      <w:marBottom w:val="0"/>
                      <w:divBdr>
                        <w:top w:val="none" w:sz="0" w:space="0" w:color="auto"/>
                        <w:left w:val="none" w:sz="0" w:space="0" w:color="auto"/>
                        <w:bottom w:val="none" w:sz="0" w:space="0" w:color="auto"/>
                        <w:right w:val="none" w:sz="0" w:space="0" w:color="auto"/>
                      </w:divBdr>
                      <w:divsChild>
                        <w:div w:id="475145368">
                          <w:marLeft w:val="0"/>
                          <w:marRight w:val="0"/>
                          <w:marTop w:val="0"/>
                          <w:marBottom w:val="0"/>
                          <w:divBdr>
                            <w:top w:val="single" w:sz="6" w:space="3" w:color="A2A9B1"/>
                            <w:left w:val="single" w:sz="6" w:space="0" w:color="A2A9B1"/>
                            <w:bottom w:val="single" w:sz="6" w:space="3" w:color="A2A9B1"/>
                            <w:right w:val="single" w:sz="6" w:space="0" w:color="A2A9B1"/>
                          </w:divBdr>
                          <w:divsChild>
                            <w:div w:id="1385984472">
                              <w:marLeft w:val="0"/>
                              <w:marRight w:val="0"/>
                              <w:marTop w:val="0"/>
                              <w:marBottom w:val="0"/>
                              <w:divBdr>
                                <w:top w:val="none" w:sz="0" w:space="0" w:color="auto"/>
                                <w:left w:val="none" w:sz="0" w:space="0" w:color="auto"/>
                                <w:bottom w:val="none" w:sz="0" w:space="0" w:color="auto"/>
                                <w:right w:val="none" w:sz="0" w:space="0" w:color="auto"/>
                              </w:divBdr>
                              <w:divsChild>
                                <w:div w:id="134181498">
                                  <w:marLeft w:val="0"/>
                                  <w:marRight w:val="0"/>
                                  <w:marTop w:val="0"/>
                                  <w:marBottom w:val="0"/>
                                  <w:divBdr>
                                    <w:top w:val="none" w:sz="0" w:space="0" w:color="auto"/>
                                    <w:left w:val="none" w:sz="0" w:space="0" w:color="auto"/>
                                    <w:bottom w:val="none" w:sz="0" w:space="0" w:color="auto"/>
                                    <w:right w:val="none" w:sz="0" w:space="0" w:color="auto"/>
                                  </w:divBdr>
                                  <w:divsChild>
                                    <w:div w:id="783764424">
                                      <w:marLeft w:val="0"/>
                                      <w:marRight w:val="0"/>
                                      <w:marTop w:val="0"/>
                                      <w:marBottom w:val="0"/>
                                      <w:divBdr>
                                        <w:top w:val="none" w:sz="0" w:space="0" w:color="auto"/>
                                        <w:left w:val="none" w:sz="0" w:space="0" w:color="auto"/>
                                        <w:bottom w:val="single" w:sz="6" w:space="0" w:color="EAECF0"/>
                                        <w:right w:val="none" w:sz="0" w:space="0" w:color="auto"/>
                                      </w:divBdr>
                                      <w:divsChild>
                                        <w:div w:id="1265261539">
                                          <w:marLeft w:val="0"/>
                                          <w:marRight w:val="0"/>
                                          <w:marTop w:val="0"/>
                                          <w:marBottom w:val="0"/>
                                          <w:divBdr>
                                            <w:top w:val="none" w:sz="0" w:space="0" w:color="auto"/>
                                            <w:left w:val="none" w:sz="0" w:space="0" w:color="auto"/>
                                            <w:bottom w:val="none" w:sz="0" w:space="0" w:color="auto"/>
                                            <w:right w:val="none" w:sz="0" w:space="0" w:color="auto"/>
                                          </w:divBdr>
                                        </w:div>
                                      </w:divsChild>
                                    </w:div>
                                    <w:div w:id="1521581817">
                                      <w:marLeft w:val="0"/>
                                      <w:marRight w:val="0"/>
                                      <w:marTop w:val="0"/>
                                      <w:marBottom w:val="0"/>
                                      <w:divBdr>
                                        <w:top w:val="none" w:sz="0" w:space="0" w:color="auto"/>
                                        <w:left w:val="none" w:sz="0" w:space="0" w:color="auto"/>
                                        <w:bottom w:val="single" w:sz="6" w:space="0" w:color="EAECF0"/>
                                        <w:right w:val="none" w:sz="0" w:space="0" w:color="auto"/>
                                      </w:divBdr>
                                      <w:divsChild>
                                        <w:div w:id="263656045">
                                          <w:marLeft w:val="0"/>
                                          <w:marRight w:val="0"/>
                                          <w:marTop w:val="0"/>
                                          <w:marBottom w:val="0"/>
                                          <w:divBdr>
                                            <w:top w:val="none" w:sz="0" w:space="0" w:color="auto"/>
                                            <w:left w:val="none" w:sz="0" w:space="0" w:color="auto"/>
                                            <w:bottom w:val="none" w:sz="0" w:space="0" w:color="auto"/>
                                            <w:right w:val="none" w:sz="0" w:space="0" w:color="auto"/>
                                          </w:divBdr>
                                        </w:div>
                                      </w:divsChild>
                                    </w:div>
                                    <w:div w:id="1772506107">
                                      <w:marLeft w:val="0"/>
                                      <w:marRight w:val="0"/>
                                      <w:marTop w:val="0"/>
                                      <w:marBottom w:val="0"/>
                                      <w:divBdr>
                                        <w:top w:val="none" w:sz="0" w:space="0" w:color="auto"/>
                                        <w:left w:val="none" w:sz="0" w:space="0" w:color="auto"/>
                                        <w:bottom w:val="none" w:sz="0" w:space="0" w:color="auto"/>
                                        <w:right w:val="none" w:sz="0" w:space="0" w:color="auto"/>
                                      </w:divBdr>
                                      <w:divsChild>
                                        <w:div w:id="122880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313364">
          <w:marLeft w:val="0"/>
          <w:marRight w:val="0"/>
          <w:marTop w:val="0"/>
          <w:marBottom w:val="0"/>
          <w:divBdr>
            <w:top w:val="none" w:sz="0" w:space="0" w:color="auto"/>
            <w:left w:val="none" w:sz="0" w:space="0" w:color="auto"/>
            <w:bottom w:val="none" w:sz="0" w:space="0" w:color="auto"/>
            <w:right w:val="none" w:sz="0" w:space="0" w:color="auto"/>
          </w:divBdr>
          <w:divsChild>
            <w:div w:id="601959209">
              <w:marLeft w:val="0"/>
              <w:marRight w:val="0"/>
              <w:marTop w:val="240"/>
              <w:marBottom w:val="0"/>
              <w:divBdr>
                <w:top w:val="none" w:sz="0" w:space="0" w:color="auto"/>
                <w:left w:val="none" w:sz="0" w:space="0" w:color="auto"/>
                <w:bottom w:val="none" w:sz="0" w:space="0" w:color="auto"/>
                <w:right w:val="none" w:sz="0" w:space="0" w:color="auto"/>
              </w:divBdr>
              <w:divsChild>
                <w:div w:id="339626784">
                  <w:marLeft w:val="0"/>
                  <w:marRight w:val="0"/>
                  <w:marTop w:val="0"/>
                  <w:marBottom w:val="0"/>
                  <w:divBdr>
                    <w:top w:val="none" w:sz="0" w:space="0" w:color="auto"/>
                    <w:left w:val="none" w:sz="0" w:space="0" w:color="auto"/>
                    <w:bottom w:val="none" w:sz="0" w:space="0" w:color="auto"/>
                    <w:right w:val="none" w:sz="0" w:space="0" w:color="auto"/>
                  </w:divBdr>
                  <w:divsChild>
                    <w:div w:id="474880625">
                      <w:marLeft w:val="1440"/>
                      <w:marRight w:val="1440"/>
                      <w:marTop w:val="192"/>
                      <w:marBottom w:val="192"/>
                      <w:divBdr>
                        <w:top w:val="single" w:sz="6" w:space="6" w:color="FF8822"/>
                        <w:left w:val="single" w:sz="48" w:space="12" w:color="FF8822"/>
                        <w:bottom w:val="single" w:sz="6" w:space="6" w:color="FF8822"/>
                        <w:right w:val="single" w:sz="6" w:space="12" w:color="FF8822"/>
                      </w:divBdr>
                      <w:divsChild>
                        <w:div w:id="1286280097">
                          <w:marLeft w:val="0"/>
                          <w:marRight w:val="0"/>
                          <w:marTop w:val="0"/>
                          <w:marBottom w:val="0"/>
                          <w:divBdr>
                            <w:top w:val="none" w:sz="0" w:space="0" w:color="auto"/>
                            <w:left w:val="none" w:sz="0" w:space="0" w:color="auto"/>
                            <w:bottom w:val="none" w:sz="0" w:space="0" w:color="auto"/>
                            <w:right w:val="none" w:sz="0" w:space="0" w:color="auto"/>
                          </w:divBdr>
                        </w:div>
                      </w:divsChild>
                    </w:div>
                    <w:div w:id="317807883">
                      <w:marLeft w:val="240"/>
                      <w:marRight w:val="0"/>
                      <w:marTop w:val="0"/>
                      <w:marBottom w:val="120"/>
                      <w:divBdr>
                        <w:top w:val="single" w:sz="6" w:space="4" w:color="AAAAAA"/>
                        <w:left w:val="single" w:sz="6" w:space="4" w:color="AAAAAA"/>
                        <w:bottom w:val="single" w:sz="6" w:space="4" w:color="AAAAAA"/>
                        <w:right w:val="single" w:sz="6" w:space="4" w:color="AAAAAA"/>
                      </w:divBdr>
                      <w:divsChild>
                        <w:div w:id="751046697">
                          <w:marLeft w:val="0"/>
                          <w:marRight w:val="0"/>
                          <w:marTop w:val="0"/>
                          <w:marBottom w:val="150"/>
                          <w:divBdr>
                            <w:top w:val="none" w:sz="0" w:space="0" w:color="auto"/>
                            <w:left w:val="none" w:sz="0" w:space="0" w:color="auto"/>
                            <w:bottom w:val="none" w:sz="0" w:space="0" w:color="auto"/>
                            <w:right w:val="none" w:sz="0" w:space="0" w:color="auto"/>
                          </w:divBdr>
                          <w:divsChild>
                            <w:div w:id="1824155012">
                              <w:marLeft w:val="0"/>
                              <w:marRight w:val="0"/>
                              <w:marTop w:val="0"/>
                              <w:marBottom w:val="0"/>
                              <w:divBdr>
                                <w:top w:val="none" w:sz="0" w:space="0" w:color="auto"/>
                                <w:left w:val="none" w:sz="0" w:space="0" w:color="auto"/>
                                <w:bottom w:val="none" w:sz="0" w:space="0" w:color="auto"/>
                                <w:right w:val="none" w:sz="0" w:space="0" w:color="auto"/>
                              </w:divBdr>
                            </w:div>
                          </w:divsChild>
                        </w:div>
                        <w:div w:id="18508570">
                          <w:marLeft w:val="0"/>
                          <w:marRight w:val="0"/>
                          <w:marTop w:val="0"/>
                          <w:marBottom w:val="0"/>
                          <w:divBdr>
                            <w:top w:val="none" w:sz="0" w:space="0" w:color="auto"/>
                            <w:left w:val="none" w:sz="0" w:space="0" w:color="auto"/>
                            <w:bottom w:val="none" w:sz="0" w:space="0" w:color="auto"/>
                            <w:right w:val="none" w:sz="0" w:space="0" w:color="auto"/>
                          </w:divBdr>
                        </w:div>
                        <w:div w:id="210595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610258">
      <w:bodyDiv w:val="1"/>
      <w:marLeft w:val="0"/>
      <w:marRight w:val="0"/>
      <w:marTop w:val="0"/>
      <w:marBottom w:val="0"/>
      <w:divBdr>
        <w:top w:val="none" w:sz="0" w:space="0" w:color="auto"/>
        <w:left w:val="none" w:sz="0" w:space="0" w:color="auto"/>
        <w:bottom w:val="none" w:sz="0" w:space="0" w:color="auto"/>
        <w:right w:val="none" w:sz="0" w:space="0" w:color="auto"/>
      </w:divBdr>
      <w:divsChild>
        <w:div w:id="19614550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794179">
      <w:bodyDiv w:val="1"/>
      <w:marLeft w:val="0"/>
      <w:marRight w:val="0"/>
      <w:marTop w:val="0"/>
      <w:marBottom w:val="0"/>
      <w:divBdr>
        <w:top w:val="none" w:sz="0" w:space="0" w:color="auto"/>
        <w:left w:val="none" w:sz="0" w:space="0" w:color="auto"/>
        <w:bottom w:val="none" w:sz="0" w:space="0" w:color="auto"/>
        <w:right w:val="none" w:sz="0" w:space="0" w:color="auto"/>
      </w:divBdr>
    </w:div>
    <w:div w:id="2089425689">
      <w:bodyDiv w:val="1"/>
      <w:marLeft w:val="0"/>
      <w:marRight w:val="0"/>
      <w:marTop w:val="0"/>
      <w:marBottom w:val="0"/>
      <w:divBdr>
        <w:top w:val="none" w:sz="0" w:space="0" w:color="auto"/>
        <w:left w:val="none" w:sz="0" w:space="0" w:color="auto"/>
        <w:bottom w:val="none" w:sz="0" w:space="0" w:color="auto"/>
        <w:right w:val="none" w:sz="0" w:space="0" w:color="auto"/>
      </w:divBdr>
      <w:divsChild>
        <w:div w:id="954602718">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51226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64154">
      <w:bodyDiv w:val="1"/>
      <w:marLeft w:val="0"/>
      <w:marRight w:val="0"/>
      <w:marTop w:val="0"/>
      <w:marBottom w:val="0"/>
      <w:divBdr>
        <w:top w:val="none" w:sz="0" w:space="0" w:color="auto"/>
        <w:left w:val="none" w:sz="0" w:space="0" w:color="auto"/>
        <w:bottom w:val="none" w:sz="0" w:space="0" w:color="auto"/>
        <w:right w:val="none" w:sz="0" w:space="0" w:color="auto"/>
      </w:divBdr>
      <w:divsChild>
        <w:div w:id="168363095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07965754">
      <w:bodyDiv w:val="1"/>
      <w:marLeft w:val="0"/>
      <w:marRight w:val="0"/>
      <w:marTop w:val="0"/>
      <w:marBottom w:val="0"/>
      <w:divBdr>
        <w:top w:val="none" w:sz="0" w:space="0" w:color="auto"/>
        <w:left w:val="none" w:sz="0" w:space="0" w:color="auto"/>
        <w:bottom w:val="none" w:sz="0" w:space="0" w:color="auto"/>
        <w:right w:val="none" w:sz="0" w:space="0" w:color="auto"/>
      </w:divBdr>
      <w:divsChild>
        <w:div w:id="195848991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12819647">
      <w:bodyDiv w:val="1"/>
      <w:marLeft w:val="0"/>
      <w:marRight w:val="0"/>
      <w:marTop w:val="0"/>
      <w:marBottom w:val="0"/>
      <w:divBdr>
        <w:top w:val="none" w:sz="0" w:space="0" w:color="auto"/>
        <w:left w:val="none" w:sz="0" w:space="0" w:color="auto"/>
        <w:bottom w:val="none" w:sz="0" w:space="0" w:color="auto"/>
        <w:right w:val="none" w:sz="0" w:space="0" w:color="auto"/>
      </w:divBdr>
      <w:divsChild>
        <w:div w:id="1871602595">
          <w:marLeft w:val="0"/>
          <w:marRight w:val="-180"/>
          <w:marTop w:val="0"/>
          <w:marBottom w:val="0"/>
          <w:divBdr>
            <w:top w:val="none" w:sz="0" w:space="0" w:color="auto"/>
            <w:left w:val="none" w:sz="0" w:space="0" w:color="auto"/>
            <w:bottom w:val="none" w:sz="0" w:space="0" w:color="auto"/>
            <w:right w:val="none" w:sz="0" w:space="0" w:color="auto"/>
          </w:divBdr>
        </w:div>
        <w:div w:id="938873371">
          <w:marLeft w:val="0"/>
          <w:marRight w:val="0"/>
          <w:marTop w:val="0"/>
          <w:marBottom w:val="0"/>
          <w:divBdr>
            <w:top w:val="none" w:sz="0" w:space="0" w:color="auto"/>
            <w:left w:val="none" w:sz="0" w:space="0" w:color="auto"/>
            <w:bottom w:val="none" w:sz="0" w:space="0" w:color="auto"/>
            <w:right w:val="none" w:sz="0" w:space="0" w:color="auto"/>
          </w:divBdr>
          <w:divsChild>
            <w:div w:id="2028168013">
              <w:marLeft w:val="0"/>
              <w:marRight w:val="0"/>
              <w:marTop w:val="0"/>
              <w:marBottom w:val="15"/>
              <w:divBdr>
                <w:top w:val="none" w:sz="0" w:space="0" w:color="auto"/>
                <w:left w:val="none" w:sz="0" w:space="0" w:color="auto"/>
                <w:bottom w:val="none" w:sz="0" w:space="0" w:color="auto"/>
                <w:right w:val="none" w:sz="0" w:space="0" w:color="auto"/>
              </w:divBdr>
              <w:divsChild>
                <w:div w:id="1792168409">
                  <w:marLeft w:val="-120"/>
                  <w:marRight w:val="0"/>
                  <w:marTop w:val="0"/>
                  <w:marBottom w:val="0"/>
                  <w:divBdr>
                    <w:top w:val="none" w:sz="0" w:space="0" w:color="auto"/>
                    <w:left w:val="none" w:sz="0" w:space="0" w:color="auto"/>
                    <w:bottom w:val="none" w:sz="0" w:space="0" w:color="auto"/>
                    <w:right w:val="none" w:sz="0" w:space="0" w:color="auto"/>
                  </w:divBdr>
                  <w:divsChild>
                    <w:div w:id="2101170481">
                      <w:marLeft w:val="0"/>
                      <w:marRight w:val="0"/>
                      <w:marTop w:val="0"/>
                      <w:marBottom w:val="0"/>
                      <w:divBdr>
                        <w:top w:val="none" w:sz="0" w:space="0" w:color="auto"/>
                        <w:left w:val="none" w:sz="0" w:space="0" w:color="auto"/>
                        <w:bottom w:val="none" w:sz="0" w:space="0" w:color="auto"/>
                        <w:right w:val="none" w:sz="0" w:space="0" w:color="auto"/>
                      </w:divBdr>
                      <w:divsChild>
                        <w:div w:id="138086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1594">
                  <w:marLeft w:val="0"/>
                  <w:marRight w:val="-120"/>
                  <w:marTop w:val="0"/>
                  <w:marBottom w:val="0"/>
                  <w:divBdr>
                    <w:top w:val="none" w:sz="0" w:space="0" w:color="auto"/>
                    <w:left w:val="none" w:sz="0" w:space="0" w:color="auto"/>
                    <w:bottom w:val="none" w:sz="0" w:space="0" w:color="auto"/>
                    <w:right w:val="none" w:sz="0" w:space="0" w:color="auto"/>
                  </w:divBdr>
                  <w:divsChild>
                    <w:div w:id="544801481">
                      <w:marLeft w:val="0"/>
                      <w:marRight w:val="0"/>
                      <w:marTop w:val="0"/>
                      <w:marBottom w:val="0"/>
                      <w:divBdr>
                        <w:top w:val="none" w:sz="0" w:space="0" w:color="auto"/>
                        <w:left w:val="none" w:sz="0" w:space="0" w:color="auto"/>
                        <w:bottom w:val="none" w:sz="0" w:space="0" w:color="auto"/>
                        <w:right w:val="none" w:sz="0" w:space="0" w:color="auto"/>
                      </w:divBdr>
                      <w:divsChild>
                        <w:div w:id="1711883863">
                          <w:marLeft w:val="0"/>
                          <w:marRight w:val="0"/>
                          <w:marTop w:val="0"/>
                          <w:marBottom w:val="0"/>
                          <w:divBdr>
                            <w:top w:val="none" w:sz="0" w:space="0" w:color="auto"/>
                            <w:left w:val="none" w:sz="0" w:space="0" w:color="auto"/>
                            <w:bottom w:val="none" w:sz="0" w:space="0" w:color="auto"/>
                            <w:right w:val="none" w:sz="0" w:space="0" w:color="auto"/>
                          </w:divBdr>
                        </w:div>
                      </w:divsChild>
                    </w:div>
                    <w:div w:id="571699337">
                      <w:marLeft w:val="120"/>
                      <w:marRight w:val="120"/>
                      <w:marTop w:val="0"/>
                      <w:marBottom w:val="0"/>
                      <w:divBdr>
                        <w:top w:val="none" w:sz="0" w:space="0" w:color="auto"/>
                        <w:left w:val="none" w:sz="0" w:space="0" w:color="auto"/>
                        <w:bottom w:val="none" w:sz="0" w:space="0" w:color="auto"/>
                        <w:right w:val="none" w:sz="0" w:space="0" w:color="auto"/>
                      </w:divBdr>
                      <w:divsChild>
                        <w:div w:id="120851951">
                          <w:marLeft w:val="0"/>
                          <w:marRight w:val="0"/>
                          <w:marTop w:val="0"/>
                          <w:marBottom w:val="0"/>
                          <w:divBdr>
                            <w:top w:val="single" w:sz="6" w:space="3" w:color="A2A9B1"/>
                            <w:left w:val="single" w:sz="6" w:space="0" w:color="A2A9B1"/>
                            <w:bottom w:val="single" w:sz="6" w:space="3" w:color="A2A9B1"/>
                            <w:right w:val="single" w:sz="6" w:space="0" w:color="A2A9B1"/>
                          </w:divBdr>
                          <w:divsChild>
                            <w:div w:id="1345936991">
                              <w:marLeft w:val="0"/>
                              <w:marRight w:val="0"/>
                              <w:marTop w:val="0"/>
                              <w:marBottom w:val="0"/>
                              <w:divBdr>
                                <w:top w:val="none" w:sz="0" w:space="0" w:color="auto"/>
                                <w:left w:val="none" w:sz="0" w:space="0" w:color="auto"/>
                                <w:bottom w:val="none" w:sz="0" w:space="0" w:color="auto"/>
                                <w:right w:val="none" w:sz="0" w:space="0" w:color="auto"/>
                              </w:divBdr>
                              <w:divsChild>
                                <w:div w:id="1766806145">
                                  <w:marLeft w:val="0"/>
                                  <w:marRight w:val="0"/>
                                  <w:marTop w:val="0"/>
                                  <w:marBottom w:val="0"/>
                                  <w:divBdr>
                                    <w:top w:val="none" w:sz="0" w:space="0" w:color="auto"/>
                                    <w:left w:val="none" w:sz="0" w:space="0" w:color="auto"/>
                                    <w:bottom w:val="none" w:sz="0" w:space="0" w:color="auto"/>
                                    <w:right w:val="none" w:sz="0" w:space="0" w:color="auto"/>
                                  </w:divBdr>
                                  <w:divsChild>
                                    <w:div w:id="109781771">
                                      <w:marLeft w:val="0"/>
                                      <w:marRight w:val="0"/>
                                      <w:marTop w:val="0"/>
                                      <w:marBottom w:val="0"/>
                                      <w:divBdr>
                                        <w:top w:val="none" w:sz="0" w:space="0" w:color="auto"/>
                                        <w:left w:val="none" w:sz="0" w:space="0" w:color="auto"/>
                                        <w:bottom w:val="single" w:sz="6" w:space="0" w:color="EAECF0"/>
                                        <w:right w:val="none" w:sz="0" w:space="0" w:color="auto"/>
                                      </w:divBdr>
                                      <w:divsChild>
                                        <w:div w:id="1426071644">
                                          <w:marLeft w:val="0"/>
                                          <w:marRight w:val="0"/>
                                          <w:marTop w:val="0"/>
                                          <w:marBottom w:val="0"/>
                                          <w:divBdr>
                                            <w:top w:val="none" w:sz="0" w:space="0" w:color="auto"/>
                                            <w:left w:val="none" w:sz="0" w:space="0" w:color="auto"/>
                                            <w:bottom w:val="none" w:sz="0" w:space="0" w:color="auto"/>
                                            <w:right w:val="none" w:sz="0" w:space="0" w:color="auto"/>
                                          </w:divBdr>
                                        </w:div>
                                      </w:divsChild>
                                    </w:div>
                                    <w:div w:id="1816949721">
                                      <w:marLeft w:val="0"/>
                                      <w:marRight w:val="0"/>
                                      <w:marTop w:val="0"/>
                                      <w:marBottom w:val="0"/>
                                      <w:divBdr>
                                        <w:top w:val="none" w:sz="0" w:space="0" w:color="auto"/>
                                        <w:left w:val="none" w:sz="0" w:space="0" w:color="auto"/>
                                        <w:bottom w:val="none" w:sz="0" w:space="0" w:color="auto"/>
                                        <w:right w:val="none" w:sz="0" w:space="0" w:color="auto"/>
                                      </w:divBdr>
                                      <w:divsChild>
                                        <w:div w:id="8844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588590">
          <w:marLeft w:val="0"/>
          <w:marRight w:val="0"/>
          <w:marTop w:val="0"/>
          <w:marBottom w:val="0"/>
          <w:divBdr>
            <w:top w:val="none" w:sz="0" w:space="0" w:color="auto"/>
            <w:left w:val="none" w:sz="0" w:space="0" w:color="auto"/>
            <w:bottom w:val="none" w:sz="0" w:space="0" w:color="auto"/>
            <w:right w:val="none" w:sz="0" w:space="0" w:color="auto"/>
          </w:divBdr>
          <w:divsChild>
            <w:div w:id="1928729450">
              <w:marLeft w:val="0"/>
              <w:marRight w:val="0"/>
              <w:marTop w:val="240"/>
              <w:marBottom w:val="0"/>
              <w:divBdr>
                <w:top w:val="none" w:sz="0" w:space="0" w:color="auto"/>
                <w:left w:val="none" w:sz="0" w:space="0" w:color="auto"/>
                <w:bottom w:val="none" w:sz="0" w:space="0" w:color="auto"/>
                <w:right w:val="none" w:sz="0" w:space="0" w:color="auto"/>
              </w:divBdr>
              <w:divsChild>
                <w:div w:id="1043092582">
                  <w:marLeft w:val="0"/>
                  <w:marRight w:val="0"/>
                  <w:marTop w:val="0"/>
                  <w:marBottom w:val="0"/>
                  <w:divBdr>
                    <w:top w:val="none" w:sz="0" w:space="0" w:color="auto"/>
                    <w:left w:val="none" w:sz="0" w:space="0" w:color="auto"/>
                    <w:bottom w:val="none" w:sz="0" w:space="0" w:color="auto"/>
                    <w:right w:val="none" w:sz="0" w:space="0" w:color="auto"/>
                  </w:divBdr>
                  <w:divsChild>
                    <w:div w:id="213085854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632055599">
                          <w:marLeft w:val="0"/>
                          <w:marRight w:val="0"/>
                          <w:marTop w:val="0"/>
                          <w:marBottom w:val="0"/>
                          <w:divBdr>
                            <w:top w:val="none" w:sz="0" w:space="0" w:color="auto"/>
                            <w:left w:val="none" w:sz="0" w:space="0" w:color="auto"/>
                            <w:bottom w:val="none" w:sz="0" w:space="0" w:color="auto"/>
                            <w:right w:val="none" w:sz="0" w:space="0" w:color="auto"/>
                          </w:divBdr>
                        </w:div>
                      </w:divsChild>
                    </w:div>
                    <w:div w:id="73847890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1688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369913">
      <w:bodyDiv w:val="1"/>
      <w:marLeft w:val="0"/>
      <w:marRight w:val="0"/>
      <w:marTop w:val="0"/>
      <w:marBottom w:val="0"/>
      <w:divBdr>
        <w:top w:val="none" w:sz="0" w:space="0" w:color="auto"/>
        <w:left w:val="none" w:sz="0" w:space="0" w:color="auto"/>
        <w:bottom w:val="none" w:sz="0" w:space="0" w:color="auto"/>
        <w:right w:val="none" w:sz="0" w:space="0" w:color="auto"/>
      </w:divBdr>
    </w:div>
    <w:div w:id="2131972309">
      <w:bodyDiv w:val="1"/>
      <w:marLeft w:val="0"/>
      <w:marRight w:val="0"/>
      <w:marTop w:val="0"/>
      <w:marBottom w:val="0"/>
      <w:divBdr>
        <w:top w:val="none" w:sz="0" w:space="0" w:color="auto"/>
        <w:left w:val="none" w:sz="0" w:space="0" w:color="auto"/>
        <w:bottom w:val="none" w:sz="0" w:space="0" w:color="auto"/>
        <w:right w:val="none" w:sz="0" w:space="0" w:color="auto"/>
      </w:divBdr>
      <w:divsChild>
        <w:div w:id="1052270231">
          <w:marLeft w:val="0"/>
          <w:marRight w:val="0"/>
          <w:marTop w:val="0"/>
          <w:marBottom w:val="0"/>
          <w:divBdr>
            <w:top w:val="none" w:sz="0" w:space="0" w:color="auto"/>
            <w:left w:val="none" w:sz="0" w:space="0" w:color="auto"/>
            <w:bottom w:val="none" w:sz="0" w:space="0" w:color="auto"/>
            <w:right w:val="none" w:sz="0" w:space="0" w:color="auto"/>
          </w:divBdr>
          <w:divsChild>
            <w:div w:id="1898199803">
              <w:marLeft w:val="0"/>
              <w:marRight w:val="0"/>
              <w:marTop w:val="0"/>
              <w:marBottom w:val="15"/>
              <w:divBdr>
                <w:top w:val="none" w:sz="0" w:space="0" w:color="auto"/>
                <w:left w:val="none" w:sz="0" w:space="0" w:color="auto"/>
                <w:bottom w:val="none" w:sz="0" w:space="0" w:color="auto"/>
                <w:right w:val="none" w:sz="0" w:space="0" w:color="auto"/>
              </w:divBdr>
              <w:divsChild>
                <w:div w:id="2088305203">
                  <w:marLeft w:val="0"/>
                  <w:marRight w:val="-120"/>
                  <w:marTop w:val="0"/>
                  <w:marBottom w:val="0"/>
                  <w:divBdr>
                    <w:top w:val="none" w:sz="0" w:space="0" w:color="auto"/>
                    <w:left w:val="none" w:sz="0" w:space="0" w:color="auto"/>
                    <w:bottom w:val="none" w:sz="0" w:space="0" w:color="auto"/>
                    <w:right w:val="none" w:sz="0" w:space="0" w:color="auto"/>
                  </w:divBdr>
                  <w:divsChild>
                    <w:div w:id="643391298">
                      <w:marLeft w:val="120"/>
                      <w:marRight w:val="120"/>
                      <w:marTop w:val="0"/>
                      <w:marBottom w:val="0"/>
                      <w:divBdr>
                        <w:top w:val="none" w:sz="0" w:space="0" w:color="auto"/>
                        <w:left w:val="none" w:sz="0" w:space="0" w:color="auto"/>
                        <w:bottom w:val="none" w:sz="0" w:space="0" w:color="auto"/>
                        <w:right w:val="none" w:sz="0" w:space="0" w:color="auto"/>
                      </w:divBdr>
                      <w:divsChild>
                        <w:div w:id="209076103">
                          <w:marLeft w:val="0"/>
                          <w:marRight w:val="0"/>
                          <w:marTop w:val="0"/>
                          <w:marBottom w:val="0"/>
                          <w:divBdr>
                            <w:top w:val="single" w:sz="6" w:space="3" w:color="A2A9B1"/>
                            <w:left w:val="single" w:sz="6" w:space="0" w:color="A2A9B1"/>
                            <w:bottom w:val="single" w:sz="6" w:space="3" w:color="A2A9B1"/>
                            <w:right w:val="single" w:sz="6" w:space="0" w:color="A2A9B1"/>
                          </w:divBdr>
                          <w:divsChild>
                            <w:div w:id="325985259">
                              <w:marLeft w:val="0"/>
                              <w:marRight w:val="0"/>
                              <w:marTop w:val="0"/>
                              <w:marBottom w:val="0"/>
                              <w:divBdr>
                                <w:top w:val="none" w:sz="0" w:space="0" w:color="auto"/>
                                <w:left w:val="none" w:sz="0" w:space="0" w:color="auto"/>
                                <w:bottom w:val="none" w:sz="0" w:space="0" w:color="auto"/>
                                <w:right w:val="none" w:sz="0" w:space="0" w:color="auto"/>
                              </w:divBdr>
                              <w:divsChild>
                                <w:div w:id="442848713">
                                  <w:marLeft w:val="0"/>
                                  <w:marRight w:val="0"/>
                                  <w:marTop w:val="0"/>
                                  <w:marBottom w:val="0"/>
                                  <w:divBdr>
                                    <w:top w:val="none" w:sz="0" w:space="0" w:color="auto"/>
                                    <w:left w:val="none" w:sz="0" w:space="0" w:color="auto"/>
                                    <w:bottom w:val="none" w:sz="0" w:space="0" w:color="auto"/>
                                    <w:right w:val="none" w:sz="0" w:space="0" w:color="auto"/>
                                  </w:divBdr>
                                  <w:divsChild>
                                    <w:div w:id="1959754753">
                                      <w:marLeft w:val="0"/>
                                      <w:marRight w:val="0"/>
                                      <w:marTop w:val="0"/>
                                      <w:marBottom w:val="0"/>
                                      <w:divBdr>
                                        <w:top w:val="none" w:sz="0" w:space="0" w:color="auto"/>
                                        <w:left w:val="none" w:sz="0" w:space="0" w:color="auto"/>
                                        <w:bottom w:val="single" w:sz="6" w:space="0" w:color="EAECF0"/>
                                        <w:right w:val="none" w:sz="0" w:space="0" w:color="auto"/>
                                      </w:divBdr>
                                      <w:divsChild>
                                        <w:div w:id="973095176">
                                          <w:marLeft w:val="0"/>
                                          <w:marRight w:val="0"/>
                                          <w:marTop w:val="0"/>
                                          <w:marBottom w:val="0"/>
                                          <w:divBdr>
                                            <w:top w:val="none" w:sz="0" w:space="0" w:color="auto"/>
                                            <w:left w:val="none" w:sz="0" w:space="0" w:color="auto"/>
                                            <w:bottom w:val="none" w:sz="0" w:space="0" w:color="auto"/>
                                            <w:right w:val="none" w:sz="0" w:space="0" w:color="auto"/>
                                          </w:divBdr>
                                        </w:div>
                                      </w:divsChild>
                                    </w:div>
                                    <w:div w:id="1571231906">
                                      <w:marLeft w:val="0"/>
                                      <w:marRight w:val="0"/>
                                      <w:marTop w:val="0"/>
                                      <w:marBottom w:val="0"/>
                                      <w:divBdr>
                                        <w:top w:val="none" w:sz="0" w:space="0" w:color="auto"/>
                                        <w:left w:val="none" w:sz="0" w:space="0" w:color="auto"/>
                                        <w:bottom w:val="none" w:sz="0" w:space="0" w:color="auto"/>
                                        <w:right w:val="none" w:sz="0" w:space="0" w:color="auto"/>
                                      </w:divBdr>
                                      <w:divsChild>
                                        <w:div w:id="173214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773108">
          <w:marLeft w:val="0"/>
          <w:marRight w:val="0"/>
          <w:marTop w:val="0"/>
          <w:marBottom w:val="0"/>
          <w:divBdr>
            <w:top w:val="none" w:sz="0" w:space="0" w:color="auto"/>
            <w:left w:val="none" w:sz="0" w:space="0" w:color="auto"/>
            <w:bottom w:val="none" w:sz="0" w:space="0" w:color="auto"/>
            <w:right w:val="none" w:sz="0" w:space="0" w:color="auto"/>
          </w:divBdr>
          <w:divsChild>
            <w:div w:id="224293913">
              <w:marLeft w:val="0"/>
              <w:marRight w:val="0"/>
              <w:marTop w:val="240"/>
              <w:marBottom w:val="0"/>
              <w:divBdr>
                <w:top w:val="none" w:sz="0" w:space="0" w:color="auto"/>
                <w:left w:val="none" w:sz="0" w:space="0" w:color="auto"/>
                <w:bottom w:val="none" w:sz="0" w:space="0" w:color="auto"/>
                <w:right w:val="none" w:sz="0" w:space="0" w:color="auto"/>
              </w:divBdr>
              <w:divsChild>
                <w:div w:id="175593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303664">
      <w:bodyDiv w:val="1"/>
      <w:marLeft w:val="0"/>
      <w:marRight w:val="0"/>
      <w:marTop w:val="0"/>
      <w:marBottom w:val="0"/>
      <w:divBdr>
        <w:top w:val="none" w:sz="0" w:space="0" w:color="auto"/>
        <w:left w:val="none" w:sz="0" w:space="0" w:color="auto"/>
        <w:bottom w:val="none" w:sz="0" w:space="0" w:color="auto"/>
        <w:right w:val="none" w:sz="0" w:space="0" w:color="auto"/>
      </w:divBdr>
      <w:divsChild>
        <w:div w:id="729426548">
          <w:marLeft w:val="480"/>
          <w:marRight w:val="0"/>
          <w:marTop w:val="72"/>
          <w:marBottom w:val="168"/>
          <w:divBdr>
            <w:top w:val="single" w:sz="6" w:space="2" w:color="E7E7E7"/>
            <w:left w:val="single" w:sz="2" w:space="0" w:color="E7E7E7"/>
            <w:bottom w:val="single" w:sz="6" w:space="4" w:color="E7E7E7"/>
            <w:right w:val="single" w:sz="2" w:space="6" w:color="E7E7E7"/>
          </w:divBdr>
          <w:divsChild>
            <w:div w:id="2113931776">
              <w:marLeft w:val="0"/>
              <w:marRight w:val="0"/>
              <w:marTop w:val="0"/>
              <w:marBottom w:val="0"/>
              <w:divBdr>
                <w:top w:val="none" w:sz="0" w:space="0" w:color="auto"/>
                <w:left w:val="none" w:sz="0" w:space="0" w:color="auto"/>
                <w:bottom w:val="none" w:sz="0" w:space="0" w:color="auto"/>
                <w:right w:val="none" w:sz="0" w:space="0" w:color="auto"/>
              </w:divBdr>
            </w:div>
          </w:divsChild>
        </w:div>
        <w:div w:id="1262379292">
          <w:marLeft w:val="30"/>
          <w:marRight w:val="30"/>
          <w:marTop w:val="30"/>
          <w:marBottom w:val="30"/>
          <w:divBdr>
            <w:top w:val="single" w:sz="6" w:space="0" w:color="C8CCD1"/>
            <w:left w:val="single" w:sz="6" w:space="0" w:color="C8CCD1"/>
            <w:bottom w:val="single" w:sz="6" w:space="0" w:color="C8CCD1"/>
            <w:right w:val="single" w:sz="6" w:space="0" w:color="C8CCD1"/>
          </w:divBdr>
        </w:div>
        <w:div w:id="100077225">
          <w:marLeft w:val="30"/>
          <w:marRight w:val="30"/>
          <w:marTop w:val="30"/>
          <w:marBottom w:val="30"/>
          <w:divBdr>
            <w:top w:val="single" w:sz="6" w:space="0" w:color="C8CCD1"/>
            <w:left w:val="single" w:sz="6" w:space="0" w:color="C8CCD1"/>
            <w:bottom w:val="single" w:sz="6" w:space="0" w:color="C8CCD1"/>
            <w:right w:val="single" w:sz="6" w:space="0" w:color="C8CCD1"/>
          </w:divBdr>
        </w:div>
        <w:div w:id="1995134623">
          <w:marLeft w:val="30"/>
          <w:marRight w:val="30"/>
          <w:marTop w:val="30"/>
          <w:marBottom w:val="30"/>
          <w:divBdr>
            <w:top w:val="single" w:sz="6" w:space="0" w:color="C8CCD1"/>
            <w:left w:val="single" w:sz="6" w:space="0" w:color="C8CCD1"/>
            <w:bottom w:val="single" w:sz="6" w:space="0" w:color="C8CCD1"/>
            <w:right w:val="single" w:sz="6" w:space="0" w:color="C8CCD1"/>
          </w:divBdr>
        </w:div>
        <w:div w:id="618412217">
          <w:marLeft w:val="30"/>
          <w:marRight w:val="30"/>
          <w:marTop w:val="30"/>
          <w:marBottom w:val="30"/>
          <w:divBdr>
            <w:top w:val="single" w:sz="6" w:space="0" w:color="C8CCD1"/>
            <w:left w:val="single" w:sz="6" w:space="0" w:color="C8CCD1"/>
            <w:bottom w:val="single" w:sz="6" w:space="0" w:color="C8CCD1"/>
            <w:right w:val="single" w:sz="6" w:space="0" w:color="C8CCD1"/>
          </w:divBdr>
        </w:div>
        <w:div w:id="646514926">
          <w:marLeft w:val="30"/>
          <w:marRight w:val="30"/>
          <w:marTop w:val="30"/>
          <w:marBottom w:val="30"/>
          <w:divBdr>
            <w:top w:val="single" w:sz="6" w:space="0" w:color="C8CCD1"/>
            <w:left w:val="single" w:sz="6" w:space="0" w:color="C8CCD1"/>
            <w:bottom w:val="single" w:sz="6" w:space="0" w:color="C8CCD1"/>
            <w:right w:val="single" w:sz="6" w:space="0" w:color="C8CCD1"/>
          </w:divBdr>
        </w:div>
        <w:div w:id="732889377">
          <w:marLeft w:val="30"/>
          <w:marRight w:val="30"/>
          <w:marTop w:val="30"/>
          <w:marBottom w:val="30"/>
          <w:divBdr>
            <w:top w:val="single" w:sz="6" w:space="0" w:color="C8CCD1"/>
            <w:left w:val="single" w:sz="6" w:space="0" w:color="C8CCD1"/>
            <w:bottom w:val="single" w:sz="6" w:space="0" w:color="C8CCD1"/>
            <w:right w:val="single" w:sz="6" w:space="0" w:color="C8CCD1"/>
          </w:divBdr>
        </w:div>
        <w:div w:id="363137687">
          <w:marLeft w:val="30"/>
          <w:marRight w:val="30"/>
          <w:marTop w:val="30"/>
          <w:marBottom w:val="30"/>
          <w:divBdr>
            <w:top w:val="single" w:sz="6" w:space="0" w:color="C8CCD1"/>
            <w:left w:val="single" w:sz="6" w:space="0" w:color="C8CCD1"/>
            <w:bottom w:val="single" w:sz="6" w:space="0" w:color="C8CCD1"/>
            <w:right w:val="single" w:sz="6" w:space="0" w:color="C8CCD1"/>
          </w:divBdr>
        </w:div>
        <w:div w:id="1301501666">
          <w:marLeft w:val="30"/>
          <w:marRight w:val="30"/>
          <w:marTop w:val="30"/>
          <w:marBottom w:val="30"/>
          <w:divBdr>
            <w:top w:val="single" w:sz="6" w:space="0" w:color="C8CCD1"/>
            <w:left w:val="single" w:sz="6" w:space="0" w:color="C8CCD1"/>
            <w:bottom w:val="single" w:sz="6" w:space="0" w:color="C8CCD1"/>
            <w:right w:val="single" w:sz="6" w:space="0" w:color="C8CCD1"/>
          </w:divBdr>
        </w:div>
        <w:div w:id="812986415">
          <w:marLeft w:val="30"/>
          <w:marRight w:val="30"/>
          <w:marTop w:val="30"/>
          <w:marBottom w:val="30"/>
          <w:divBdr>
            <w:top w:val="single" w:sz="6" w:space="0" w:color="C8CCD1"/>
            <w:left w:val="single" w:sz="6" w:space="0" w:color="C8CCD1"/>
            <w:bottom w:val="single" w:sz="6" w:space="0" w:color="C8CCD1"/>
            <w:right w:val="single" w:sz="6" w:space="0" w:color="C8CCD1"/>
          </w:divBdr>
        </w:div>
        <w:div w:id="326638556">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ons.wikimedia.org/wiki/File:Ethylene.svg?uselang=fr"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8470C-E4FE-442B-83E4-89AEDAF1E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1584</TotalTime>
  <Pages>5</Pages>
  <Words>1445</Words>
  <Characters>7949</Characters>
  <Application>Microsoft Office Word</Application>
  <DocSecurity>0</DocSecurity>
  <Lines>66</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186</cp:revision>
  <dcterms:created xsi:type="dcterms:W3CDTF">2022-11-21T18:39:00Z</dcterms:created>
  <dcterms:modified xsi:type="dcterms:W3CDTF">2023-10-19T22:35:00Z</dcterms:modified>
</cp:coreProperties>
</file>