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316658B0" w:rsidR="0040036F" w:rsidRDefault="008D2DC3">
      <w:pPr>
        <w:pStyle w:val="En-ttedetabledesmatires"/>
        <w:rPr>
          <w:bCs/>
          <w:color w:val="auto"/>
          <w:spacing w:val="-10"/>
          <w:kern w:val="28"/>
          <w:sz w:val="56"/>
          <w:szCs w:val="56"/>
          <w:lang w:eastAsia="en-US"/>
        </w:rPr>
      </w:pPr>
      <w:r w:rsidRPr="008D2DC3">
        <w:rPr>
          <w:bCs/>
          <w:color w:val="auto"/>
          <w:spacing w:val="-10"/>
          <w:kern w:val="28"/>
          <w:sz w:val="56"/>
          <w:szCs w:val="56"/>
          <w:lang w:eastAsia="en-US"/>
        </w:rPr>
        <w:t>Nucléosynthèse</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7A0C8E80" w14:textId="35623615" w:rsidR="008D2DC3"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4499273" w:history="1">
            <w:r w:rsidR="008D2DC3" w:rsidRPr="00D057CD">
              <w:rPr>
                <w:rStyle w:val="Lienhypertexte"/>
                <w:bCs/>
                <w:noProof/>
              </w:rPr>
              <w:t>Introduction</w:t>
            </w:r>
            <w:r w:rsidR="008D2DC3">
              <w:rPr>
                <w:noProof/>
                <w:webHidden/>
              </w:rPr>
              <w:tab/>
            </w:r>
            <w:r w:rsidR="008D2DC3">
              <w:rPr>
                <w:noProof/>
                <w:webHidden/>
              </w:rPr>
              <w:fldChar w:fldCharType="begin"/>
            </w:r>
            <w:r w:rsidR="008D2DC3">
              <w:rPr>
                <w:noProof/>
                <w:webHidden/>
              </w:rPr>
              <w:instrText xml:space="preserve"> PAGEREF _Toc224499273 \h </w:instrText>
            </w:r>
            <w:r w:rsidR="008D2DC3">
              <w:rPr>
                <w:noProof/>
                <w:webHidden/>
              </w:rPr>
            </w:r>
            <w:r w:rsidR="008D2DC3">
              <w:rPr>
                <w:noProof/>
                <w:webHidden/>
              </w:rPr>
              <w:fldChar w:fldCharType="separate"/>
            </w:r>
            <w:r w:rsidR="008D2DC3">
              <w:rPr>
                <w:noProof/>
                <w:webHidden/>
              </w:rPr>
              <w:t>2</w:t>
            </w:r>
            <w:r w:rsidR="008D2DC3">
              <w:rPr>
                <w:noProof/>
                <w:webHidden/>
              </w:rPr>
              <w:fldChar w:fldCharType="end"/>
            </w:r>
          </w:hyperlink>
        </w:p>
        <w:p w14:paraId="4EC3CCDF" w14:textId="05331CBC" w:rsidR="008D2DC3" w:rsidRDefault="008D2DC3">
          <w:pPr>
            <w:pStyle w:val="TM2"/>
            <w:tabs>
              <w:tab w:val="right" w:leader="dot" w:pos="9062"/>
            </w:tabs>
            <w:rPr>
              <w:rFonts w:eastAsiaTheme="minorEastAsia"/>
              <w:noProof/>
              <w:kern w:val="2"/>
              <w:sz w:val="24"/>
              <w:szCs w:val="24"/>
              <w:lang w:eastAsia="fr-FR"/>
              <w14:ligatures w14:val="standardContextual"/>
            </w:rPr>
          </w:pPr>
          <w:hyperlink w:anchor="_Toc224499274" w:history="1">
            <w:r w:rsidRPr="00D057CD">
              <w:rPr>
                <w:rStyle w:val="Lienhypertexte"/>
                <w:noProof/>
              </w:rPr>
              <w:t>Les grands processus de la nucléosynthèse</w:t>
            </w:r>
            <w:r>
              <w:rPr>
                <w:noProof/>
                <w:webHidden/>
              </w:rPr>
              <w:tab/>
            </w:r>
            <w:r>
              <w:rPr>
                <w:noProof/>
                <w:webHidden/>
              </w:rPr>
              <w:fldChar w:fldCharType="begin"/>
            </w:r>
            <w:r>
              <w:rPr>
                <w:noProof/>
                <w:webHidden/>
              </w:rPr>
              <w:instrText xml:space="preserve"> PAGEREF _Toc224499274 \h </w:instrText>
            </w:r>
            <w:r>
              <w:rPr>
                <w:noProof/>
                <w:webHidden/>
              </w:rPr>
            </w:r>
            <w:r>
              <w:rPr>
                <w:noProof/>
                <w:webHidden/>
              </w:rPr>
              <w:fldChar w:fldCharType="separate"/>
            </w:r>
            <w:r>
              <w:rPr>
                <w:noProof/>
                <w:webHidden/>
              </w:rPr>
              <w:t>2</w:t>
            </w:r>
            <w:r>
              <w:rPr>
                <w:noProof/>
                <w:webHidden/>
              </w:rPr>
              <w:fldChar w:fldCharType="end"/>
            </w:r>
          </w:hyperlink>
        </w:p>
        <w:p w14:paraId="4897680B" w14:textId="40FB64CE" w:rsidR="008D2DC3" w:rsidRDefault="008D2DC3">
          <w:pPr>
            <w:pStyle w:val="TM2"/>
            <w:tabs>
              <w:tab w:val="right" w:leader="dot" w:pos="9062"/>
            </w:tabs>
            <w:rPr>
              <w:rFonts w:eastAsiaTheme="minorEastAsia"/>
              <w:noProof/>
              <w:kern w:val="2"/>
              <w:sz w:val="24"/>
              <w:szCs w:val="24"/>
              <w:lang w:eastAsia="fr-FR"/>
              <w14:ligatures w14:val="standardContextual"/>
            </w:rPr>
          </w:pPr>
          <w:hyperlink w:anchor="_Toc224499275" w:history="1">
            <w:r w:rsidRPr="00D057CD">
              <w:rPr>
                <w:rStyle w:val="Lienhypertexte"/>
                <w:noProof/>
              </w:rPr>
              <w:t>Nucléosynthèse stellaire et évolution des éléments</w:t>
            </w:r>
            <w:r>
              <w:rPr>
                <w:noProof/>
                <w:webHidden/>
              </w:rPr>
              <w:tab/>
            </w:r>
            <w:r>
              <w:rPr>
                <w:noProof/>
                <w:webHidden/>
              </w:rPr>
              <w:fldChar w:fldCharType="begin"/>
            </w:r>
            <w:r>
              <w:rPr>
                <w:noProof/>
                <w:webHidden/>
              </w:rPr>
              <w:instrText xml:space="preserve"> PAGEREF _Toc224499275 \h </w:instrText>
            </w:r>
            <w:r>
              <w:rPr>
                <w:noProof/>
                <w:webHidden/>
              </w:rPr>
            </w:r>
            <w:r>
              <w:rPr>
                <w:noProof/>
                <w:webHidden/>
              </w:rPr>
              <w:fldChar w:fldCharType="separate"/>
            </w:r>
            <w:r>
              <w:rPr>
                <w:noProof/>
                <w:webHidden/>
              </w:rPr>
              <w:t>2</w:t>
            </w:r>
            <w:r>
              <w:rPr>
                <w:noProof/>
                <w:webHidden/>
              </w:rPr>
              <w:fldChar w:fldCharType="end"/>
            </w:r>
          </w:hyperlink>
        </w:p>
        <w:p w14:paraId="737F5073" w14:textId="32D5CBC7" w:rsidR="008D2DC3" w:rsidRDefault="008D2DC3">
          <w:pPr>
            <w:pStyle w:val="TM2"/>
            <w:tabs>
              <w:tab w:val="right" w:leader="dot" w:pos="9062"/>
            </w:tabs>
            <w:rPr>
              <w:rFonts w:eastAsiaTheme="minorEastAsia"/>
              <w:noProof/>
              <w:kern w:val="2"/>
              <w:sz w:val="24"/>
              <w:szCs w:val="24"/>
              <w:lang w:eastAsia="fr-FR"/>
              <w14:ligatures w14:val="standardContextual"/>
            </w:rPr>
          </w:pPr>
          <w:hyperlink w:anchor="_Toc224499276" w:history="1">
            <w:r w:rsidRPr="00D057CD">
              <w:rPr>
                <w:rStyle w:val="Lienhypertexte"/>
                <w:noProof/>
              </w:rPr>
              <w:t>Nucléosynthèse et évolution cosmique</w:t>
            </w:r>
            <w:r>
              <w:rPr>
                <w:noProof/>
                <w:webHidden/>
              </w:rPr>
              <w:tab/>
            </w:r>
            <w:r>
              <w:rPr>
                <w:noProof/>
                <w:webHidden/>
              </w:rPr>
              <w:fldChar w:fldCharType="begin"/>
            </w:r>
            <w:r>
              <w:rPr>
                <w:noProof/>
                <w:webHidden/>
              </w:rPr>
              <w:instrText xml:space="preserve"> PAGEREF _Toc224499276 \h </w:instrText>
            </w:r>
            <w:r>
              <w:rPr>
                <w:noProof/>
                <w:webHidden/>
              </w:rPr>
            </w:r>
            <w:r>
              <w:rPr>
                <w:noProof/>
                <w:webHidden/>
              </w:rPr>
              <w:fldChar w:fldCharType="separate"/>
            </w:r>
            <w:r>
              <w:rPr>
                <w:noProof/>
                <w:webHidden/>
              </w:rPr>
              <w:t>3</w:t>
            </w:r>
            <w:r>
              <w:rPr>
                <w:noProof/>
                <w:webHidden/>
              </w:rPr>
              <w:fldChar w:fldCharType="end"/>
            </w:r>
          </w:hyperlink>
        </w:p>
        <w:p w14:paraId="73735383" w14:textId="763E3F8A"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5F7FC5FA" w:rsidR="00E51EDC" w:rsidRDefault="00CF48DF" w:rsidP="00E51EDC">
      <w:pPr>
        <w:pStyle w:val="Titre1"/>
        <w:rPr>
          <w:bCs/>
        </w:rPr>
      </w:pPr>
      <w:bookmarkStart w:id="0" w:name="_Toc224499273"/>
      <w:r w:rsidRPr="00274305">
        <w:rPr>
          <w:bCs/>
        </w:rPr>
        <w:lastRenderedPageBreak/>
        <w:t>Introduction</w:t>
      </w:r>
      <w:bookmarkEnd w:id="0"/>
    </w:p>
    <w:p w14:paraId="4F11690C" w14:textId="20C8CAD2" w:rsidR="008D2DC3" w:rsidRPr="008D2DC3" w:rsidRDefault="008D2DC3" w:rsidP="008D2DC3">
      <w:r w:rsidRPr="008D2DC3">
        <w:t xml:space="preserve">Création de nouveaux éléments par réactions nucléaires. Un exemple est donné par la conversion thermonucléaire de l'hydrogène en hélium au </w:t>
      </w:r>
      <w:proofErr w:type="spellStart"/>
      <w:r w:rsidRPr="008D2DC3">
        <w:t>coeur</w:t>
      </w:r>
      <w:proofErr w:type="spellEnd"/>
      <w:r w:rsidRPr="008D2DC3">
        <w:t xml:space="preserve"> des étoiles de la séquence principale. Il existe deux processus principaux appelés « chaîne proton-proton » et « </w:t>
      </w:r>
      <w:hyperlink r:id="rId7" w:history="1">
        <w:r w:rsidRPr="008D2DC3">
          <w:t>cycle du carbone</w:t>
        </w:r>
      </w:hyperlink>
      <w:r w:rsidRPr="008D2DC3">
        <w:t> » (en réalité carbone/</w:t>
      </w:r>
      <w:hyperlink r:id="rId8" w:history="1">
        <w:r w:rsidRPr="008D2DC3">
          <w:t>azote</w:t>
        </w:r>
      </w:hyperlink>
      <w:r w:rsidRPr="008D2DC3">
        <w:t>).</w:t>
      </w:r>
    </w:p>
    <w:p w14:paraId="79C6176A" w14:textId="77777777" w:rsidR="008D2DC3" w:rsidRDefault="008D2DC3" w:rsidP="008D2DC3">
      <w:pPr>
        <w:rPr>
          <w:b/>
          <w:bCs/>
        </w:rPr>
      </w:pPr>
    </w:p>
    <w:p w14:paraId="69F7D742" w14:textId="2E0E685A" w:rsidR="008D2DC3" w:rsidRPr="008D2DC3" w:rsidRDefault="008D2DC3" w:rsidP="008D2DC3">
      <w:pPr>
        <w:pStyle w:val="Titre2"/>
      </w:pPr>
      <w:bookmarkStart w:id="1" w:name="_Toc224499274"/>
      <w:r w:rsidRPr="008D2DC3">
        <w:t>Les grands processus de la nucléosynthèse</w:t>
      </w:r>
      <w:bookmarkEnd w:id="1"/>
    </w:p>
    <w:p w14:paraId="640A0060" w14:textId="77777777" w:rsidR="008D2DC3" w:rsidRPr="008D2DC3" w:rsidRDefault="008D2DC3" w:rsidP="008D2DC3">
      <w:r w:rsidRPr="008D2DC3">
        <w:t>La nucléosynthèse désigne l'ensemble des réactions nucléaires responsables de la formation des </w:t>
      </w:r>
      <w:hyperlink r:id="rId9" w:history="1">
        <w:r w:rsidRPr="008D2DC3">
          <w:t>éléments chimiques</w:t>
        </w:r>
      </w:hyperlink>
      <w:r w:rsidRPr="008D2DC3">
        <w:t>, depuis les plus légers jusqu'aux plus lourds, dans différents environnements </w:t>
      </w:r>
      <w:hyperlink r:id="rId10" w:history="1">
        <w:r w:rsidRPr="008D2DC3">
          <w:t>astrophysiques</w:t>
        </w:r>
      </w:hyperlink>
      <w:r w:rsidRPr="008D2DC3">
        <w:t>. Elle se manifeste dans des conditions extrêmes de température et de </w:t>
      </w:r>
      <w:hyperlink r:id="rId11" w:history="1">
        <w:r w:rsidRPr="008D2DC3">
          <w:t>pression</w:t>
        </w:r>
      </w:hyperlink>
      <w:r w:rsidRPr="008D2DC3">
        <w:t>, principalement au sein des étoiles, mais aussi lors d'événements cosmiques majeurs tels que les </w:t>
      </w:r>
      <w:hyperlink r:id="rId12" w:history="1">
        <w:r w:rsidRPr="008D2DC3">
          <w:t>supernovas</w:t>
        </w:r>
      </w:hyperlink>
      <w:r w:rsidRPr="008D2DC3">
        <w:t>. On distingue généralement plusieurs types de nucléosynthèse : la nucléosynthèse primordiale, qui s'est déroulée quelques minutes après le </w:t>
      </w:r>
      <w:hyperlink r:id="rId13" w:history="1">
        <w:r w:rsidRPr="008D2DC3">
          <w:t>Big Bang</w:t>
        </w:r>
      </w:hyperlink>
      <w:r w:rsidRPr="008D2DC3">
        <w:t> ; la nucléosynthèse stellaire, réglant l'évolution et la composition chimique des étoiles ; et la nucléosynthèse explosive, qui apparaît dans des phénomènes cataclysmiques comme les supernovas et la collision d'</w:t>
      </w:r>
      <w:hyperlink r:id="rId14" w:history="1">
        <w:r w:rsidRPr="008D2DC3">
          <w:t>astres</w:t>
        </w:r>
      </w:hyperlink>
      <w:r w:rsidRPr="008D2DC3">
        <w:t> compacts.</w:t>
      </w:r>
    </w:p>
    <w:p w14:paraId="6EBD5750" w14:textId="2EF2A771" w:rsidR="008D2DC3" w:rsidRPr="008D2DC3" w:rsidRDefault="008D2DC3" w:rsidP="008D2DC3">
      <w:r w:rsidRPr="008D2DC3">
        <w:t>Dès les premiers instants de l'</w:t>
      </w:r>
      <w:hyperlink r:id="rId15" w:history="1">
        <w:r w:rsidRPr="008D2DC3">
          <w:t>Univers</w:t>
        </w:r>
      </w:hyperlink>
      <w:r w:rsidRPr="008D2DC3">
        <w:t>, la nucléosynthèse primordiale a permis la formation des premiers noyaux, principalement l'hydrogène, l'hélium, ainsi qu'une infime quantité de </w:t>
      </w:r>
      <w:hyperlink r:id="rId16" w:history="1">
        <w:r w:rsidRPr="008D2DC3">
          <w:t>lithium</w:t>
        </w:r>
      </w:hyperlink>
      <w:r w:rsidRPr="008D2DC3">
        <w:t> et </w:t>
      </w:r>
      <w:hyperlink r:id="rId17" w:history="1">
        <w:r w:rsidRPr="008D2DC3">
          <w:t>béryllium</w:t>
        </w:r>
      </w:hyperlink>
      <w:r w:rsidRPr="008D2DC3">
        <w:t>. Ces éléments ont constitué le socle sur lequel la complexité chimique de l'Univers s'est bâtie, car les réactions dans les cœurs stellaires ont ensuite pris le relais. Dans les étoiles, les processus de </w:t>
      </w:r>
      <w:hyperlink r:id="rId18" w:history="1">
        <w:r w:rsidRPr="008D2DC3">
          <w:t>fusion nucléaire</w:t>
        </w:r>
      </w:hyperlink>
      <w:r w:rsidRPr="008D2DC3">
        <w:t>, tels que la chaîne proton-proton et le </w:t>
      </w:r>
      <w:hyperlink r:id="rId19" w:history="1">
        <w:r w:rsidRPr="008D2DC3">
          <w:t>cycle carbone-azote-oxygène</w:t>
        </w:r>
      </w:hyperlink>
      <w:r w:rsidRPr="008D2DC3">
        <w:t> (CNO), transforment l'hydrogène en hélium et, dans des conditions d'</w:t>
      </w:r>
      <w:hyperlink r:id="rId20" w:history="1">
        <w:r w:rsidRPr="008D2DC3">
          <w:t>énergie</w:t>
        </w:r>
      </w:hyperlink>
      <w:r w:rsidRPr="008D2DC3">
        <w:t> accrues, poussent la synthèse vers des éléments chimiques plus lourds comme le carbone, l'oxygène ou le </w:t>
      </w:r>
      <w:hyperlink r:id="rId21" w:history="1">
        <w:r w:rsidRPr="008D2DC3">
          <w:t>néon</w:t>
        </w:r>
      </w:hyperlink>
      <w:r w:rsidRPr="008D2DC3">
        <w:t>.</w:t>
      </w:r>
    </w:p>
    <w:p w14:paraId="70CB7C3D" w14:textId="77777777" w:rsidR="008D2DC3" w:rsidRPr="008D2DC3" w:rsidRDefault="008D2DC3" w:rsidP="008D2DC3">
      <w:r w:rsidRPr="008D2DC3">
        <w:t xml:space="preserve">Lorsqu'une étoile massive atteint les derniers stades de son existence, des réactions de fusion successives </w:t>
      </w:r>
      <w:proofErr w:type="gramStart"/>
      <w:r w:rsidRPr="008D2DC3">
        <w:t>donnent</w:t>
      </w:r>
      <w:proofErr w:type="gramEnd"/>
      <w:r w:rsidRPr="008D2DC3">
        <w:t xml:space="preserve"> naissance à des éléments jusqu'au </w:t>
      </w:r>
      <w:hyperlink r:id="rId22" w:history="1">
        <w:r w:rsidRPr="008D2DC3">
          <w:t>fer</w:t>
        </w:r>
      </w:hyperlink>
      <w:r w:rsidRPr="008D2DC3">
        <w:t>. Cependant, pour la création d'éléments plus lourds que le fer, l'énergie nécessaire à la fusion dépasse ce que l'étoile peut fournir. Il faut alors des mécanismes spécifiques, comme la capture rapide de </w:t>
      </w:r>
      <w:hyperlink r:id="rId23" w:history="1">
        <w:r w:rsidRPr="008D2DC3">
          <w:t>neutrons</w:t>
        </w:r>
      </w:hyperlink>
      <w:r w:rsidRPr="008D2DC3">
        <w:t> (processus r) et la capture lente (processus s), qui se déroulent principalement lors de l'explosion de supernovas ou dans certaines étoiles en fin de vie. Ces réactions contribuent à enrichir le milieu interstellaire de nouveaux éléments, participant ainsi à l'évolution chimique des </w:t>
      </w:r>
      <w:hyperlink r:id="rId24" w:history="1">
        <w:r w:rsidRPr="008D2DC3">
          <w:t>galaxies</w:t>
        </w:r>
      </w:hyperlink>
      <w:r w:rsidRPr="008D2DC3">
        <w:t>.</w:t>
      </w:r>
    </w:p>
    <w:p w14:paraId="5E141A2A" w14:textId="77777777" w:rsidR="008D2DC3" w:rsidRDefault="008D2DC3" w:rsidP="008D2DC3">
      <w:pPr>
        <w:rPr>
          <w:b/>
          <w:bCs/>
        </w:rPr>
      </w:pPr>
    </w:p>
    <w:p w14:paraId="496A2AD1" w14:textId="7EC170DF" w:rsidR="008D2DC3" w:rsidRPr="008D2DC3" w:rsidRDefault="008D2DC3" w:rsidP="008D2DC3">
      <w:pPr>
        <w:pStyle w:val="Titre2"/>
      </w:pPr>
      <w:bookmarkStart w:id="2" w:name="_Toc224499275"/>
      <w:r w:rsidRPr="008D2DC3">
        <w:t>Nucléosynthèse stellaire et évolution des éléments</w:t>
      </w:r>
      <w:bookmarkEnd w:id="2"/>
    </w:p>
    <w:p w14:paraId="08F97B1B" w14:textId="77777777" w:rsidR="008D2DC3" w:rsidRPr="008D2DC3" w:rsidRDefault="008D2DC3" w:rsidP="008D2DC3">
      <w:r w:rsidRPr="008D2DC3">
        <w:t>Les étoiles jouent un rôle central dans la production et la dispersion des éléments chimiques. Au sein de la séquence principale, le mécanisme dominant est la fusion de l'hydrogène en hélium. Cette réaction, qui libère une quantité colossale d'énergie, se traduit essentiellement par deux voies : la chaîne proton-proton, prédominante dans les étoiles de faible </w:t>
      </w:r>
      <w:hyperlink r:id="rId25" w:history="1">
        <w:r w:rsidRPr="008D2DC3">
          <w:t>masse</w:t>
        </w:r>
      </w:hyperlink>
      <w:r w:rsidRPr="008D2DC3">
        <w:t> comme le </w:t>
      </w:r>
      <w:hyperlink r:id="rId26" w:history="1">
        <w:r w:rsidRPr="008D2DC3">
          <w:t>Soleil</w:t>
        </w:r>
      </w:hyperlink>
      <w:r w:rsidRPr="008D2DC3">
        <w:t>, et le cycle du carbone-azote-oxygène, plus efficace pour les étoiles plus massives. Chacun de ces processus implique une succession d'étapes transformant quatre noyaux d'hydrogène en un noyau d'hélium, générant également de la </w:t>
      </w:r>
      <w:hyperlink r:id="rId27" w:history="1">
        <w:r w:rsidRPr="008D2DC3">
          <w:t>lumière</w:t>
        </w:r>
      </w:hyperlink>
      <w:r w:rsidRPr="008D2DC3">
        <w:t> et des </w:t>
      </w:r>
      <w:hyperlink r:id="rId28" w:history="1">
        <w:r w:rsidRPr="008D2DC3">
          <w:t>neutrinos</w:t>
        </w:r>
      </w:hyperlink>
      <w:r w:rsidRPr="008D2DC3">
        <w:t>.</w:t>
      </w:r>
    </w:p>
    <w:p w14:paraId="65F472DA" w14:textId="77777777" w:rsidR="008D2DC3" w:rsidRPr="008D2DC3" w:rsidRDefault="008D2DC3" w:rsidP="008D2DC3">
      <w:r w:rsidRPr="008D2DC3">
        <w:t>Lorsque l'hydrogène vient à manquer, l'étoile évolue vers d'autres cycles de fusion, selon sa masse. Dans les étoiles plus massives, l'hélium est converti en carbone puis en oxygène par le biais du processus triple-alpha et d'autres réactions impliquant la fusion de noyaux d'</w:t>
      </w:r>
      <w:hyperlink r:id="rId29" w:history="1">
        <w:r w:rsidRPr="008D2DC3">
          <w:t>atomes</w:t>
        </w:r>
      </w:hyperlink>
      <w:r w:rsidRPr="008D2DC3">
        <w:t xml:space="preserve"> lourds. À mesure que le cœur stellaire se contracte et que la température augmente, de nouvelles réactions apparaissent, permettant la formation d'éléments toujours plus lourds, notamment le néon, </w:t>
      </w:r>
      <w:r w:rsidRPr="008D2DC3">
        <w:lastRenderedPageBreak/>
        <w:t>le </w:t>
      </w:r>
      <w:hyperlink r:id="rId30" w:history="1">
        <w:r w:rsidRPr="008D2DC3">
          <w:t>magnésium</w:t>
        </w:r>
      </w:hyperlink>
      <w:r w:rsidRPr="008D2DC3">
        <w:t> et le </w:t>
      </w:r>
      <w:hyperlink r:id="rId31" w:history="1">
        <w:r w:rsidRPr="008D2DC3">
          <w:t>silicium</w:t>
        </w:r>
      </w:hyperlink>
      <w:r w:rsidRPr="008D2DC3">
        <w:t>. Ce processus se poursuit jusqu'à l'obtention du fer, élément pour lequel la fusion ne permet plus de produire de l'énergie, marquant une étape cruciale dans la destinée de l'étoile.</w:t>
      </w:r>
    </w:p>
    <w:p w14:paraId="6DE7104D" w14:textId="77777777" w:rsidR="008D2DC3" w:rsidRPr="008D2DC3" w:rsidRDefault="008D2DC3" w:rsidP="008D2DC3">
      <w:r w:rsidRPr="008D2DC3">
        <w:t>À la fin du cycle de vie des étoiles massives, l'implosion du cœur déclenche une supernova, un événement qui disperse dans la galaxie une profusion de nouveaux noyaux, issus à la fois de la fusion dans le cœur de l'étoile et de réactions ayant lieu pendant l'explosion elle-même. Au cours de ce processus, les flux intenses de neutrons permettent la synthèse d'éléments plus lourds que le fer, notamment l'or, l'</w:t>
      </w:r>
      <w:hyperlink r:id="rId32" w:history="1">
        <w:r w:rsidRPr="008D2DC3">
          <w:t>argent</w:t>
        </w:r>
      </w:hyperlink>
      <w:r w:rsidRPr="008D2DC3">
        <w:t>, le </w:t>
      </w:r>
      <w:hyperlink r:id="rId33" w:history="1">
        <w:r w:rsidRPr="008D2DC3">
          <w:t>platine</w:t>
        </w:r>
      </w:hyperlink>
      <w:r w:rsidRPr="008D2DC3">
        <w:t> et l'</w:t>
      </w:r>
      <w:hyperlink r:id="rId34" w:history="1">
        <w:r w:rsidRPr="008D2DC3">
          <w:t>uranium</w:t>
        </w:r>
      </w:hyperlink>
      <w:r w:rsidRPr="008D2DC3">
        <w:t>. Ces phénomènes contribuent de manière essentielle à la richesse chimique de l'Univers observable, façonnant ainsi la diversité des éléments présents dans le milieu interstellaire, le </w:t>
      </w:r>
      <w:hyperlink r:id="rId35" w:history="1">
        <w:r w:rsidRPr="008D2DC3">
          <w:t>système solaire</w:t>
        </w:r>
      </w:hyperlink>
      <w:r w:rsidRPr="008D2DC3">
        <w:t> et sur Terre.</w:t>
      </w:r>
    </w:p>
    <w:p w14:paraId="0DBD6630" w14:textId="77777777" w:rsidR="008D2DC3" w:rsidRDefault="008D2DC3" w:rsidP="008D2DC3">
      <w:pPr>
        <w:rPr>
          <w:b/>
          <w:bCs/>
        </w:rPr>
      </w:pPr>
    </w:p>
    <w:p w14:paraId="54694485" w14:textId="78206486" w:rsidR="008D2DC3" w:rsidRPr="008D2DC3" w:rsidRDefault="008D2DC3" w:rsidP="008D2DC3">
      <w:pPr>
        <w:pStyle w:val="Titre2"/>
      </w:pPr>
      <w:bookmarkStart w:id="3" w:name="_Toc224499276"/>
      <w:r w:rsidRPr="008D2DC3">
        <w:t>Nucléosynthèse et évolution cosmique</w:t>
      </w:r>
      <w:bookmarkEnd w:id="3"/>
    </w:p>
    <w:p w14:paraId="6576878B" w14:textId="77777777" w:rsidR="008D2DC3" w:rsidRPr="008D2DC3" w:rsidRDefault="008D2DC3" w:rsidP="008D2DC3">
      <w:r w:rsidRPr="008D2DC3">
        <w:t>La nucléosynthèse ne façonne pas seulement la </w:t>
      </w:r>
      <w:hyperlink r:id="rId36" w:history="1">
        <w:r w:rsidRPr="008D2DC3">
          <w:t>chimie</w:t>
        </w:r>
      </w:hyperlink>
      <w:r w:rsidRPr="008D2DC3">
        <w:t> des étoiles, elle influence également la structure et l'évolution des galaxies ainsi que l'apparition de la vie. Les noyaux formés dans les générations successives d'étoiles sont relâchés dans le milieu interstellaire par divers mécanismes : </w:t>
      </w:r>
      <w:hyperlink r:id="rId37" w:history="1">
        <w:r w:rsidRPr="008D2DC3">
          <w:t>vents</w:t>
        </w:r>
      </w:hyperlink>
      <w:r w:rsidRPr="008D2DC3">
        <w:t> stellaires des </w:t>
      </w:r>
      <w:hyperlink r:id="rId38" w:history="1">
        <w:r w:rsidRPr="008D2DC3">
          <w:t>étoiles géantes</w:t>
        </w:r>
      </w:hyperlink>
      <w:r w:rsidRPr="008D2DC3">
        <w:t>, éjections de </w:t>
      </w:r>
      <w:hyperlink r:id="rId39" w:history="1">
        <w:r w:rsidRPr="008D2DC3">
          <w:t>nébuleuses planétaires</w:t>
        </w:r>
      </w:hyperlink>
      <w:r w:rsidRPr="008D2DC3">
        <w:t> ou explosions de supernovas. Cet enrichissement progressif du </w:t>
      </w:r>
      <w:hyperlink r:id="rId40" w:history="1">
        <w:r w:rsidRPr="008D2DC3">
          <w:t>gaz</w:t>
        </w:r>
      </w:hyperlink>
      <w:r w:rsidRPr="008D2DC3">
        <w:t> interstellaire en éléments lourds, un processus appelé métallisation, conditionne la formation de nouvelles étoiles, de planètes et, à terme, l'</w:t>
      </w:r>
      <w:hyperlink r:id="rId41" w:history="1">
        <w:r w:rsidRPr="008D2DC3">
          <w:t>émergence</w:t>
        </w:r>
      </w:hyperlink>
      <w:r w:rsidRPr="008D2DC3">
        <w:t> de la chimie organique indispensable à la vie telle que nous la connaissons.</w:t>
      </w:r>
    </w:p>
    <w:p w14:paraId="0F3AC88D" w14:textId="77777777" w:rsidR="008D2DC3" w:rsidRPr="008D2DC3" w:rsidRDefault="008D2DC3" w:rsidP="008D2DC3">
      <w:r w:rsidRPr="008D2DC3">
        <w:t>L'étude de la composition isotopique des </w:t>
      </w:r>
      <w:hyperlink r:id="rId42" w:history="1">
        <w:r w:rsidRPr="008D2DC3">
          <w:t>météorites</w:t>
        </w:r>
      </w:hyperlink>
      <w:r w:rsidRPr="008D2DC3">
        <w:t>, des étoiles et du gaz interstellaire permet de retracer l'histoire de la nucléosynthèse et de mieux comprendre les conditions qui ont prévalu au cours de l'évolution galactique. Les abondances d'éléments rencontrées dans les différentes régions de la </w:t>
      </w:r>
      <w:hyperlink r:id="rId43" w:history="1">
        <w:r w:rsidRPr="008D2DC3">
          <w:t>Voie lactée</w:t>
        </w:r>
      </w:hyperlink>
      <w:r w:rsidRPr="008D2DC3">
        <w:t> témoignent des nombreuses générations d'étoiles ayant contribué à la synthèse et à la dissémination des atomes lourds. Par ailleurs, la présence de certains éléments radioactifs, d'origine récente, offre des informations précieuses sur les processus de nucléosynthèse en cours et le rythme de formation des étoiles dans la galaxie.</w:t>
      </w:r>
    </w:p>
    <w:p w14:paraId="5D2C6FA9" w14:textId="6E135E95" w:rsidR="008D2DC3" w:rsidRPr="008D2DC3" w:rsidRDefault="008D2DC3" w:rsidP="008D2DC3">
      <w:r w:rsidRPr="008D2DC3">
        <w:t>Les avancées en astrophysique nucléaire et l'exploitation des grandes installations d'observation, terrestres ou spatiales, permettent aujourd'hui d'étudier en détail la nucléosynthèse dans des environnements variés. Des supernovas à la collision d'</w:t>
      </w:r>
      <w:hyperlink r:id="rId44" w:history="1">
        <w:r w:rsidRPr="008D2DC3">
          <w:t>étoiles à neutrons</w:t>
        </w:r>
      </w:hyperlink>
      <w:r w:rsidRPr="008D2DC3">
        <w:t>, chaque événement céleste apporte des éléments nouveaux relatifs aux mécanismes de formation des atomes. La compréhension de la nucléosynthèse, à la croisée de la </w:t>
      </w:r>
      <w:hyperlink r:id="rId45" w:history="1">
        <w:r w:rsidRPr="008D2DC3">
          <w:t>physique</w:t>
        </w:r>
      </w:hyperlink>
      <w:r w:rsidRPr="008D2DC3">
        <w:t> nucléaire, de l'astrophysique et de la chimie, reste une clé de voûte pour appréhender l'évolution de la </w:t>
      </w:r>
      <w:hyperlink r:id="rId46" w:history="1">
        <w:r w:rsidRPr="008D2DC3">
          <w:t>matière</w:t>
        </w:r>
      </w:hyperlink>
      <w:r w:rsidRPr="008D2DC3">
        <w:t>, la formation des planètes et l'apparition de la vie dans l'Univers.</w:t>
      </w:r>
    </w:p>
    <w:p w14:paraId="5FEBBA38" w14:textId="77777777" w:rsidR="00185BD9" w:rsidRPr="00D170AC" w:rsidRDefault="00185BD9" w:rsidP="004010EE"/>
    <w:sectPr w:rsidR="00185BD9" w:rsidRPr="00D170AC">
      <w:headerReference w:type="default" r:id="rId47"/>
      <w:footerReference w:type="default" r:id="rId4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4370B" w14:textId="77777777" w:rsidR="00515DBE" w:rsidRDefault="00515DBE" w:rsidP="00D54EB9">
      <w:pPr>
        <w:spacing w:after="0" w:line="240" w:lineRule="auto"/>
      </w:pPr>
      <w:r>
        <w:separator/>
      </w:r>
    </w:p>
  </w:endnote>
  <w:endnote w:type="continuationSeparator" w:id="0">
    <w:p w14:paraId="14A95483" w14:textId="77777777" w:rsidR="00515DBE" w:rsidRDefault="00515DBE"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C4D86" w14:textId="77777777" w:rsidR="00515DBE" w:rsidRDefault="00515DBE" w:rsidP="00D54EB9">
      <w:pPr>
        <w:spacing w:after="0" w:line="240" w:lineRule="auto"/>
      </w:pPr>
      <w:r>
        <w:separator/>
      </w:r>
    </w:p>
  </w:footnote>
  <w:footnote w:type="continuationSeparator" w:id="0">
    <w:p w14:paraId="76D0B546" w14:textId="77777777" w:rsidR="00515DBE" w:rsidRDefault="00515DBE"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559099C7" w:rsidR="00D54EB9" w:rsidRDefault="00D54EB9">
    <w:pPr>
      <w:pStyle w:val="En-tte"/>
    </w:pPr>
    <w:r>
      <w:t>PHYSIQUE –</w:t>
    </w:r>
    <w:r w:rsidR="004010EE">
      <w:t xml:space="preserve"> </w:t>
    </w:r>
    <w:r w:rsidR="008D2DC3" w:rsidRPr="008D2DC3">
      <w:t>Nucléosynthèse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1A54"/>
    <w:multiLevelType w:val="multilevel"/>
    <w:tmpl w:val="9F4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840D77"/>
    <w:multiLevelType w:val="multilevel"/>
    <w:tmpl w:val="5BE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F60F0"/>
    <w:multiLevelType w:val="multilevel"/>
    <w:tmpl w:val="27F2C7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AE0CAE"/>
    <w:multiLevelType w:val="multilevel"/>
    <w:tmpl w:val="21B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AB599E"/>
    <w:multiLevelType w:val="multilevel"/>
    <w:tmpl w:val="9F3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4"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4E0693"/>
    <w:multiLevelType w:val="multilevel"/>
    <w:tmpl w:val="AE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2B17B40"/>
    <w:multiLevelType w:val="multilevel"/>
    <w:tmpl w:val="191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65754B0"/>
    <w:multiLevelType w:val="multilevel"/>
    <w:tmpl w:val="43380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8E274D"/>
    <w:multiLevelType w:val="multilevel"/>
    <w:tmpl w:val="022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814480"/>
    <w:multiLevelType w:val="multilevel"/>
    <w:tmpl w:val="5A3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A371AD6"/>
    <w:multiLevelType w:val="multilevel"/>
    <w:tmpl w:val="7AE6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479D8"/>
    <w:multiLevelType w:val="multilevel"/>
    <w:tmpl w:val="628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4385397"/>
    <w:multiLevelType w:val="multilevel"/>
    <w:tmpl w:val="3A9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79618CA"/>
    <w:multiLevelType w:val="multilevel"/>
    <w:tmpl w:val="6FDC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AD4950"/>
    <w:multiLevelType w:val="multilevel"/>
    <w:tmpl w:val="6E0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F8C7E67"/>
    <w:multiLevelType w:val="multilevel"/>
    <w:tmpl w:val="32AA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F9B0E5B"/>
    <w:multiLevelType w:val="multilevel"/>
    <w:tmpl w:val="D16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65508A4"/>
    <w:multiLevelType w:val="multilevel"/>
    <w:tmpl w:val="464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E9B6E0D"/>
    <w:multiLevelType w:val="multilevel"/>
    <w:tmpl w:val="8A0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7"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35"/>
  </w:num>
  <w:num w:numId="2" w16cid:durableId="985860346">
    <w:abstractNumId w:val="44"/>
  </w:num>
  <w:num w:numId="3" w16cid:durableId="196166302">
    <w:abstractNumId w:val="61"/>
  </w:num>
  <w:num w:numId="4" w16cid:durableId="85611783">
    <w:abstractNumId w:val="42"/>
  </w:num>
  <w:num w:numId="5" w16cid:durableId="1764495135">
    <w:abstractNumId w:val="52"/>
  </w:num>
  <w:num w:numId="6" w16cid:durableId="9337082">
    <w:abstractNumId w:val="81"/>
  </w:num>
  <w:num w:numId="7" w16cid:durableId="1363626625">
    <w:abstractNumId w:val="3"/>
  </w:num>
  <w:num w:numId="8" w16cid:durableId="78605320">
    <w:abstractNumId w:val="15"/>
  </w:num>
  <w:num w:numId="9" w16cid:durableId="1745495026">
    <w:abstractNumId w:val="32"/>
  </w:num>
  <w:num w:numId="10" w16cid:durableId="1290820955">
    <w:abstractNumId w:val="30"/>
  </w:num>
  <w:num w:numId="11" w16cid:durableId="985741773">
    <w:abstractNumId w:val="23"/>
  </w:num>
  <w:num w:numId="12" w16cid:durableId="157624102">
    <w:abstractNumId w:val="86"/>
  </w:num>
  <w:num w:numId="13" w16cid:durableId="1794011271">
    <w:abstractNumId w:val="45"/>
  </w:num>
  <w:num w:numId="14" w16cid:durableId="2126852057">
    <w:abstractNumId w:val="66"/>
  </w:num>
  <w:num w:numId="15" w16cid:durableId="1823424295">
    <w:abstractNumId w:val="80"/>
  </w:num>
  <w:num w:numId="16" w16cid:durableId="928343046">
    <w:abstractNumId w:val="84"/>
  </w:num>
  <w:num w:numId="17" w16cid:durableId="67197130">
    <w:abstractNumId w:val="88"/>
  </w:num>
  <w:num w:numId="18" w16cid:durableId="51733916">
    <w:abstractNumId w:val="54"/>
  </w:num>
  <w:num w:numId="19" w16cid:durableId="1633438650">
    <w:abstractNumId w:val="70"/>
  </w:num>
  <w:num w:numId="20" w16cid:durableId="1157109359">
    <w:abstractNumId w:val="71"/>
  </w:num>
  <w:num w:numId="21" w16cid:durableId="1604875568">
    <w:abstractNumId w:val="5"/>
  </w:num>
  <w:num w:numId="22" w16cid:durableId="1840459850">
    <w:abstractNumId w:val="40"/>
  </w:num>
  <w:num w:numId="23" w16cid:durableId="1803888255">
    <w:abstractNumId w:val="58"/>
  </w:num>
  <w:num w:numId="24" w16cid:durableId="1998876001">
    <w:abstractNumId w:val="12"/>
  </w:num>
  <w:num w:numId="25" w16cid:durableId="466240926">
    <w:abstractNumId w:val="76"/>
  </w:num>
  <w:num w:numId="26" w16cid:durableId="1032612191">
    <w:abstractNumId w:val="82"/>
  </w:num>
  <w:num w:numId="27" w16cid:durableId="2059477957">
    <w:abstractNumId w:val="26"/>
  </w:num>
  <w:num w:numId="28" w16cid:durableId="60102640">
    <w:abstractNumId w:val="4"/>
  </w:num>
  <w:num w:numId="29" w16cid:durableId="2043286050">
    <w:abstractNumId w:val="87"/>
  </w:num>
  <w:num w:numId="30" w16cid:durableId="876817421">
    <w:abstractNumId w:val="20"/>
  </w:num>
  <w:num w:numId="31" w16cid:durableId="1191183674">
    <w:abstractNumId w:val="62"/>
  </w:num>
  <w:num w:numId="32" w16cid:durableId="1457868945">
    <w:abstractNumId w:val="19"/>
  </w:num>
  <w:num w:numId="33" w16cid:durableId="830872827">
    <w:abstractNumId w:val="49"/>
  </w:num>
  <w:num w:numId="34" w16cid:durableId="1402214887">
    <w:abstractNumId w:val="59"/>
  </w:num>
  <w:num w:numId="35" w16cid:durableId="804467890">
    <w:abstractNumId w:val="57"/>
  </w:num>
  <w:num w:numId="36" w16cid:durableId="531307307">
    <w:abstractNumId w:val="60"/>
  </w:num>
  <w:num w:numId="37" w16cid:durableId="1335260250">
    <w:abstractNumId w:val="77"/>
  </w:num>
  <w:num w:numId="38" w16cid:durableId="1648129253">
    <w:abstractNumId w:val="53"/>
  </w:num>
  <w:num w:numId="39" w16cid:durableId="808477923">
    <w:abstractNumId w:val="79"/>
  </w:num>
  <w:num w:numId="40" w16cid:durableId="313603430">
    <w:abstractNumId w:val="13"/>
  </w:num>
  <w:num w:numId="41" w16cid:durableId="832066700">
    <w:abstractNumId w:val="25"/>
  </w:num>
  <w:num w:numId="42" w16cid:durableId="222176590">
    <w:abstractNumId w:val="28"/>
  </w:num>
  <w:num w:numId="43" w16cid:durableId="1802648874">
    <w:abstractNumId w:val="83"/>
  </w:num>
  <w:num w:numId="44" w16cid:durableId="445126056">
    <w:abstractNumId w:val="89"/>
  </w:num>
  <w:num w:numId="45" w16cid:durableId="146552461">
    <w:abstractNumId w:val="21"/>
  </w:num>
  <w:num w:numId="46" w16cid:durableId="692920360">
    <w:abstractNumId w:val="6"/>
  </w:num>
  <w:num w:numId="47" w16cid:durableId="356856055">
    <w:abstractNumId w:val="39"/>
  </w:num>
  <w:num w:numId="48" w16cid:durableId="597755524">
    <w:abstractNumId w:val="74"/>
  </w:num>
  <w:num w:numId="49" w16cid:durableId="1096709593">
    <w:abstractNumId w:val="24"/>
  </w:num>
  <w:num w:numId="50" w16cid:durableId="1169979567">
    <w:abstractNumId w:val="68"/>
  </w:num>
  <w:num w:numId="51" w16cid:durableId="1886015818">
    <w:abstractNumId w:val="0"/>
  </w:num>
  <w:num w:numId="52" w16cid:durableId="107546424">
    <w:abstractNumId w:val="8"/>
  </w:num>
  <w:num w:numId="53" w16cid:durableId="223613737">
    <w:abstractNumId w:val="22"/>
  </w:num>
  <w:num w:numId="54" w16cid:durableId="1084836597">
    <w:abstractNumId w:val="48"/>
  </w:num>
  <w:num w:numId="55" w16cid:durableId="717434181">
    <w:abstractNumId w:val="64"/>
  </w:num>
  <w:num w:numId="56" w16cid:durableId="1677535290">
    <w:abstractNumId w:val="85"/>
  </w:num>
  <w:num w:numId="57" w16cid:durableId="334190522">
    <w:abstractNumId w:val="72"/>
  </w:num>
  <w:num w:numId="58" w16cid:durableId="1029602556">
    <w:abstractNumId w:val="55"/>
  </w:num>
  <w:num w:numId="59" w16cid:durableId="196553088">
    <w:abstractNumId w:val="36"/>
  </w:num>
  <w:num w:numId="60" w16cid:durableId="624122783">
    <w:abstractNumId w:val="78"/>
  </w:num>
  <w:num w:numId="61" w16cid:durableId="1168592437">
    <w:abstractNumId w:val="63"/>
  </w:num>
  <w:num w:numId="62" w16cid:durableId="1951012609">
    <w:abstractNumId w:val="1"/>
  </w:num>
  <w:num w:numId="63" w16cid:durableId="1223298642">
    <w:abstractNumId w:val="47"/>
  </w:num>
  <w:num w:numId="64" w16cid:durableId="726612268">
    <w:abstractNumId w:val="9"/>
  </w:num>
  <w:num w:numId="65" w16cid:durableId="136144830">
    <w:abstractNumId w:val="11"/>
  </w:num>
  <w:num w:numId="66" w16cid:durableId="870999469">
    <w:abstractNumId w:val="27"/>
  </w:num>
  <w:num w:numId="67" w16cid:durableId="234780024">
    <w:abstractNumId w:val="73"/>
  </w:num>
  <w:num w:numId="68" w16cid:durableId="754713752">
    <w:abstractNumId w:val="43"/>
  </w:num>
  <w:num w:numId="69" w16cid:durableId="1079868246">
    <w:abstractNumId w:val="67"/>
  </w:num>
  <w:num w:numId="70" w16cid:durableId="1964185914">
    <w:abstractNumId w:val="18"/>
  </w:num>
  <w:num w:numId="71" w16cid:durableId="1694652878">
    <w:abstractNumId w:val="17"/>
  </w:num>
  <w:num w:numId="72" w16cid:durableId="1950771740">
    <w:abstractNumId w:val="69"/>
  </w:num>
  <w:num w:numId="73" w16cid:durableId="1305771121">
    <w:abstractNumId w:val="46"/>
  </w:num>
  <w:num w:numId="74" w16cid:durableId="1176961578">
    <w:abstractNumId w:val="41"/>
  </w:num>
  <w:num w:numId="75" w16cid:durableId="1022168909">
    <w:abstractNumId w:val="34"/>
  </w:num>
  <w:num w:numId="76" w16cid:durableId="2136017881">
    <w:abstractNumId w:val="29"/>
  </w:num>
  <w:num w:numId="77" w16cid:durableId="476924089">
    <w:abstractNumId w:val="2"/>
  </w:num>
  <w:num w:numId="78" w16cid:durableId="2071807859">
    <w:abstractNumId w:val="16"/>
  </w:num>
  <w:num w:numId="79" w16cid:durableId="302122009">
    <w:abstractNumId w:val="50"/>
  </w:num>
  <w:num w:numId="80" w16cid:durableId="1199589216">
    <w:abstractNumId w:val="14"/>
  </w:num>
  <w:num w:numId="81" w16cid:durableId="1573461965">
    <w:abstractNumId w:val="37"/>
  </w:num>
  <w:num w:numId="82" w16cid:durableId="273170455">
    <w:abstractNumId w:val="31"/>
  </w:num>
  <w:num w:numId="83" w16cid:durableId="749930410">
    <w:abstractNumId w:val="51"/>
  </w:num>
  <w:num w:numId="84" w16cid:durableId="594948459">
    <w:abstractNumId w:val="10"/>
  </w:num>
  <w:num w:numId="85" w16cid:durableId="1814329992">
    <w:abstractNumId w:val="7"/>
  </w:num>
  <w:num w:numId="86" w16cid:durableId="1964460939">
    <w:abstractNumId w:val="33"/>
  </w:num>
  <w:num w:numId="87" w16cid:durableId="1294939964">
    <w:abstractNumId w:val="75"/>
  </w:num>
  <w:num w:numId="88" w16cid:durableId="159928615">
    <w:abstractNumId w:val="65"/>
  </w:num>
  <w:num w:numId="89" w16cid:durableId="1263148793">
    <w:abstractNumId w:val="38"/>
  </w:num>
  <w:num w:numId="90" w16cid:durableId="89917157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415AD"/>
    <w:rsid w:val="00066886"/>
    <w:rsid w:val="0007660A"/>
    <w:rsid w:val="000B35BC"/>
    <w:rsid w:val="000C3D6C"/>
    <w:rsid w:val="000E0F94"/>
    <w:rsid w:val="00110F1E"/>
    <w:rsid w:val="00113002"/>
    <w:rsid w:val="001166E0"/>
    <w:rsid w:val="00123C4A"/>
    <w:rsid w:val="001305B5"/>
    <w:rsid w:val="00160823"/>
    <w:rsid w:val="00161EF1"/>
    <w:rsid w:val="00173795"/>
    <w:rsid w:val="00184277"/>
    <w:rsid w:val="00185BD9"/>
    <w:rsid w:val="001867B6"/>
    <w:rsid w:val="001904F9"/>
    <w:rsid w:val="001A1153"/>
    <w:rsid w:val="001B225C"/>
    <w:rsid w:val="001B5761"/>
    <w:rsid w:val="001D443E"/>
    <w:rsid w:val="001F5FDA"/>
    <w:rsid w:val="00207B1E"/>
    <w:rsid w:val="00216767"/>
    <w:rsid w:val="00231E9D"/>
    <w:rsid w:val="0023360B"/>
    <w:rsid w:val="00240CA2"/>
    <w:rsid w:val="00256BEA"/>
    <w:rsid w:val="00263066"/>
    <w:rsid w:val="0027206F"/>
    <w:rsid w:val="00274305"/>
    <w:rsid w:val="00287E5B"/>
    <w:rsid w:val="00296956"/>
    <w:rsid w:val="002A563F"/>
    <w:rsid w:val="002E2954"/>
    <w:rsid w:val="002E3539"/>
    <w:rsid w:val="00305670"/>
    <w:rsid w:val="00320DA3"/>
    <w:rsid w:val="00326B0B"/>
    <w:rsid w:val="003500F6"/>
    <w:rsid w:val="003534BB"/>
    <w:rsid w:val="00354D3B"/>
    <w:rsid w:val="00361D9F"/>
    <w:rsid w:val="00363932"/>
    <w:rsid w:val="00371451"/>
    <w:rsid w:val="00372046"/>
    <w:rsid w:val="00377445"/>
    <w:rsid w:val="00391031"/>
    <w:rsid w:val="00392085"/>
    <w:rsid w:val="00393BBC"/>
    <w:rsid w:val="003B22A5"/>
    <w:rsid w:val="00400244"/>
    <w:rsid w:val="0040036F"/>
    <w:rsid w:val="004010EE"/>
    <w:rsid w:val="0043081B"/>
    <w:rsid w:val="004326FA"/>
    <w:rsid w:val="00435AEE"/>
    <w:rsid w:val="00466571"/>
    <w:rsid w:val="004A4CE2"/>
    <w:rsid w:val="004C4259"/>
    <w:rsid w:val="004C54FA"/>
    <w:rsid w:val="00515DBE"/>
    <w:rsid w:val="00521C27"/>
    <w:rsid w:val="00536250"/>
    <w:rsid w:val="005364F4"/>
    <w:rsid w:val="00552CCB"/>
    <w:rsid w:val="0058124D"/>
    <w:rsid w:val="005876EB"/>
    <w:rsid w:val="005954CB"/>
    <w:rsid w:val="005974A9"/>
    <w:rsid w:val="00597966"/>
    <w:rsid w:val="005A03C4"/>
    <w:rsid w:val="005A698F"/>
    <w:rsid w:val="005B3A85"/>
    <w:rsid w:val="005D56CA"/>
    <w:rsid w:val="005F30C5"/>
    <w:rsid w:val="00620E07"/>
    <w:rsid w:val="006211F9"/>
    <w:rsid w:val="006269C7"/>
    <w:rsid w:val="00633CBB"/>
    <w:rsid w:val="00634B4A"/>
    <w:rsid w:val="0063560C"/>
    <w:rsid w:val="0064590E"/>
    <w:rsid w:val="00663AA1"/>
    <w:rsid w:val="00664D86"/>
    <w:rsid w:val="00674DD9"/>
    <w:rsid w:val="006766D4"/>
    <w:rsid w:val="0068768C"/>
    <w:rsid w:val="006A2CD9"/>
    <w:rsid w:val="006A5A09"/>
    <w:rsid w:val="006C63B6"/>
    <w:rsid w:val="006D6A71"/>
    <w:rsid w:val="006E1F77"/>
    <w:rsid w:val="006F7734"/>
    <w:rsid w:val="00705522"/>
    <w:rsid w:val="007401D6"/>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A7632"/>
    <w:rsid w:val="008C1C67"/>
    <w:rsid w:val="008D2DC3"/>
    <w:rsid w:val="00900C0A"/>
    <w:rsid w:val="00901A33"/>
    <w:rsid w:val="00913D14"/>
    <w:rsid w:val="009245C4"/>
    <w:rsid w:val="00927C71"/>
    <w:rsid w:val="00930425"/>
    <w:rsid w:val="00940EDE"/>
    <w:rsid w:val="00975931"/>
    <w:rsid w:val="00983013"/>
    <w:rsid w:val="0099218E"/>
    <w:rsid w:val="009B16DB"/>
    <w:rsid w:val="009C6666"/>
    <w:rsid w:val="009C6EA7"/>
    <w:rsid w:val="009D3220"/>
    <w:rsid w:val="00A27C58"/>
    <w:rsid w:val="00A30394"/>
    <w:rsid w:val="00A323C4"/>
    <w:rsid w:val="00A52E38"/>
    <w:rsid w:val="00A55D9B"/>
    <w:rsid w:val="00A55F5F"/>
    <w:rsid w:val="00A67375"/>
    <w:rsid w:val="00A700BA"/>
    <w:rsid w:val="00A75422"/>
    <w:rsid w:val="00AA1169"/>
    <w:rsid w:val="00AB2814"/>
    <w:rsid w:val="00AD116A"/>
    <w:rsid w:val="00B129EF"/>
    <w:rsid w:val="00B130DF"/>
    <w:rsid w:val="00B21333"/>
    <w:rsid w:val="00B303B8"/>
    <w:rsid w:val="00B35ECA"/>
    <w:rsid w:val="00B436E8"/>
    <w:rsid w:val="00B71B6F"/>
    <w:rsid w:val="00B75C04"/>
    <w:rsid w:val="00B8126A"/>
    <w:rsid w:val="00B96FD4"/>
    <w:rsid w:val="00BB135E"/>
    <w:rsid w:val="00BC7140"/>
    <w:rsid w:val="00BD2261"/>
    <w:rsid w:val="00BD3587"/>
    <w:rsid w:val="00BF3C81"/>
    <w:rsid w:val="00C051D5"/>
    <w:rsid w:val="00C12FFF"/>
    <w:rsid w:val="00C24B17"/>
    <w:rsid w:val="00C2762C"/>
    <w:rsid w:val="00C433EF"/>
    <w:rsid w:val="00C54A6A"/>
    <w:rsid w:val="00C570D7"/>
    <w:rsid w:val="00C72B4C"/>
    <w:rsid w:val="00C76D87"/>
    <w:rsid w:val="00C90B8E"/>
    <w:rsid w:val="00CC23FD"/>
    <w:rsid w:val="00CF40B0"/>
    <w:rsid w:val="00CF48DF"/>
    <w:rsid w:val="00CF6EFC"/>
    <w:rsid w:val="00D04A84"/>
    <w:rsid w:val="00D12575"/>
    <w:rsid w:val="00D14313"/>
    <w:rsid w:val="00D170AC"/>
    <w:rsid w:val="00D35456"/>
    <w:rsid w:val="00D36463"/>
    <w:rsid w:val="00D44A07"/>
    <w:rsid w:val="00D45960"/>
    <w:rsid w:val="00D52834"/>
    <w:rsid w:val="00D54EB9"/>
    <w:rsid w:val="00D57D98"/>
    <w:rsid w:val="00D625DC"/>
    <w:rsid w:val="00D71C3B"/>
    <w:rsid w:val="00D8064F"/>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762DB"/>
    <w:rsid w:val="00F76956"/>
    <w:rsid w:val="00F9017E"/>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utura-sciences.com/sciences/definitions/univers-big-bang-858/" TargetMode="External"/><Relationship Id="rId18" Type="http://schemas.openxmlformats.org/officeDocument/2006/relationships/hyperlink" Target="https://www.futura-sciences.com/sciences/definitions/physique-fusion-nucleaire-2463/" TargetMode="External"/><Relationship Id="rId26" Type="http://schemas.openxmlformats.org/officeDocument/2006/relationships/hyperlink" Target="https://www.futura-sciences.com/sciences/definitions/univers-soleil-3727/" TargetMode="External"/><Relationship Id="rId39" Type="http://schemas.openxmlformats.org/officeDocument/2006/relationships/hyperlink" Target="https://www.futura-sciences.com/sciences/definitions/univers-nebuleuse-planetaire-51/" TargetMode="External"/><Relationship Id="rId21" Type="http://schemas.openxmlformats.org/officeDocument/2006/relationships/hyperlink" Target="https://www.futura-sciences.com/sciences/definitions/chimie-neon-14510/" TargetMode="External"/><Relationship Id="rId34" Type="http://schemas.openxmlformats.org/officeDocument/2006/relationships/hyperlink" Target="https://www.futura-sciences.com/sciences/definitions/tableau-periodique-elements-uranium-4212/" TargetMode="External"/><Relationship Id="rId42" Type="http://schemas.openxmlformats.org/officeDocument/2006/relationships/hyperlink" Target="https://www.futura-sciences.com/sciences/definitions/univers-meteorite-872/"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hyperlink" Target="https://www.futura-sciences.com/planete/definitions/terre-cycle-carbone-20785/" TargetMode="External"/><Relationship Id="rId2" Type="http://schemas.openxmlformats.org/officeDocument/2006/relationships/styles" Target="styles.xml"/><Relationship Id="rId16" Type="http://schemas.openxmlformats.org/officeDocument/2006/relationships/hyperlink" Target="https://www.futura-sciences.com/sciences/definitions/chimie-lithium-12336/" TargetMode="External"/><Relationship Id="rId29" Type="http://schemas.openxmlformats.org/officeDocument/2006/relationships/hyperlink" Target="https://www.futura-sciences.com/sciences/definitions/atome-atome-1990/" TargetMode="External"/><Relationship Id="rId11" Type="http://schemas.openxmlformats.org/officeDocument/2006/relationships/hyperlink" Target="https://www.futura-sciences.com/sciences/definitions/physique-pression-17466/" TargetMode="External"/><Relationship Id="rId24" Type="http://schemas.openxmlformats.org/officeDocument/2006/relationships/hyperlink" Target="https://www.futura-sciences.com/sciences/definitions/univers-galaxie-36/" TargetMode="External"/><Relationship Id="rId32" Type="http://schemas.openxmlformats.org/officeDocument/2006/relationships/hyperlink" Target="https://www.futura-sciences.com/sciences/definitions/chimie-argent-14862/" TargetMode="External"/><Relationship Id="rId37" Type="http://schemas.openxmlformats.org/officeDocument/2006/relationships/hyperlink" Target="https://www.futura-sciences.com/planete/definitions/climatologie-vent-14560/" TargetMode="External"/><Relationship Id="rId40" Type="http://schemas.openxmlformats.org/officeDocument/2006/relationships/hyperlink" Target="https://www.futura-sciences.com/sciences/definitions/physique-gaz-15336/" TargetMode="External"/><Relationship Id="rId45" Type="http://schemas.openxmlformats.org/officeDocument/2006/relationships/hyperlink" Target="https://www.futura-sciences.com/sciences/definitions/physique-physique-15839/" TargetMode="External"/><Relationship Id="rId5" Type="http://schemas.openxmlformats.org/officeDocument/2006/relationships/footnotes" Target="footnotes.xml"/><Relationship Id="rId15" Type="http://schemas.openxmlformats.org/officeDocument/2006/relationships/hyperlink" Target="https://www.futura-sciences.com/sciences/definitions/astronomie-univers-15239/" TargetMode="External"/><Relationship Id="rId23" Type="http://schemas.openxmlformats.org/officeDocument/2006/relationships/hyperlink" Target="https://www.futura-sciences.com/sciences/definitions/physique-neutron-3498/" TargetMode="External"/><Relationship Id="rId28" Type="http://schemas.openxmlformats.org/officeDocument/2006/relationships/hyperlink" Target="https://www.futura-sciences.com/sciences/definitions/physique-neutrino-2903/" TargetMode="External"/><Relationship Id="rId36" Type="http://schemas.openxmlformats.org/officeDocument/2006/relationships/hyperlink" Target="https://www.futura-sciences.com/sciences/definitions/chimie-chimie-15837/" TargetMode="External"/><Relationship Id="rId49" Type="http://schemas.openxmlformats.org/officeDocument/2006/relationships/fontTable" Target="fontTable.xml"/><Relationship Id="rId10" Type="http://schemas.openxmlformats.org/officeDocument/2006/relationships/hyperlink" Target="https://www.futura-sciences.com/sciences/definitions/univers-astrophysique-393/" TargetMode="External"/><Relationship Id="rId19" Type="http://schemas.openxmlformats.org/officeDocument/2006/relationships/hyperlink" Target="https://www.futura-sciences.com/sciences/definitions/physique-cycle-cno-5016/" TargetMode="External"/><Relationship Id="rId31" Type="http://schemas.openxmlformats.org/officeDocument/2006/relationships/hyperlink" Target="https://www.futura-sciences.com/sciences/definitions/chimie-silicium-14517/" TargetMode="External"/><Relationship Id="rId44" Type="http://schemas.openxmlformats.org/officeDocument/2006/relationships/hyperlink" Target="https://www.futura-sciences.com/sciences/definitions/univers-etoile-neutrons-32/" TargetMode="External"/><Relationship Id="rId4" Type="http://schemas.openxmlformats.org/officeDocument/2006/relationships/webSettings" Target="webSettings.xml"/><Relationship Id="rId9" Type="http://schemas.openxmlformats.org/officeDocument/2006/relationships/hyperlink" Target="https://www.futura-sciences.com/sciences/definitions/chimie-element-chimique-15852/" TargetMode="External"/><Relationship Id="rId14" Type="http://schemas.openxmlformats.org/officeDocument/2006/relationships/hyperlink" Target="https://www.futura-sciences.com/sciences/definitions/etoile-astre-851/" TargetMode="External"/><Relationship Id="rId22" Type="http://schemas.openxmlformats.org/officeDocument/2006/relationships/hyperlink" Target="https://www.futura-sciences.com/sciences/definitions/chimie-fer-721/" TargetMode="External"/><Relationship Id="rId27" Type="http://schemas.openxmlformats.org/officeDocument/2006/relationships/hyperlink" Target="https://www.futura-sciences.com/sciences/definitions/physique-lumiere-326/" TargetMode="External"/><Relationship Id="rId30" Type="http://schemas.openxmlformats.org/officeDocument/2006/relationships/hyperlink" Target="https://www.futura-sciences.com/sciences/definitions/chimie-magnesium-775/" TargetMode="External"/><Relationship Id="rId35" Type="http://schemas.openxmlformats.org/officeDocument/2006/relationships/hyperlink" Target="https://www.futura-sciences.com/sciences/definitions/univers-systeme-solaire-3728/" TargetMode="External"/><Relationship Id="rId43" Type="http://schemas.openxmlformats.org/officeDocument/2006/relationships/hyperlink" Target="https://www.futura-sciences.com/sciences/definitions/univers-voie-lactee-3729/" TargetMode="External"/><Relationship Id="rId48" Type="http://schemas.openxmlformats.org/officeDocument/2006/relationships/footer" Target="footer1.xml"/><Relationship Id="rId8" Type="http://schemas.openxmlformats.org/officeDocument/2006/relationships/hyperlink" Target="https://www.futura-sciences.com/sciences/definitions/tableau-periodique-elements-azote-13578/" TargetMode="External"/><Relationship Id="rId3" Type="http://schemas.openxmlformats.org/officeDocument/2006/relationships/settings" Target="settings.xml"/><Relationship Id="rId12" Type="http://schemas.openxmlformats.org/officeDocument/2006/relationships/hyperlink" Target="https://www.futura-sciences.com/sciences/definitions/univers-supernova-60/" TargetMode="External"/><Relationship Id="rId17" Type="http://schemas.openxmlformats.org/officeDocument/2006/relationships/hyperlink" Target="https://www.futura-sciences.com/sciences/definitions/chimie-beryllium-14500/" TargetMode="External"/><Relationship Id="rId25" Type="http://schemas.openxmlformats.org/officeDocument/2006/relationships/hyperlink" Target="https://www.futura-sciences.com/sciences/definitions/physique-masse-15213/" TargetMode="External"/><Relationship Id="rId33" Type="http://schemas.openxmlformats.org/officeDocument/2006/relationships/hyperlink" Target="https://www.futura-sciences.com/sciences/definitions/chimie-platine-4684/" TargetMode="External"/><Relationship Id="rId38" Type="http://schemas.openxmlformats.org/officeDocument/2006/relationships/hyperlink" Target="https://www.futura-sciences.com/sciences/definitions/univers-etoile-geante-26/" TargetMode="External"/><Relationship Id="rId46" Type="http://schemas.openxmlformats.org/officeDocument/2006/relationships/hyperlink" Target="https://www.futura-sciences.com/sciences/definitions/matiere-matiere-15841/" TargetMode="External"/><Relationship Id="rId20" Type="http://schemas.openxmlformats.org/officeDocument/2006/relationships/hyperlink" Target="https://www.futura-sciences.com/sciences/definitions/energie-energie-15884/" TargetMode="External"/><Relationship Id="rId41" Type="http://schemas.openxmlformats.org/officeDocument/2006/relationships/hyperlink" Target="https://www.futura-sciences.com/planete/definitions/zoologie-emergence-8743/"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3</Pages>
  <Words>1639</Words>
  <Characters>9020</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94</cp:revision>
  <dcterms:created xsi:type="dcterms:W3CDTF">2022-12-23T07:20:00Z</dcterms:created>
  <dcterms:modified xsi:type="dcterms:W3CDTF">2026-03-15T19:34:00Z</dcterms:modified>
</cp:coreProperties>
</file>