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B0F8" w14:textId="750C4912" w:rsidR="00C61BB3" w:rsidRDefault="00C92BDC" w:rsidP="006521D9">
      <w:pPr>
        <w:pStyle w:val="Titre1"/>
        <w:rPr>
          <w:rStyle w:val="mw-page-title-main"/>
        </w:rPr>
      </w:pPr>
      <w:bookmarkStart w:id="0" w:name="_Toc133075566"/>
      <w:bookmarkStart w:id="1" w:name="_Toc212901463"/>
      <w:r w:rsidRPr="00C92BDC">
        <w:rPr>
          <w:rStyle w:val="mw-page-title-main"/>
        </w:rPr>
        <w:t>Injection de vinyle et corrosion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69432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484DDB" w14:textId="36813C2C" w:rsidR="000D46CB" w:rsidRDefault="000D46CB">
          <w:pPr>
            <w:pStyle w:val="En-ttedetabledesmatires"/>
          </w:pPr>
          <w:r>
            <w:t>Table des matières</w:t>
          </w:r>
        </w:p>
        <w:p w14:paraId="10CCB2B5" w14:textId="7579EE20" w:rsidR="00C92BDC" w:rsidRDefault="000D46C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01463" w:history="1">
            <w:r w:rsidR="00C92BDC" w:rsidRPr="00D17DE8">
              <w:rPr>
                <w:rStyle w:val="Lienhypertexte"/>
                <w:noProof/>
              </w:rPr>
              <w:t>Injection de vinyle et corrosion</w:t>
            </w:r>
            <w:r w:rsidR="00C92BDC">
              <w:rPr>
                <w:noProof/>
                <w:webHidden/>
              </w:rPr>
              <w:tab/>
            </w:r>
            <w:r w:rsidR="00C92BDC">
              <w:rPr>
                <w:noProof/>
                <w:webHidden/>
              </w:rPr>
              <w:fldChar w:fldCharType="begin"/>
            </w:r>
            <w:r w:rsidR="00C92BDC">
              <w:rPr>
                <w:noProof/>
                <w:webHidden/>
              </w:rPr>
              <w:instrText xml:space="preserve"> PAGEREF _Toc212901463 \h </w:instrText>
            </w:r>
            <w:r w:rsidR="00C92BDC">
              <w:rPr>
                <w:noProof/>
                <w:webHidden/>
              </w:rPr>
            </w:r>
            <w:r w:rsidR="00C92BDC">
              <w:rPr>
                <w:noProof/>
                <w:webHidden/>
              </w:rPr>
              <w:fldChar w:fldCharType="separate"/>
            </w:r>
            <w:r w:rsidR="00C92BDC">
              <w:rPr>
                <w:noProof/>
                <w:webHidden/>
              </w:rPr>
              <w:t>1</w:t>
            </w:r>
            <w:r w:rsidR="00C92BDC">
              <w:rPr>
                <w:noProof/>
                <w:webHidden/>
              </w:rPr>
              <w:fldChar w:fldCharType="end"/>
            </w:r>
          </w:hyperlink>
        </w:p>
        <w:p w14:paraId="17F07C2F" w14:textId="65FB2D6C" w:rsidR="00C92BDC" w:rsidRDefault="00C92BD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901464" w:history="1">
            <w:r w:rsidRPr="00D17DE8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F9650" w14:textId="7FD8D3EA" w:rsidR="000D46CB" w:rsidRDefault="000D46CB">
          <w:r>
            <w:rPr>
              <w:b/>
              <w:bCs/>
            </w:rPr>
            <w:fldChar w:fldCharType="end"/>
          </w:r>
        </w:p>
      </w:sdtContent>
    </w:sdt>
    <w:p w14:paraId="204AD2E2" w14:textId="77777777" w:rsidR="006002B0" w:rsidRDefault="006002B0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7E28958" w14:textId="77777777" w:rsidR="00C92BDC" w:rsidRDefault="005675CC" w:rsidP="00C92BDC">
      <w:pPr>
        <w:pStyle w:val="Titre2"/>
      </w:pPr>
      <w:bookmarkStart w:id="2" w:name="_Toc168840592"/>
      <w:bookmarkStart w:id="3" w:name="_Toc212901464"/>
      <w:r w:rsidRPr="008A74AD">
        <w:lastRenderedPageBreak/>
        <w:t>Introduction</w:t>
      </w:r>
      <w:bookmarkEnd w:id="0"/>
      <w:bookmarkEnd w:id="2"/>
      <w:bookmarkEnd w:id="3"/>
    </w:p>
    <w:p w14:paraId="610F3729" w14:textId="5CC5ECAC" w:rsidR="00C92BDC" w:rsidRPr="00C92BDC" w:rsidRDefault="00C92BDC" w:rsidP="00C92BDC">
      <w:hyperlink r:id="rId8" w:history="1">
        <w:r w:rsidRPr="00C92BDC">
          <w:rPr>
            <w:rStyle w:val="Lienhypertexte"/>
          </w:rPr>
          <w:br/>
        </w:r>
      </w:hyperlink>
      <w:r w:rsidRPr="00C92BDC">
        <w:t>L'injection de vinyle et corrosion est une technique anatomique utilisée pour la visualisation du </w:t>
      </w:r>
      <w:hyperlink r:id="rId9" w:tooltip="Système circulatoire" w:history="1">
        <w:r w:rsidRPr="00C92BDC">
          <w:t>système circulatoire</w:t>
        </w:r>
      </w:hyperlink>
      <w:r w:rsidRPr="00C92BDC">
        <w:t>. Elle consiste dans le remplissage du système circulatoire avec de l'</w:t>
      </w:r>
      <w:hyperlink r:id="rId10" w:tooltip="Acétate de vinyle" w:history="1">
        <w:r w:rsidRPr="00C92BDC">
          <w:t>acétate de vinyle</w:t>
        </w:r>
      </w:hyperlink>
      <w:r w:rsidRPr="00C92BDC">
        <w:t> et de l'utilisation de la technique </w:t>
      </w:r>
      <w:hyperlink r:id="rId11" w:tooltip="Corrosion" w:history="1">
        <w:r w:rsidRPr="00C92BDC">
          <w:t>de corrosion</w:t>
        </w:r>
      </w:hyperlink>
      <w:r w:rsidRPr="00C92BDC">
        <w:t> pour le retrait de restes de </w:t>
      </w:r>
      <w:hyperlink r:id="rId12" w:tooltip="Matière organique" w:history="1">
        <w:r w:rsidRPr="00C92BDC">
          <w:t>matière organique</w:t>
        </w:r>
      </w:hyperlink>
      <w:r w:rsidRPr="00C92BDC">
        <w:t>. La technique de vinyle suivie de corrosion, en plus d'être peu coûteuse, garantit une longue période de conservation.</w:t>
      </w:r>
    </w:p>
    <w:p w14:paraId="1FC3FDA2" w14:textId="77777777" w:rsidR="00C92BDC" w:rsidRPr="00C92BDC" w:rsidRDefault="00C92BDC" w:rsidP="00C92BDC">
      <w:r w:rsidRPr="00C92BDC">
        <w:t>La technique de vinyle et corrosion permet surtout l'étude des vaisseaux sanguins. Elle est utilisée pour marquer le système circulatoire (</w:t>
      </w:r>
      <w:hyperlink r:id="rId13" w:tooltip="Artère" w:history="1">
        <w:r w:rsidRPr="00C92BDC">
          <w:t>artériel</w:t>
        </w:r>
      </w:hyperlink>
      <w:r w:rsidRPr="00C92BDC">
        <w:t> et </w:t>
      </w:r>
      <w:hyperlink r:id="rId14" w:tooltip="Veine" w:history="1">
        <w:r w:rsidRPr="00C92BDC">
          <w:t>veineux</w:t>
        </w:r>
      </w:hyperlink>
      <w:r w:rsidRPr="00C92BDC">
        <w:t>) avec l'utilisation de l'acétate de vinyle pré-pigmenté pour remplir les vaisseaux de la partie à être étudiée afin d'être en mesure de visualiser les systèmes veineux</w:t>
      </w:r>
    </w:p>
    <w:p w14:paraId="5934D52A" w14:textId="220E0892" w:rsidR="006521D9" w:rsidRDefault="00C92BDC" w:rsidP="006521D9">
      <w:r>
        <w:rPr>
          <w:noProof/>
        </w:rPr>
        <w:drawing>
          <wp:inline distT="0" distB="0" distL="0" distR="0" wp14:anchorId="12DDB5AC" wp14:editId="076910D7">
            <wp:extent cx="5760720" cy="3856355"/>
            <wp:effectExtent l="0" t="0" r="0" b="0"/>
            <wp:docPr id="1977955948" name="Image 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undefin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21D9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CCA06" w14:textId="77777777" w:rsidR="00752E24" w:rsidRDefault="00752E24" w:rsidP="00B33482">
      <w:pPr>
        <w:spacing w:after="0" w:line="240" w:lineRule="auto"/>
      </w:pPr>
      <w:r>
        <w:separator/>
      </w:r>
    </w:p>
  </w:endnote>
  <w:endnote w:type="continuationSeparator" w:id="0">
    <w:p w14:paraId="6155532C" w14:textId="77777777" w:rsidR="00752E24" w:rsidRDefault="00752E24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73B12" w14:textId="77777777" w:rsidR="00752E24" w:rsidRDefault="00752E24" w:rsidP="00B33482">
      <w:pPr>
        <w:spacing w:after="0" w:line="240" w:lineRule="auto"/>
      </w:pPr>
      <w:r>
        <w:separator/>
      </w:r>
    </w:p>
  </w:footnote>
  <w:footnote w:type="continuationSeparator" w:id="0">
    <w:p w14:paraId="46B27861" w14:textId="77777777" w:rsidR="00752E24" w:rsidRDefault="00752E24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B638" w14:textId="553C507E" w:rsidR="00B33482" w:rsidRPr="00F67AFF" w:rsidRDefault="00025F61" w:rsidP="00F67AFF">
    <w:pPr>
      <w:pStyle w:val="En-tte"/>
    </w:pPr>
    <w:r>
      <w:t xml:space="preserve">BIO - </w:t>
    </w:r>
    <w:r w:rsidR="00C92BDC" w:rsidRPr="00C92BDC">
      <w:t>Injection de vinyle et corrosion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B78"/>
    <w:multiLevelType w:val="hybridMultilevel"/>
    <w:tmpl w:val="B262DF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F197A"/>
    <w:multiLevelType w:val="hybridMultilevel"/>
    <w:tmpl w:val="80549E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027552"/>
    <w:multiLevelType w:val="multilevel"/>
    <w:tmpl w:val="27B2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A87037"/>
    <w:multiLevelType w:val="hybridMultilevel"/>
    <w:tmpl w:val="7046B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B1496"/>
    <w:multiLevelType w:val="multilevel"/>
    <w:tmpl w:val="06DE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9B7802"/>
    <w:multiLevelType w:val="multilevel"/>
    <w:tmpl w:val="6006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D483A"/>
    <w:multiLevelType w:val="multilevel"/>
    <w:tmpl w:val="173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F840D0"/>
    <w:multiLevelType w:val="multilevel"/>
    <w:tmpl w:val="55B2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E3ACF"/>
    <w:multiLevelType w:val="hybridMultilevel"/>
    <w:tmpl w:val="23E0CC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1F6286"/>
    <w:multiLevelType w:val="multilevel"/>
    <w:tmpl w:val="0CD6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97497"/>
    <w:multiLevelType w:val="multilevel"/>
    <w:tmpl w:val="346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1737B6"/>
    <w:multiLevelType w:val="hybridMultilevel"/>
    <w:tmpl w:val="182CAF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143DB6"/>
    <w:multiLevelType w:val="hybridMultilevel"/>
    <w:tmpl w:val="B7B41C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8A0274"/>
    <w:multiLevelType w:val="hybridMultilevel"/>
    <w:tmpl w:val="93EEA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8222A3"/>
    <w:multiLevelType w:val="multilevel"/>
    <w:tmpl w:val="EB22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764B4F"/>
    <w:multiLevelType w:val="hybridMultilevel"/>
    <w:tmpl w:val="C450B4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241875"/>
    <w:multiLevelType w:val="multilevel"/>
    <w:tmpl w:val="D8A0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1B31054"/>
    <w:multiLevelType w:val="hybridMultilevel"/>
    <w:tmpl w:val="576676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210250"/>
    <w:multiLevelType w:val="multilevel"/>
    <w:tmpl w:val="C4C68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BD56C8"/>
    <w:multiLevelType w:val="hybridMultilevel"/>
    <w:tmpl w:val="DFA8E1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F0401E"/>
    <w:multiLevelType w:val="multilevel"/>
    <w:tmpl w:val="F1F0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BE3C03"/>
    <w:multiLevelType w:val="multilevel"/>
    <w:tmpl w:val="FF2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883628"/>
    <w:multiLevelType w:val="multilevel"/>
    <w:tmpl w:val="B058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2382637"/>
    <w:multiLevelType w:val="multilevel"/>
    <w:tmpl w:val="7F3E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3D33D22"/>
    <w:multiLevelType w:val="hybridMultilevel"/>
    <w:tmpl w:val="FE6AE6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1C6601"/>
    <w:multiLevelType w:val="hybridMultilevel"/>
    <w:tmpl w:val="3DDEBA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E82D59"/>
    <w:multiLevelType w:val="hybridMultilevel"/>
    <w:tmpl w:val="E5A81B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556088">
    <w:abstractNumId w:val="47"/>
  </w:num>
  <w:num w:numId="2" w16cid:durableId="581375566">
    <w:abstractNumId w:val="36"/>
  </w:num>
  <w:num w:numId="3" w16cid:durableId="1094352752">
    <w:abstractNumId w:val="24"/>
  </w:num>
  <w:num w:numId="4" w16cid:durableId="1174489643">
    <w:abstractNumId w:val="10"/>
  </w:num>
  <w:num w:numId="5" w16cid:durableId="1762679014">
    <w:abstractNumId w:val="49"/>
  </w:num>
  <w:num w:numId="6" w16cid:durableId="896206683">
    <w:abstractNumId w:val="34"/>
  </w:num>
  <w:num w:numId="7" w16cid:durableId="1648046403">
    <w:abstractNumId w:val="22"/>
  </w:num>
  <w:num w:numId="8" w16cid:durableId="629019133">
    <w:abstractNumId w:val="28"/>
  </w:num>
  <w:num w:numId="9" w16cid:durableId="1169637920">
    <w:abstractNumId w:val="1"/>
  </w:num>
  <w:num w:numId="10" w16cid:durableId="1337419243">
    <w:abstractNumId w:val="23"/>
  </w:num>
  <w:num w:numId="11" w16cid:durableId="205603185">
    <w:abstractNumId w:val="30"/>
  </w:num>
  <w:num w:numId="12" w16cid:durableId="1069234598">
    <w:abstractNumId w:val="21"/>
  </w:num>
  <w:num w:numId="13" w16cid:durableId="1163860772">
    <w:abstractNumId w:val="4"/>
  </w:num>
  <w:num w:numId="14" w16cid:durableId="821313274">
    <w:abstractNumId w:val="35"/>
  </w:num>
  <w:num w:numId="15" w16cid:durableId="1073504008">
    <w:abstractNumId w:val="12"/>
  </w:num>
  <w:num w:numId="16" w16cid:durableId="2029209122">
    <w:abstractNumId w:val="8"/>
  </w:num>
  <w:num w:numId="17" w16cid:durableId="213931493">
    <w:abstractNumId w:val="16"/>
  </w:num>
  <w:num w:numId="18" w16cid:durableId="1976257205">
    <w:abstractNumId w:val="3"/>
  </w:num>
  <w:num w:numId="19" w16cid:durableId="1397123389">
    <w:abstractNumId w:val="33"/>
  </w:num>
  <w:num w:numId="20" w16cid:durableId="882794596">
    <w:abstractNumId w:val="37"/>
  </w:num>
  <w:num w:numId="21" w16cid:durableId="443426013">
    <w:abstractNumId w:val="2"/>
  </w:num>
  <w:num w:numId="22" w16cid:durableId="1862938829">
    <w:abstractNumId w:val="41"/>
  </w:num>
  <w:num w:numId="23" w16cid:durableId="1958442460">
    <w:abstractNumId w:val="48"/>
  </w:num>
  <w:num w:numId="24" w16cid:durableId="1906716218">
    <w:abstractNumId w:val="17"/>
  </w:num>
  <w:num w:numId="25" w16cid:durableId="247471990">
    <w:abstractNumId w:val="19"/>
  </w:num>
  <w:num w:numId="26" w16cid:durableId="123626440">
    <w:abstractNumId w:val="40"/>
  </w:num>
  <w:num w:numId="27" w16cid:durableId="847864565">
    <w:abstractNumId w:val="11"/>
  </w:num>
  <w:num w:numId="28" w16cid:durableId="1937859160">
    <w:abstractNumId w:val="27"/>
  </w:num>
  <w:num w:numId="29" w16cid:durableId="692802152">
    <w:abstractNumId w:val="18"/>
  </w:num>
  <w:num w:numId="30" w16cid:durableId="1659385098">
    <w:abstractNumId w:val="43"/>
  </w:num>
  <w:num w:numId="31" w16cid:durableId="191039213">
    <w:abstractNumId w:val="31"/>
  </w:num>
  <w:num w:numId="32" w16cid:durableId="1973976109">
    <w:abstractNumId w:val="13"/>
  </w:num>
  <w:num w:numId="33" w16cid:durableId="312487130">
    <w:abstractNumId w:val="9"/>
  </w:num>
  <w:num w:numId="34" w16cid:durableId="415711356">
    <w:abstractNumId w:val="44"/>
  </w:num>
  <w:num w:numId="35" w16cid:durableId="2137140850">
    <w:abstractNumId w:val="6"/>
  </w:num>
  <w:num w:numId="36" w16cid:durableId="1167205946">
    <w:abstractNumId w:val="29"/>
  </w:num>
  <w:num w:numId="37" w16cid:durableId="511071098">
    <w:abstractNumId w:val="20"/>
  </w:num>
  <w:num w:numId="38" w16cid:durableId="421225641">
    <w:abstractNumId w:val="50"/>
  </w:num>
  <w:num w:numId="39" w16cid:durableId="735591720">
    <w:abstractNumId w:val="25"/>
  </w:num>
  <w:num w:numId="40" w16cid:durableId="975574359">
    <w:abstractNumId w:val="32"/>
  </w:num>
  <w:num w:numId="41" w16cid:durableId="512845793">
    <w:abstractNumId w:val="0"/>
  </w:num>
  <w:num w:numId="42" w16cid:durableId="1219242269">
    <w:abstractNumId w:val="14"/>
  </w:num>
  <w:num w:numId="43" w16cid:durableId="1444618630">
    <w:abstractNumId w:val="42"/>
  </w:num>
  <w:num w:numId="44" w16cid:durableId="509875999">
    <w:abstractNumId w:val="26"/>
  </w:num>
  <w:num w:numId="45" w16cid:durableId="81726394">
    <w:abstractNumId w:val="7"/>
  </w:num>
  <w:num w:numId="46" w16cid:durableId="569971372">
    <w:abstractNumId w:val="5"/>
  </w:num>
  <w:num w:numId="47" w16cid:durableId="839782020">
    <w:abstractNumId w:val="38"/>
  </w:num>
  <w:num w:numId="48" w16cid:durableId="1521705356">
    <w:abstractNumId w:val="45"/>
  </w:num>
  <w:num w:numId="49" w16cid:durableId="1424839111">
    <w:abstractNumId w:val="46"/>
  </w:num>
  <w:num w:numId="50" w16cid:durableId="748506222">
    <w:abstractNumId w:val="39"/>
  </w:num>
  <w:num w:numId="51" w16cid:durableId="13416149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2857"/>
    <w:rsid w:val="000205C3"/>
    <w:rsid w:val="00025B55"/>
    <w:rsid w:val="00025F61"/>
    <w:rsid w:val="000547EA"/>
    <w:rsid w:val="00084B9D"/>
    <w:rsid w:val="000B0255"/>
    <w:rsid w:val="000C0FFF"/>
    <w:rsid w:val="000D46CB"/>
    <w:rsid w:val="00106C81"/>
    <w:rsid w:val="00167192"/>
    <w:rsid w:val="00175919"/>
    <w:rsid w:val="0018094A"/>
    <w:rsid w:val="0018160E"/>
    <w:rsid w:val="00204476"/>
    <w:rsid w:val="002246FA"/>
    <w:rsid w:val="002250FC"/>
    <w:rsid w:val="00275575"/>
    <w:rsid w:val="00280485"/>
    <w:rsid w:val="0029397F"/>
    <w:rsid w:val="002A4EFC"/>
    <w:rsid w:val="002B1115"/>
    <w:rsid w:val="002D54BA"/>
    <w:rsid w:val="00303374"/>
    <w:rsid w:val="003305AE"/>
    <w:rsid w:val="00355E3C"/>
    <w:rsid w:val="003618C1"/>
    <w:rsid w:val="00391DFB"/>
    <w:rsid w:val="003A01AC"/>
    <w:rsid w:val="003B52A4"/>
    <w:rsid w:val="003D2B8D"/>
    <w:rsid w:val="003D5A98"/>
    <w:rsid w:val="003F7706"/>
    <w:rsid w:val="0042664B"/>
    <w:rsid w:val="004B7B81"/>
    <w:rsid w:val="00546643"/>
    <w:rsid w:val="00550A2A"/>
    <w:rsid w:val="005675CC"/>
    <w:rsid w:val="00587171"/>
    <w:rsid w:val="005C020A"/>
    <w:rsid w:val="006002B0"/>
    <w:rsid w:val="00637324"/>
    <w:rsid w:val="006521D9"/>
    <w:rsid w:val="006B4FF8"/>
    <w:rsid w:val="006B60EC"/>
    <w:rsid w:val="006F30FA"/>
    <w:rsid w:val="00752E24"/>
    <w:rsid w:val="00757B00"/>
    <w:rsid w:val="0077711B"/>
    <w:rsid w:val="00792106"/>
    <w:rsid w:val="007B298A"/>
    <w:rsid w:val="007C0837"/>
    <w:rsid w:val="007D1426"/>
    <w:rsid w:val="007D18D7"/>
    <w:rsid w:val="007E3983"/>
    <w:rsid w:val="007E575E"/>
    <w:rsid w:val="00832021"/>
    <w:rsid w:val="00866DEA"/>
    <w:rsid w:val="008A74AD"/>
    <w:rsid w:val="008C5598"/>
    <w:rsid w:val="008D4370"/>
    <w:rsid w:val="008D5E1E"/>
    <w:rsid w:val="008E7FE0"/>
    <w:rsid w:val="00917F36"/>
    <w:rsid w:val="009563F2"/>
    <w:rsid w:val="009566CA"/>
    <w:rsid w:val="00984B51"/>
    <w:rsid w:val="009C18AC"/>
    <w:rsid w:val="009E68E9"/>
    <w:rsid w:val="00A515CD"/>
    <w:rsid w:val="00A73528"/>
    <w:rsid w:val="00A95771"/>
    <w:rsid w:val="00AB605A"/>
    <w:rsid w:val="00B03314"/>
    <w:rsid w:val="00B10A8A"/>
    <w:rsid w:val="00B33482"/>
    <w:rsid w:val="00B66449"/>
    <w:rsid w:val="00B723E7"/>
    <w:rsid w:val="00B82C2B"/>
    <w:rsid w:val="00B84C30"/>
    <w:rsid w:val="00B87C7D"/>
    <w:rsid w:val="00B94464"/>
    <w:rsid w:val="00BF3640"/>
    <w:rsid w:val="00C04822"/>
    <w:rsid w:val="00C40DAC"/>
    <w:rsid w:val="00C61BB3"/>
    <w:rsid w:val="00C92BDC"/>
    <w:rsid w:val="00CA6A8D"/>
    <w:rsid w:val="00CF13A4"/>
    <w:rsid w:val="00D4748F"/>
    <w:rsid w:val="00D51855"/>
    <w:rsid w:val="00D51B58"/>
    <w:rsid w:val="00D571AA"/>
    <w:rsid w:val="00D57DC5"/>
    <w:rsid w:val="00DA2737"/>
    <w:rsid w:val="00DE5BB4"/>
    <w:rsid w:val="00E016DE"/>
    <w:rsid w:val="00E033D8"/>
    <w:rsid w:val="00E074CD"/>
    <w:rsid w:val="00E11C42"/>
    <w:rsid w:val="00E20FDB"/>
    <w:rsid w:val="00E23AFC"/>
    <w:rsid w:val="00E303A8"/>
    <w:rsid w:val="00E6199A"/>
    <w:rsid w:val="00E71370"/>
    <w:rsid w:val="00EF09F0"/>
    <w:rsid w:val="00EF19B1"/>
    <w:rsid w:val="00F33AE1"/>
    <w:rsid w:val="00F35453"/>
    <w:rsid w:val="00F36593"/>
    <w:rsid w:val="00F45BEE"/>
    <w:rsid w:val="00F67AFF"/>
    <w:rsid w:val="00F75C01"/>
    <w:rsid w:val="00FD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94A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10A8A"/>
    <w:pPr>
      <w:keepNext/>
      <w:keepLines/>
      <w:shd w:val="clear" w:color="auto" w:fill="FFFFFF"/>
      <w:spacing w:before="60" w:after="60"/>
      <w:outlineLvl w:val="1"/>
    </w:pPr>
    <w:rPr>
      <w:b/>
      <w:color w:val="2F5496" w:themeColor="accent1" w:themeShade="BF"/>
      <w:sz w:val="30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917F36"/>
    <w:pPr>
      <w:keepNext/>
      <w:keepLines/>
      <w:pBdr>
        <w:bottom w:val="dotted" w:sz="6" w:space="0" w:color="AAAAAA"/>
      </w:pBdr>
      <w:shd w:val="clear" w:color="auto" w:fill="FFFFFF"/>
      <w:spacing w:before="60" w:after="60"/>
      <w:outlineLvl w:val="2"/>
    </w:pPr>
    <w:rPr>
      <w:rFonts w:ascii="Georgia" w:eastAsiaTheme="majorEastAsia" w:hAnsi="Georgia" w:cs="Arial"/>
      <w:b/>
      <w:color w:val="1F3763" w:themeColor="accent1" w:themeShade="7F"/>
      <w:sz w:val="24"/>
      <w:szCs w:val="29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10A8A"/>
    <w:rPr>
      <w:b/>
      <w:color w:val="2F5496" w:themeColor="accent1" w:themeShade="BF"/>
      <w:sz w:val="30"/>
      <w:shd w:val="clear" w:color="auto" w:fill="FFFFFF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17F36"/>
    <w:rPr>
      <w:rFonts w:ascii="Georgia" w:eastAsiaTheme="majorEastAsia" w:hAnsi="Georgia" w:cs="Arial"/>
      <w:b/>
      <w:color w:val="1F3763" w:themeColor="accent1" w:themeShade="7F"/>
      <w:sz w:val="24"/>
      <w:szCs w:val="29"/>
      <w:shd w:val="clear" w:color="auto" w:fill="FFFFFF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styleId="Mentionnonrsolue">
    <w:name w:val="Unresolved Mention"/>
    <w:basedOn w:val="Policepardfaut"/>
    <w:uiPriority w:val="99"/>
    <w:semiHidden/>
    <w:unhideWhenUsed/>
    <w:rsid w:val="00025F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575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09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2757">
          <w:marLeft w:val="0"/>
          <w:marRight w:val="0"/>
          <w:marTop w:val="0"/>
          <w:marBottom w:val="300"/>
          <w:divBdr>
            <w:top w:val="single" w:sz="6" w:space="0" w:color="DCD0D0"/>
            <w:left w:val="single" w:sz="6" w:space="0" w:color="DCD0D0"/>
            <w:bottom w:val="single" w:sz="6" w:space="0" w:color="DCD0D0"/>
            <w:right w:val="single" w:sz="6" w:space="0" w:color="DCD0D0"/>
          </w:divBdr>
          <w:divsChild>
            <w:div w:id="303699080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8592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541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49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56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4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0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52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7554">
          <w:marLeft w:val="0"/>
          <w:marRight w:val="0"/>
          <w:marTop w:val="0"/>
          <w:marBottom w:val="300"/>
          <w:divBdr>
            <w:top w:val="single" w:sz="6" w:space="0" w:color="DCD0D0"/>
            <w:left w:val="single" w:sz="6" w:space="0" w:color="DCD0D0"/>
            <w:bottom w:val="single" w:sz="6" w:space="0" w:color="DCD0D0"/>
            <w:right w:val="single" w:sz="6" w:space="0" w:color="DCD0D0"/>
          </w:divBdr>
          <w:divsChild>
            <w:div w:id="360783193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0475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970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789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92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931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393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5085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2" w:space="2" w:color="A2A9B1"/>
            <w:right w:val="none" w:sz="0" w:space="0" w:color="auto"/>
          </w:divBdr>
        </w:div>
        <w:div w:id="62443138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dotted" w:sz="2" w:space="0" w:color="A2A9B1"/>
            <w:right w:val="none" w:sz="0" w:space="0" w:color="auto"/>
          </w:divBdr>
        </w:div>
        <w:div w:id="17062531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72090970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62929077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116308155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dotted" w:sz="2" w:space="0" w:color="A2A9B1"/>
            <w:right w:val="none" w:sz="0" w:space="0" w:color="auto"/>
          </w:divBdr>
        </w:div>
      </w:divsChild>
    </w:div>
    <w:div w:id="4271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49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8452">
          <w:marLeft w:val="0"/>
          <w:marRight w:val="0"/>
          <w:marTop w:val="0"/>
          <w:marBottom w:val="300"/>
          <w:divBdr>
            <w:top w:val="single" w:sz="6" w:space="0" w:color="DCD0D0"/>
            <w:left w:val="single" w:sz="6" w:space="0" w:color="DCD0D0"/>
            <w:bottom w:val="single" w:sz="6" w:space="0" w:color="DCD0D0"/>
            <w:right w:val="single" w:sz="6" w:space="0" w:color="DCD0D0"/>
          </w:divBdr>
          <w:divsChild>
            <w:div w:id="89373306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08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2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168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25692">
          <w:marLeft w:val="0"/>
          <w:marRight w:val="0"/>
          <w:marTop w:val="0"/>
          <w:marBottom w:val="0"/>
          <w:divBdr>
            <w:top w:val="none" w:sz="0" w:space="0" w:color="F9F9F9"/>
            <w:left w:val="none" w:sz="0" w:space="0" w:color="F9F9F9"/>
            <w:bottom w:val="none" w:sz="0" w:space="0" w:color="F9F9F9"/>
            <w:right w:val="none" w:sz="0" w:space="0" w:color="F9F9F9"/>
          </w:divBdr>
          <w:divsChild>
            <w:div w:id="7520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91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217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2" w:space="2" w:color="A2A9B1"/>
            <w:right w:val="none" w:sz="0" w:space="0" w:color="auto"/>
          </w:divBdr>
        </w:div>
        <w:div w:id="115379306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dotted" w:sz="2" w:space="0" w:color="A2A9B1"/>
            <w:right w:val="none" w:sz="0" w:space="0" w:color="auto"/>
          </w:divBdr>
        </w:div>
        <w:div w:id="50177344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11776172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88074862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2700860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dotted" w:sz="2" w:space="0" w:color="A2A9B1"/>
            <w:right w:val="none" w:sz="0" w:space="0" w:color="auto"/>
          </w:divBdr>
        </w:div>
      </w:divsChild>
    </w:div>
    <w:div w:id="5836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48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895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467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8565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94182">
          <w:marLeft w:val="0"/>
          <w:marRight w:val="0"/>
          <w:marTop w:val="0"/>
          <w:marBottom w:val="0"/>
          <w:divBdr>
            <w:top w:val="none" w:sz="0" w:space="0" w:color="F9F9F9"/>
            <w:left w:val="none" w:sz="0" w:space="0" w:color="F9F9F9"/>
            <w:bottom w:val="none" w:sz="0" w:space="0" w:color="F9F9F9"/>
            <w:right w:val="none" w:sz="0" w:space="0" w:color="F9F9F9"/>
          </w:divBdr>
          <w:divsChild>
            <w:div w:id="9190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9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3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27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669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7721">
          <w:marLeft w:val="0"/>
          <w:marRight w:val="0"/>
          <w:marTop w:val="0"/>
          <w:marBottom w:val="300"/>
          <w:divBdr>
            <w:top w:val="single" w:sz="6" w:space="0" w:color="DCD0D0"/>
            <w:left w:val="single" w:sz="6" w:space="0" w:color="DCD0D0"/>
            <w:bottom w:val="single" w:sz="6" w:space="0" w:color="DCD0D0"/>
            <w:right w:val="single" w:sz="6" w:space="0" w:color="DCD0D0"/>
          </w:divBdr>
          <w:divsChild>
            <w:div w:id="120568149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5100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905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141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4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36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53474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22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51081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5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850471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3239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8800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90556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68851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004146">
                      <w:marLeft w:val="0"/>
                      <w:marRight w:val="0"/>
                      <w:marTop w:val="0"/>
                      <w:marBottom w:val="168"/>
                      <w:divBdr>
                        <w:top w:val="single" w:sz="6" w:space="2" w:color="E7E7E7"/>
                        <w:left w:val="single" w:sz="2" w:space="3" w:color="E7E7E7"/>
                        <w:bottom w:val="single" w:sz="6" w:space="1" w:color="E7E7E7"/>
                        <w:right w:val="single" w:sz="2" w:space="0" w:color="E7E7E7"/>
                      </w:divBdr>
                      <w:divsChild>
                        <w:div w:id="168751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0044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58704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72337">
                      <w:marLeft w:val="0"/>
                      <w:marRight w:val="0"/>
                      <w:marTop w:val="0"/>
                      <w:marBottom w:val="168"/>
                      <w:divBdr>
                        <w:top w:val="single" w:sz="6" w:space="2" w:color="E7E7E7"/>
                        <w:left w:val="single" w:sz="2" w:space="3" w:color="E7E7E7"/>
                        <w:bottom w:val="single" w:sz="6" w:space="1" w:color="E7E7E7"/>
                        <w:right w:val="single" w:sz="2" w:space="0" w:color="E7E7E7"/>
                      </w:divBdr>
                      <w:divsChild>
                        <w:div w:id="186459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32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46700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88855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602676">
                      <w:marLeft w:val="0"/>
                      <w:marRight w:val="0"/>
                      <w:marTop w:val="0"/>
                      <w:marBottom w:val="168"/>
                      <w:divBdr>
                        <w:top w:val="single" w:sz="6" w:space="2" w:color="E7E7E7"/>
                        <w:left w:val="single" w:sz="2" w:space="3" w:color="E7E7E7"/>
                        <w:bottom w:val="single" w:sz="6" w:space="1" w:color="E7E7E7"/>
                        <w:right w:val="single" w:sz="2" w:space="0" w:color="E7E7E7"/>
                      </w:divBdr>
                      <w:divsChild>
                        <w:div w:id="2223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37425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127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672782">
                      <w:marLeft w:val="0"/>
                      <w:marRight w:val="0"/>
                      <w:marTop w:val="0"/>
                      <w:marBottom w:val="168"/>
                      <w:divBdr>
                        <w:top w:val="single" w:sz="6" w:space="2" w:color="E7E7E7"/>
                        <w:left w:val="single" w:sz="2" w:space="3" w:color="E7E7E7"/>
                        <w:bottom w:val="single" w:sz="6" w:space="1" w:color="E7E7E7"/>
                        <w:right w:val="single" w:sz="2" w:space="0" w:color="E7E7E7"/>
                      </w:divBdr>
                      <w:divsChild>
                        <w:div w:id="43594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4732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83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73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9840">
          <w:marLeft w:val="0"/>
          <w:marRight w:val="0"/>
          <w:marTop w:val="0"/>
          <w:marBottom w:val="300"/>
          <w:divBdr>
            <w:top w:val="single" w:sz="6" w:space="0" w:color="DCD0D0"/>
            <w:left w:val="single" w:sz="6" w:space="0" w:color="DCD0D0"/>
            <w:bottom w:val="single" w:sz="6" w:space="0" w:color="DCD0D0"/>
            <w:right w:val="single" w:sz="6" w:space="0" w:color="DCD0D0"/>
          </w:divBdr>
          <w:divsChild>
            <w:div w:id="158145111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37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805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20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9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70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5029">
          <w:marLeft w:val="0"/>
          <w:marRight w:val="0"/>
          <w:marTop w:val="0"/>
          <w:marBottom w:val="0"/>
          <w:divBdr>
            <w:top w:val="none" w:sz="0" w:space="0" w:color="F9F9F9"/>
            <w:left w:val="none" w:sz="0" w:space="0" w:color="F9F9F9"/>
            <w:bottom w:val="none" w:sz="0" w:space="0" w:color="F9F9F9"/>
            <w:right w:val="none" w:sz="0" w:space="0" w:color="F9F9F9"/>
          </w:divBdr>
          <w:divsChild>
            <w:div w:id="6617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3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809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423964">
          <w:marLeft w:val="0"/>
          <w:marRight w:val="0"/>
          <w:marTop w:val="0"/>
          <w:marBottom w:val="0"/>
          <w:divBdr>
            <w:top w:val="none" w:sz="0" w:space="0" w:color="F9F9F9"/>
            <w:left w:val="none" w:sz="0" w:space="0" w:color="F9F9F9"/>
            <w:bottom w:val="none" w:sz="0" w:space="0" w:color="F9F9F9"/>
            <w:right w:val="none" w:sz="0" w:space="0" w:color="F9F9F9"/>
          </w:divBdr>
          <w:divsChild>
            <w:div w:id="11328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12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701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763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43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65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7381">
          <w:marLeft w:val="0"/>
          <w:marRight w:val="0"/>
          <w:marTop w:val="0"/>
          <w:marBottom w:val="300"/>
          <w:divBdr>
            <w:top w:val="single" w:sz="6" w:space="0" w:color="DCD0D0"/>
            <w:left w:val="single" w:sz="6" w:space="0" w:color="DCD0D0"/>
            <w:bottom w:val="single" w:sz="6" w:space="0" w:color="DCD0D0"/>
            <w:right w:val="single" w:sz="6" w:space="0" w:color="DCD0D0"/>
          </w:divBdr>
          <w:divsChild>
            <w:div w:id="494759830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290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065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532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DADDE3"/>
            <w:right w:val="none" w:sz="0" w:space="0" w:color="auto"/>
          </w:divBdr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78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725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7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8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59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36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2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93915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0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18455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67392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37411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74281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575430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300141">
                      <w:marLeft w:val="0"/>
                      <w:marRight w:val="0"/>
                      <w:marTop w:val="0"/>
                      <w:marBottom w:val="168"/>
                      <w:divBdr>
                        <w:top w:val="single" w:sz="6" w:space="2" w:color="E7E7E7"/>
                        <w:left w:val="single" w:sz="2" w:space="3" w:color="E7E7E7"/>
                        <w:bottom w:val="single" w:sz="6" w:space="1" w:color="E7E7E7"/>
                        <w:right w:val="single" w:sz="2" w:space="0" w:color="E7E7E7"/>
                      </w:divBdr>
                      <w:divsChild>
                        <w:div w:id="167557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70624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79591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264145">
                      <w:marLeft w:val="0"/>
                      <w:marRight w:val="0"/>
                      <w:marTop w:val="0"/>
                      <w:marBottom w:val="168"/>
                      <w:divBdr>
                        <w:top w:val="single" w:sz="6" w:space="2" w:color="E7E7E7"/>
                        <w:left w:val="single" w:sz="2" w:space="3" w:color="E7E7E7"/>
                        <w:bottom w:val="single" w:sz="6" w:space="1" w:color="E7E7E7"/>
                        <w:right w:val="single" w:sz="2" w:space="0" w:color="E7E7E7"/>
                      </w:divBdr>
                      <w:divsChild>
                        <w:div w:id="202887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96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606840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68760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358894">
                      <w:marLeft w:val="0"/>
                      <w:marRight w:val="0"/>
                      <w:marTop w:val="0"/>
                      <w:marBottom w:val="168"/>
                      <w:divBdr>
                        <w:top w:val="single" w:sz="6" w:space="2" w:color="E7E7E7"/>
                        <w:left w:val="single" w:sz="2" w:space="3" w:color="E7E7E7"/>
                        <w:bottom w:val="single" w:sz="6" w:space="1" w:color="E7E7E7"/>
                        <w:right w:val="single" w:sz="2" w:space="0" w:color="E7E7E7"/>
                      </w:divBdr>
                      <w:divsChild>
                        <w:div w:id="38090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546944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3767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210631">
                      <w:marLeft w:val="0"/>
                      <w:marRight w:val="0"/>
                      <w:marTop w:val="0"/>
                      <w:marBottom w:val="168"/>
                      <w:divBdr>
                        <w:top w:val="single" w:sz="6" w:space="2" w:color="E7E7E7"/>
                        <w:left w:val="single" w:sz="2" w:space="3" w:color="E7E7E7"/>
                        <w:bottom w:val="single" w:sz="6" w:space="1" w:color="E7E7E7"/>
                        <w:right w:val="single" w:sz="2" w:space="0" w:color="E7E7E7"/>
                      </w:divBdr>
                      <w:divsChild>
                        <w:div w:id="45410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73058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3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1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5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96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2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286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32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1654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08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4987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198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DADDE3"/>
            <w:right w:val="none" w:sz="0" w:space="0" w:color="auto"/>
          </w:divBdr>
        </w:div>
      </w:divsChild>
    </w:div>
    <w:div w:id="15030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4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42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645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188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568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23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423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15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45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071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1993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113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59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6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33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DADDE3"/>
            <w:right w:val="none" w:sz="0" w:space="0" w:color="auto"/>
          </w:divBdr>
        </w:div>
      </w:divsChild>
    </w:div>
    <w:div w:id="18909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2917">
          <w:marLeft w:val="0"/>
          <w:marRight w:val="0"/>
          <w:marTop w:val="0"/>
          <w:marBottom w:val="0"/>
          <w:divBdr>
            <w:top w:val="none" w:sz="0" w:space="0" w:color="F9F9F9"/>
            <w:left w:val="none" w:sz="0" w:space="0" w:color="F9F9F9"/>
            <w:bottom w:val="none" w:sz="0" w:space="0" w:color="F9F9F9"/>
            <w:right w:val="none" w:sz="0" w:space="0" w:color="F9F9F9"/>
          </w:divBdr>
          <w:divsChild>
            <w:div w:id="17583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6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3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141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1678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0444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146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207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0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20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4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7057">
          <w:marLeft w:val="0"/>
          <w:marRight w:val="0"/>
          <w:marTop w:val="0"/>
          <w:marBottom w:val="0"/>
          <w:divBdr>
            <w:top w:val="none" w:sz="0" w:space="0" w:color="F9F9F9"/>
            <w:left w:val="none" w:sz="0" w:space="0" w:color="F9F9F9"/>
            <w:bottom w:val="none" w:sz="0" w:space="0" w:color="F9F9F9"/>
            <w:right w:val="none" w:sz="0" w:space="0" w:color="F9F9F9"/>
          </w:divBdr>
          <w:divsChild>
            <w:div w:id="235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9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8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790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DADDE3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Vinylite_and_corrosion_applied_in_a_horse_hoof.jpg?uselang=fr" TargetMode="External"/><Relationship Id="rId13" Type="http://schemas.openxmlformats.org/officeDocument/2006/relationships/hyperlink" Target="https://fr.wikipedia.org/wiki/Art%C3%A8r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r.wikipedia.org/wiki/Mati%C3%A8re_organique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r.wikipedia.org/wiki/Corrosio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jpeg"/><Relationship Id="rId10" Type="http://schemas.openxmlformats.org/officeDocument/2006/relationships/hyperlink" Target="https://fr.wikipedia.org/wiki/Ac%C3%A9tate_de_vinyl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fr.wikipedia.org/wiki/Syst%C3%A8me_circulatoire" TargetMode="External"/><Relationship Id="rId14" Type="http://schemas.openxmlformats.org/officeDocument/2006/relationships/hyperlink" Target="https://fr.wikipedia.org/wiki/Ve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F707E-9F3C-4B53-80CC-5DEAF0851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66</cp:revision>
  <dcterms:created xsi:type="dcterms:W3CDTF">2022-11-21T18:39:00Z</dcterms:created>
  <dcterms:modified xsi:type="dcterms:W3CDTF">2025-11-01T13:57:00Z</dcterms:modified>
</cp:coreProperties>
</file>