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98817" w14:textId="77777777" w:rsidR="00177D4F" w:rsidRDefault="00177D4F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177D4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Polynômes à une indéterminée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692D4FC1" w:rsidR="007351FB" w:rsidRDefault="007351FB">
          <w:pPr>
            <w:pStyle w:val="En-ttedetabledesmatires"/>
          </w:pPr>
          <w:r>
            <w:t>Table des matières</w:t>
          </w:r>
        </w:p>
        <w:p w14:paraId="2EDD83A8" w14:textId="5ACCB2B5" w:rsidR="003E6449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28611" w:history="1">
            <w:r w:rsidR="003E6449" w:rsidRPr="00882C41">
              <w:rPr>
                <w:rStyle w:val="Lienhypertexte"/>
                <w:noProof/>
              </w:rPr>
              <w:t>Cours</w:t>
            </w:r>
            <w:r w:rsidR="003E6449">
              <w:rPr>
                <w:noProof/>
                <w:webHidden/>
              </w:rPr>
              <w:tab/>
            </w:r>
            <w:r w:rsidR="003E6449">
              <w:rPr>
                <w:noProof/>
                <w:webHidden/>
              </w:rPr>
              <w:fldChar w:fldCharType="begin"/>
            </w:r>
            <w:r w:rsidR="003E6449">
              <w:rPr>
                <w:noProof/>
                <w:webHidden/>
              </w:rPr>
              <w:instrText xml:space="preserve"> PAGEREF _Toc148628611 \h </w:instrText>
            </w:r>
            <w:r w:rsidR="003E6449">
              <w:rPr>
                <w:noProof/>
                <w:webHidden/>
              </w:rPr>
            </w:r>
            <w:r w:rsidR="003E6449">
              <w:rPr>
                <w:noProof/>
                <w:webHidden/>
              </w:rPr>
              <w:fldChar w:fldCharType="separate"/>
            </w:r>
            <w:r w:rsidR="003E6449">
              <w:rPr>
                <w:noProof/>
                <w:webHidden/>
              </w:rPr>
              <w:t>2</w:t>
            </w:r>
            <w:r w:rsidR="003E6449">
              <w:rPr>
                <w:noProof/>
                <w:webHidden/>
              </w:rPr>
              <w:fldChar w:fldCharType="end"/>
            </w:r>
          </w:hyperlink>
        </w:p>
        <w:p w14:paraId="03108213" w14:textId="6FAB9DB0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12" w:history="1">
            <w:r w:rsidRPr="00882C41">
              <w:rPr>
                <w:rStyle w:val="Lienhypertexte"/>
                <w:rFonts w:eastAsia="Times New Roman"/>
                <w:noProof/>
                <w:lang w:eastAsia="fr-FR"/>
              </w:rPr>
              <w:t>Anneau des polynômes, opérations, degré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AD5AA" w14:textId="643DE80D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13" w:history="1">
            <w:r w:rsidRPr="00882C41">
              <w:rPr>
                <w:rStyle w:val="Lienhypertexte"/>
                <w:noProof/>
                <w:lang w:eastAsia="fr-FR"/>
              </w:rPr>
              <w:t>Dérivation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AE87" w14:textId="43718FCC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14" w:history="1">
            <w:r w:rsidRPr="00882C41">
              <w:rPr>
                <w:rStyle w:val="Lienhypertexte"/>
                <w:rFonts w:eastAsia="Times New Roman"/>
                <w:noProof/>
                <w:lang w:eastAsia="fr-FR"/>
              </w:rPr>
              <w:t>Divisibilité, division euclidienne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64BC" w14:textId="594708E9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15" w:history="1">
            <w:r w:rsidRPr="00882C41">
              <w:rPr>
                <w:rStyle w:val="Lienhypertexte"/>
                <w:rFonts w:eastAsia="Times New Roman"/>
                <w:noProof/>
                <w:lang w:eastAsia="fr-FR"/>
              </w:rPr>
              <w:t>Fonction polynomiale, racine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44528" w14:textId="556C51DF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16" w:history="1">
            <w:r w:rsidRPr="00882C41">
              <w:rPr>
                <w:rStyle w:val="Lienhypertexte"/>
                <w:rFonts w:eastAsia="Times New Roman"/>
                <w:noProof/>
                <w:lang w:eastAsia="fr-FR"/>
              </w:rPr>
              <w:t>Arithmétique des polynômes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DE69A" w14:textId="7D99C834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17" w:history="1">
            <w:r w:rsidRPr="00882C41">
              <w:rPr>
                <w:rStyle w:val="Lienhypertexte"/>
                <w:rFonts w:eastAsia="Times New Roman"/>
                <w:noProof/>
                <w:lang w:eastAsia="fr-FR"/>
              </w:rPr>
              <w:t>Polynômes irréductibles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57F8" w14:textId="56FD272E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18" w:history="1">
            <w:r w:rsidRPr="00882C41">
              <w:rPr>
                <w:rStyle w:val="Lienhypertexte"/>
                <w:rFonts w:eastAsia="Times New Roman"/>
                <w:noProof/>
                <w:lang w:eastAsia="fr-FR"/>
              </w:rPr>
              <w:t>Polynômes d'interpolation de Lagrange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9D83" w14:textId="0A986041" w:rsidR="003E6449" w:rsidRDefault="003E644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19" w:history="1">
            <w:r w:rsidRPr="00882C41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6AF4" w14:textId="17D0832D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20" w:history="1">
            <w:r w:rsidRPr="00882C41">
              <w:rPr>
                <w:rStyle w:val="Lienhypertexte"/>
                <w:rFonts w:eastAsia="Times New Roman"/>
                <w:noProof/>
                <w:lang w:eastAsia="fr-FR"/>
              </w:rPr>
              <w:t>Trouver le reste dans la division euclidienne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ED9C" w14:textId="1F30EDAE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21" w:history="1">
            <w:r w:rsidRPr="00882C41">
              <w:rPr>
                <w:rStyle w:val="Lienhypertexte"/>
                <w:noProof/>
              </w:rPr>
              <w:t>Démontrer que B divise 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91A6A" w14:textId="362FCDA8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22" w:history="1">
            <w:r w:rsidRPr="00882C41">
              <w:rPr>
                <w:rStyle w:val="Lienhypertexte"/>
                <w:noProof/>
                <w:shd w:val="clear" w:color="auto" w:fill="FFFFFF"/>
              </w:rPr>
              <w:t>Déterminer la multiplicité d'une racine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3CCE" w14:textId="0348C6D1" w:rsidR="003E6449" w:rsidRDefault="003E644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8623" w:history="1">
            <w:r w:rsidRPr="00882C41">
              <w:rPr>
                <w:rStyle w:val="Lienhypertexte"/>
                <w:noProof/>
                <w:shd w:val="clear" w:color="auto" w:fill="FFFFFF"/>
              </w:rPr>
              <w:t>Décomposition en produits d'irréductibles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6A84A50B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628611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02C2E56" w14:textId="77777777" w:rsidR="00EB15D0" w:rsidRDefault="00EB15D0" w:rsidP="00EB15D0">
      <w:pPr>
        <w:pStyle w:val="Titre2"/>
        <w:rPr>
          <w:rFonts w:eastAsia="Times New Roman"/>
          <w:lang w:eastAsia="fr-FR"/>
        </w:rPr>
      </w:pPr>
      <w:bookmarkStart w:id="7" w:name="_Toc148628612"/>
      <w:r w:rsidRPr="00EB15D0">
        <w:rPr>
          <w:rFonts w:eastAsia="Times New Roman"/>
          <w:lang w:eastAsia="fr-FR"/>
        </w:rPr>
        <w:t>Anneau des polynômes, opérations, degré</w:t>
      </w:r>
      <w:bookmarkEnd w:id="7"/>
    </w:p>
    <w:p w14:paraId="29F6DA09" w14:textId="41981485" w:rsidR="00EB15D0" w:rsidRDefault="00EB15D0" w:rsidP="00EB15D0">
      <w:pPr>
        <w:rPr>
          <w:lang w:eastAsia="fr-FR"/>
        </w:rPr>
      </w:pPr>
      <w:r w:rsidRPr="00EB15D0">
        <w:rPr>
          <w:lang w:eastAsia="fr-FR"/>
        </w:rPr>
        <w:drawing>
          <wp:inline distT="0" distB="0" distL="0" distR="0" wp14:anchorId="02580079" wp14:editId="49893213">
            <wp:extent cx="5760720" cy="3869055"/>
            <wp:effectExtent l="0" t="0" r="0" b="0"/>
            <wp:docPr id="774636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36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DC93" w14:textId="06E2ACEB" w:rsidR="00EB15D0" w:rsidRDefault="00EB15D0" w:rsidP="00EB15D0">
      <w:pPr>
        <w:rPr>
          <w:lang w:eastAsia="fr-FR"/>
        </w:rPr>
      </w:pPr>
      <w:r w:rsidRPr="00EB15D0">
        <w:rPr>
          <w:lang w:eastAsia="fr-FR"/>
        </w:rPr>
        <w:drawing>
          <wp:inline distT="0" distB="0" distL="0" distR="0" wp14:anchorId="41105F0E" wp14:editId="4662167B">
            <wp:extent cx="5760720" cy="2379345"/>
            <wp:effectExtent l="0" t="0" r="0" b="1905"/>
            <wp:docPr id="1800663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63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5360" w14:textId="77777777" w:rsidR="00EB15D0" w:rsidRDefault="00EB15D0" w:rsidP="00EB15D0">
      <w:pPr>
        <w:rPr>
          <w:lang w:eastAsia="fr-FR"/>
        </w:rPr>
      </w:pPr>
    </w:p>
    <w:p w14:paraId="52D62FEC" w14:textId="68B5C559" w:rsidR="00EB15D0" w:rsidRPr="00EB15D0" w:rsidRDefault="00EB15D0" w:rsidP="00EB15D0">
      <w:pPr>
        <w:pStyle w:val="Titre2"/>
        <w:rPr>
          <w:lang w:eastAsia="fr-FR"/>
        </w:rPr>
      </w:pPr>
      <w:bookmarkStart w:id="8" w:name="_Toc148628613"/>
      <w:r>
        <w:rPr>
          <w:lang w:eastAsia="fr-FR"/>
        </w:rPr>
        <w:lastRenderedPageBreak/>
        <w:t>Dérivation</w:t>
      </w:r>
      <w:bookmarkEnd w:id="8"/>
    </w:p>
    <w:p w14:paraId="28C7F777" w14:textId="0F9628D1" w:rsidR="002665BF" w:rsidRDefault="00B13428" w:rsidP="002665BF">
      <w:pPr>
        <w:rPr>
          <w:lang w:eastAsia="fr-FR"/>
        </w:rPr>
      </w:pPr>
      <w:r w:rsidRPr="00B13428">
        <w:rPr>
          <w:lang w:eastAsia="fr-FR"/>
        </w:rPr>
        <w:drawing>
          <wp:inline distT="0" distB="0" distL="0" distR="0" wp14:anchorId="0EA899B1" wp14:editId="30410940">
            <wp:extent cx="5760720" cy="2489835"/>
            <wp:effectExtent l="0" t="0" r="0" b="5715"/>
            <wp:docPr id="1128099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99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5ABA" w14:textId="77777777" w:rsidR="00B13428" w:rsidRDefault="00B13428" w:rsidP="002665BF">
      <w:pPr>
        <w:rPr>
          <w:lang w:eastAsia="fr-FR"/>
        </w:rPr>
      </w:pPr>
    </w:p>
    <w:p w14:paraId="711D107E" w14:textId="77777777" w:rsidR="00B13428" w:rsidRDefault="00B13428" w:rsidP="00B13428">
      <w:pPr>
        <w:pStyle w:val="Titre2"/>
        <w:rPr>
          <w:rFonts w:eastAsia="Times New Roman"/>
          <w:lang w:eastAsia="fr-FR"/>
        </w:rPr>
      </w:pPr>
      <w:bookmarkStart w:id="9" w:name="_Toc148628614"/>
      <w:r w:rsidRPr="00B13428">
        <w:rPr>
          <w:rFonts w:eastAsia="Times New Roman"/>
          <w:lang w:eastAsia="fr-FR"/>
        </w:rPr>
        <w:t>Divisibilité, division euclidienne</w:t>
      </w:r>
      <w:bookmarkEnd w:id="9"/>
    </w:p>
    <w:p w14:paraId="37E67192" w14:textId="0E644419" w:rsidR="00B13428" w:rsidRDefault="00764407" w:rsidP="00B13428">
      <w:pPr>
        <w:rPr>
          <w:lang w:eastAsia="fr-FR"/>
        </w:rPr>
      </w:pPr>
      <w:r w:rsidRPr="00764407">
        <w:rPr>
          <w:lang w:eastAsia="fr-FR"/>
        </w:rPr>
        <w:drawing>
          <wp:inline distT="0" distB="0" distL="0" distR="0" wp14:anchorId="37952F8D" wp14:editId="20642699">
            <wp:extent cx="5760720" cy="1505585"/>
            <wp:effectExtent l="0" t="0" r="0" b="0"/>
            <wp:docPr id="908871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1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E3A8" w14:textId="77777777" w:rsidR="00764407" w:rsidRDefault="00764407" w:rsidP="00B13428">
      <w:pPr>
        <w:rPr>
          <w:lang w:eastAsia="fr-FR"/>
        </w:rPr>
      </w:pPr>
    </w:p>
    <w:p w14:paraId="62A34A90" w14:textId="77777777" w:rsidR="00764407" w:rsidRDefault="00764407" w:rsidP="00764407">
      <w:pPr>
        <w:pStyle w:val="Titre2"/>
        <w:rPr>
          <w:rFonts w:eastAsia="Times New Roman"/>
          <w:lang w:eastAsia="fr-FR"/>
        </w:rPr>
      </w:pPr>
      <w:bookmarkStart w:id="10" w:name="_Toc148628615"/>
      <w:r w:rsidRPr="00764407">
        <w:rPr>
          <w:rFonts w:eastAsia="Times New Roman"/>
          <w:lang w:eastAsia="fr-FR"/>
        </w:rPr>
        <w:t>Fonction polynomiale, racine</w:t>
      </w:r>
      <w:bookmarkEnd w:id="10"/>
    </w:p>
    <w:p w14:paraId="6AE01725" w14:textId="64A04DD4" w:rsidR="00764407" w:rsidRDefault="00764407" w:rsidP="00764407">
      <w:pPr>
        <w:rPr>
          <w:lang w:eastAsia="fr-FR"/>
        </w:rPr>
      </w:pPr>
      <w:r w:rsidRPr="00764407">
        <w:rPr>
          <w:lang w:eastAsia="fr-FR"/>
        </w:rPr>
        <w:drawing>
          <wp:inline distT="0" distB="0" distL="0" distR="0" wp14:anchorId="74D6BD2B" wp14:editId="30653B1F">
            <wp:extent cx="5760720" cy="2211070"/>
            <wp:effectExtent l="0" t="0" r="0" b="0"/>
            <wp:docPr id="1875460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60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E9C1" w14:textId="003B82FA" w:rsidR="00764407" w:rsidRDefault="00764407" w:rsidP="00764407">
      <w:pPr>
        <w:rPr>
          <w:lang w:eastAsia="fr-FR"/>
        </w:rPr>
      </w:pPr>
      <w:r w:rsidRPr="00764407">
        <w:rPr>
          <w:lang w:eastAsia="fr-FR"/>
        </w:rPr>
        <w:lastRenderedPageBreak/>
        <w:drawing>
          <wp:inline distT="0" distB="0" distL="0" distR="0" wp14:anchorId="061C5876" wp14:editId="6239E1A4">
            <wp:extent cx="5760720" cy="2880360"/>
            <wp:effectExtent l="0" t="0" r="0" b="0"/>
            <wp:docPr id="783882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82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C9A9" w14:textId="1DD484EE" w:rsidR="00764407" w:rsidRDefault="00764407" w:rsidP="00764407">
      <w:pPr>
        <w:rPr>
          <w:lang w:eastAsia="fr-FR"/>
        </w:rPr>
      </w:pPr>
      <w:r w:rsidRPr="00764407">
        <w:rPr>
          <w:lang w:eastAsia="fr-FR"/>
        </w:rPr>
        <w:drawing>
          <wp:inline distT="0" distB="0" distL="0" distR="0" wp14:anchorId="7CFC6FFB" wp14:editId="3585685D">
            <wp:extent cx="5760720" cy="2924175"/>
            <wp:effectExtent l="0" t="0" r="0" b="9525"/>
            <wp:docPr id="225589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89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2E32" w14:textId="77777777" w:rsidR="00764407" w:rsidRDefault="00764407" w:rsidP="00764407">
      <w:pPr>
        <w:rPr>
          <w:lang w:eastAsia="fr-FR"/>
        </w:rPr>
      </w:pPr>
    </w:p>
    <w:p w14:paraId="5B36F5AA" w14:textId="77777777" w:rsidR="00764407" w:rsidRDefault="00764407" w:rsidP="00764407">
      <w:pPr>
        <w:pStyle w:val="Titre2"/>
        <w:rPr>
          <w:rFonts w:eastAsia="Times New Roman"/>
          <w:lang w:eastAsia="fr-FR"/>
        </w:rPr>
      </w:pPr>
      <w:bookmarkStart w:id="11" w:name="_Toc148628616"/>
      <w:r w:rsidRPr="00764407">
        <w:rPr>
          <w:rFonts w:eastAsia="Times New Roman"/>
          <w:lang w:eastAsia="fr-FR"/>
        </w:rPr>
        <w:lastRenderedPageBreak/>
        <w:t>Arithmétique des polynômes</w:t>
      </w:r>
      <w:bookmarkEnd w:id="11"/>
    </w:p>
    <w:p w14:paraId="26799B82" w14:textId="3B1134DE" w:rsidR="00764407" w:rsidRDefault="00764407" w:rsidP="00764407">
      <w:pPr>
        <w:rPr>
          <w:lang w:eastAsia="fr-FR"/>
        </w:rPr>
      </w:pPr>
      <w:r w:rsidRPr="00764407">
        <w:rPr>
          <w:lang w:eastAsia="fr-FR"/>
        </w:rPr>
        <w:drawing>
          <wp:inline distT="0" distB="0" distL="0" distR="0" wp14:anchorId="1E25F96C" wp14:editId="2C76D61A">
            <wp:extent cx="5760720" cy="3026410"/>
            <wp:effectExtent l="0" t="0" r="0" b="2540"/>
            <wp:docPr id="16168606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60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C381" w14:textId="77777777" w:rsidR="00764407" w:rsidRDefault="00764407" w:rsidP="00764407">
      <w:pPr>
        <w:rPr>
          <w:lang w:eastAsia="fr-FR"/>
        </w:rPr>
      </w:pPr>
    </w:p>
    <w:p w14:paraId="69359CF4" w14:textId="77777777" w:rsidR="00764407" w:rsidRDefault="00764407" w:rsidP="00764407">
      <w:pPr>
        <w:pStyle w:val="Titre2"/>
        <w:rPr>
          <w:rFonts w:eastAsia="Times New Roman"/>
          <w:lang w:eastAsia="fr-FR"/>
        </w:rPr>
      </w:pPr>
      <w:bookmarkStart w:id="12" w:name="_Toc148628617"/>
      <w:r w:rsidRPr="00764407">
        <w:rPr>
          <w:rFonts w:eastAsia="Times New Roman"/>
          <w:lang w:eastAsia="fr-FR"/>
        </w:rPr>
        <w:t>Polynômes irréductibles</w:t>
      </w:r>
      <w:bookmarkEnd w:id="12"/>
    </w:p>
    <w:p w14:paraId="44DAAB0A" w14:textId="77709457" w:rsidR="00764407" w:rsidRDefault="00764407" w:rsidP="00764407">
      <w:pPr>
        <w:rPr>
          <w:lang w:eastAsia="fr-FR"/>
        </w:rPr>
      </w:pPr>
      <w:r w:rsidRPr="00764407">
        <w:rPr>
          <w:lang w:eastAsia="fr-FR"/>
        </w:rPr>
        <w:drawing>
          <wp:inline distT="0" distB="0" distL="0" distR="0" wp14:anchorId="34F7B72E" wp14:editId="4D5FDC76">
            <wp:extent cx="5760720" cy="2689860"/>
            <wp:effectExtent l="0" t="0" r="0" b="0"/>
            <wp:docPr id="3425603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60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E5B9" w14:textId="7C50FC85" w:rsidR="00764407" w:rsidRPr="00764407" w:rsidRDefault="00764407" w:rsidP="00764407">
      <w:pPr>
        <w:rPr>
          <w:lang w:eastAsia="fr-FR"/>
        </w:rPr>
      </w:pPr>
      <w:r w:rsidRPr="00764407">
        <w:rPr>
          <w:lang w:eastAsia="fr-FR"/>
        </w:rPr>
        <w:drawing>
          <wp:inline distT="0" distB="0" distL="0" distR="0" wp14:anchorId="49F46C35" wp14:editId="6F36E150">
            <wp:extent cx="5760720" cy="1897380"/>
            <wp:effectExtent l="0" t="0" r="0" b="7620"/>
            <wp:docPr id="1457655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5774" name=""/>
                    <pic:cNvPicPr/>
                  </pic:nvPicPr>
                  <pic:blipFill rotWithShape="1">
                    <a:blip r:embed="rId17"/>
                    <a:srcRect b="48206"/>
                    <a:stretch/>
                  </pic:blipFill>
                  <pic:spPr bwMode="auto"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0CFE7" w14:textId="77777777" w:rsidR="00764407" w:rsidRPr="00764407" w:rsidRDefault="00764407" w:rsidP="00764407">
      <w:pPr>
        <w:rPr>
          <w:lang w:eastAsia="fr-FR"/>
        </w:rPr>
      </w:pPr>
    </w:p>
    <w:p w14:paraId="674BC45A" w14:textId="276EB326" w:rsidR="00764407" w:rsidRDefault="00764407" w:rsidP="00764407">
      <w:pPr>
        <w:rPr>
          <w:lang w:eastAsia="fr-FR"/>
        </w:rPr>
      </w:pPr>
      <w:r w:rsidRPr="00764407">
        <w:rPr>
          <w:lang w:eastAsia="fr-FR"/>
        </w:rPr>
        <w:lastRenderedPageBreak/>
        <w:drawing>
          <wp:inline distT="0" distB="0" distL="0" distR="0" wp14:anchorId="5CDB80A9" wp14:editId="4C63F48E">
            <wp:extent cx="5760720" cy="1735455"/>
            <wp:effectExtent l="0" t="0" r="0" b="0"/>
            <wp:docPr id="1319951895" name="Image 1319951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5774" name=""/>
                    <pic:cNvPicPr/>
                  </pic:nvPicPr>
                  <pic:blipFill rotWithShape="1">
                    <a:blip r:embed="rId17"/>
                    <a:srcRect t="52626"/>
                    <a:stretch/>
                  </pic:blipFill>
                  <pic:spPr bwMode="auto">
                    <a:xfrm>
                      <a:off x="0" y="0"/>
                      <a:ext cx="5760720" cy="173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5B633" w14:textId="3A1E5B25" w:rsidR="00764407" w:rsidRDefault="00764407" w:rsidP="00764407">
      <w:pPr>
        <w:rPr>
          <w:lang w:eastAsia="fr-FR"/>
        </w:rPr>
      </w:pPr>
      <w:r w:rsidRPr="00764407">
        <w:rPr>
          <w:lang w:eastAsia="fr-FR"/>
        </w:rPr>
        <w:drawing>
          <wp:inline distT="0" distB="0" distL="0" distR="0" wp14:anchorId="399B7D92" wp14:editId="56EF873C">
            <wp:extent cx="5760720" cy="1371600"/>
            <wp:effectExtent l="0" t="0" r="0" b="0"/>
            <wp:docPr id="653492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92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F66F" w14:textId="77777777" w:rsidR="00764407" w:rsidRDefault="00764407" w:rsidP="00764407">
      <w:pPr>
        <w:rPr>
          <w:lang w:eastAsia="fr-FR"/>
        </w:rPr>
      </w:pPr>
    </w:p>
    <w:p w14:paraId="0FD421E5" w14:textId="77777777" w:rsidR="00764407" w:rsidRDefault="00764407" w:rsidP="00764407">
      <w:pPr>
        <w:pStyle w:val="Titre2"/>
        <w:rPr>
          <w:rFonts w:eastAsia="Times New Roman"/>
          <w:lang w:eastAsia="fr-FR"/>
        </w:rPr>
      </w:pPr>
      <w:bookmarkStart w:id="13" w:name="_Toc148628618"/>
      <w:r w:rsidRPr="00764407">
        <w:rPr>
          <w:rFonts w:eastAsia="Times New Roman"/>
          <w:lang w:eastAsia="fr-FR"/>
        </w:rPr>
        <w:t>Polynômes d'interpolation de Lagrange</w:t>
      </w:r>
      <w:bookmarkEnd w:id="13"/>
    </w:p>
    <w:p w14:paraId="4EAE453F" w14:textId="631D825B" w:rsidR="00764407" w:rsidRPr="00764407" w:rsidRDefault="00764407" w:rsidP="00764407">
      <w:pPr>
        <w:rPr>
          <w:lang w:eastAsia="fr-FR"/>
        </w:rPr>
      </w:pPr>
      <w:r w:rsidRPr="00764407">
        <w:rPr>
          <w:lang w:eastAsia="fr-FR"/>
        </w:rPr>
        <w:drawing>
          <wp:inline distT="0" distB="0" distL="0" distR="0" wp14:anchorId="7E1EC79A" wp14:editId="07230F86">
            <wp:extent cx="5760720" cy="2278380"/>
            <wp:effectExtent l="0" t="0" r="0" b="7620"/>
            <wp:docPr id="1226823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23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F4A3" w14:textId="77777777" w:rsidR="00764407" w:rsidRPr="00764407" w:rsidRDefault="00764407" w:rsidP="00764407">
      <w:pPr>
        <w:rPr>
          <w:lang w:eastAsia="fr-FR"/>
        </w:rPr>
      </w:pPr>
    </w:p>
    <w:p w14:paraId="7A095EF2" w14:textId="77777777" w:rsidR="00764407" w:rsidRPr="00B13428" w:rsidRDefault="00764407" w:rsidP="00B13428">
      <w:pPr>
        <w:rPr>
          <w:lang w:eastAsia="fr-FR"/>
        </w:rPr>
      </w:pPr>
    </w:p>
    <w:p w14:paraId="69B3EB52" w14:textId="77777777" w:rsidR="00B13428" w:rsidRPr="002665BF" w:rsidRDefault="00B13428" w:rsidP="002665BF">
      <w:pPr>
        <w:rPr>
          <w:lang w:eastAsia="fr-FR"/>
        </w:rPr>
      </w:pPr>
    </w:p>
    <w:p w14:paraId="6C2D3016" w14:textId="77777777" w:rsidR="002665BF" w:rsidRPr="002665BF" w:rsidRDefault="002665BF" w:rsidP="002665BF"/>
    <w:p w14:paraId="24C22C94" w14:textId="77777777" w:rsidR="002665BF" w:rsidRDefault="002665BF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6A4CF0E3" w:rsidR="00A5738D" w:rsidRDefault="00A5738D" w:rsidP="00A5738D">
      <w:pPr>
        <w:pStyle w:val="Titre1"/>
      </w:pPr>
      <w:bookmarkStart w:id="14" w:name="_Toc148628619"/>
      <w:r>
        <w:lastRenderedPageBreak/>
        <w:t>Méthode</w:t>
      </w:r>
      <w:bookmarkEnd w:id="14"/>
    </w:p>
    <w:p w14:paraId="49692878" w14:textId="77777777" w:rsidR="00B64EB5" w:rsidRDefault="00B64EB5" w:rsidP="00B64EB5">
      <w:pPr>
        <w:pStyle w:val="Titre2"/>
        <w:rPr>
          <w:rFonts w:eastAsia="Times New Roman"/>
          <w:lang w:eastAsia="fr-FR"/>
        </w:rPr>
      </w:pPr>
      <w:bookmarkStart w:id="15" w:name="_Toc148628620"/>
      <w:r w:rsidRPr="00B64EB5">
        <w:rPr>
          <w:rFonts w:eastAsia="Times New Roman"/>
          <w:lang w:eastAsia="fr-FR"/>
        </w:rPr>
        <w:t>Trouver le reste dans la division euclidienne</w:t>
      </w:r>
      <w:bookmarkEnd w:id="15"/>
    </w:p>
    <w:p w14:paraId="75B71B91" w14:textId="351AF875" w:rsidR="00B64EB5" w:rsidRDefault="00B64EB5" w:rsidP="00B64EB5">
      <w:pPr>
        <w:rPr>
          <w:lang w:eastAsia="fr-FR"/>
        </w:rPr>
      </w:pPr>
      <w:r w:rsidRPr="00B64EB5">
        <w:rPr>
          <w:lang w:eastAsia="fr-FR"/>
        </w:rPr>
        <w:drawing>
          <wp:inline distT="0" distB="0" distL="0" distR="0" wp14:anchorId="66BA7565" wp14:editId="07541231">
            <wp:extent cx="5760720" cy="1907540"/>
            <wp:effectExtent l="0" t="0" r="0" b="0"/>
            <wp:docPr id="954908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08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F0A6" w14:textId="5F333CBD" w:rsidR="00B64EB5" w:rsidRDefault="00B64EB5" w:rsidP="00B64EB5">
      <w:pPr>
        <w:rPr>
          <w:lang w:eastAsia="fr-FR"/>
        </w:rPr>
      </w:pPr>
      <w:r w:rsidRPr="00B64EB5">
        <w:rPr>
          <w:lang w:eastAsia="fr-FR"/>
        </w:rPr>
        <w:drawing>
          <wp:inline distT="0" distB="0" distL="0" distR="0" wp14:anchorId="4BAE0BD5" wp14:editId="6F08B6CE">
            <wp:extent cx="990686" cy="312447"/>
            <wp:effectExtent l="0" t="0" r="0" b="0"/>
            <wp:docPr id="1653400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0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EA7D" w14:textId="3A263C6B" w:rsidR="00B64EB5" w:rsidRDefault="001B1ED3" w:rsidP="00B64EB5">
      <w:pPr>
        <w:rPr>
          <w:lang w:eastAsia="fr-FR"/>
        </w:rPr>
      </w:pPr>
      <w:r w:rsidRPr="001B1ED3">
        <w:rPr>
          <w:lang w:eastAsia="fr-FR"/>
        </w:rPr>
        <w:drawing>
          <wp:inline distT="0" distB="0" distL="0" distR="0" wp14:anchorId="67E8B7A0" wp14:editId="6A1A4831">
            <wp:extent cx="5760720" cy="2557780"/>
            <wp:effectExtent l="0" t="0" r="0" b="0"/>
            <wp:docPr id="9038449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4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4A66" w14:textId="77777777" w:rsidR="001B1ED3" w:rsidRDefault="001B1ED3" w:rsidP="00B64EB5">
      <w:pPr>
        <w:rPr>
          <w:lang w:eastAsia="fr-FR"/>
        </w:rPr>
      </w:pPr>
    </w:p>
    <w:p w14:paraId="353F06D4" w14:textId="691BD3B5" w:rsidR="001B1ED3" w:rsidRDefault="001B1ED3" w:rsidP="001B1ED3">
      <w:pPr>
        <w:pStyle w:val="Titre2"/>
        <w:rPr>
          <w:rStyle w:val="mjx-char"/>
        </w:rPr>
      </w:pPr>
      <w:bookmarkStart w:id="16" w:name="_Toc148628621"/>
      <w:r w:rsidRPr="001B1ED3">
        <w:t>Démontrer que </w:t>
      </w:r>
      <w:r w:rsidRPr="001B1ED3">
        <w:rPr>
          <w:rStyle w:val="mjx-char"/>
        </w:rPr>
        <w:t>B</w:t>
      </w:r>
      <w:r w:rsidRPr="001B1ED3">
        <w:t> divise </w:t>
      </w:r>
      <w:r w:rsidRPr="001B1ED3">
        <w:rPr>
          <w:rStyle w:val="mjx-char"/>
        </w:rPr>
        <w:t>A</w:t>
      </w:r>
      <w:bookmarkEnd w:id="16"/>
    </w:p>
    <w:p w14:paraId="6C2994BC" w14:textId="55AE5A83" w:rsidR="001B1ED3" w:rsidRDefault="001B1ED3" w:rsidP="001B1ED3">
      <w:r w:rsidRPr="001B1ED3">
        <w:drawing>
          <wp:inline distT="0" distB="0" distL="0" distR="0" wp14:anchorId="1CD33E37" wp14:editId="2182FA08">
            <wp:extent cx="5760720" cy="1246505"/>
            <wp:effectExtent l="0" t="0" r="0" b="0"/>
            <wp:docPr id="1642057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57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4ACB" w14:textId="5F38D924" w:rsidR="001B1ED3" w:rsidRDefault="001B1ED3" w:rsidP="001B1ED3">
      <w:r w:rsidRPr="001B1ED3">
        <w:drawing>
          <wp:inline distT="0" distB="0" distL="0" distR="0" wp14:anchorId="22EF24A1" wp14:editId="4B5CF334">
            <wp:extent cx="5273497" cy="198137"/>
            <wp:effectExtent l="0" t="0" r="3810" b="0"/>
            <wp:docPr id="622588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88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1469" w14:textId="1638DEDA" w:rsidR="001B1ED3" w:rsidRDefault="001B1ED3" w:rsidP="001B1ED3">
      <w:r w:rsidRPr="001B1ED3">
        <w:lastRenderedPageBreak/>
        <w:drawing>
          <wp:inline distT="0" distB="0" distL="0" distR="0" wp14:anchorId="1ECA050C" wp14:editId="37C787F7">
            <wp:extent cx="5760720" cy="5166995"/>
            <wp:effectExtent l="0" t="0" r="0" b="0"/>
            <wp:docPr id="1659737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37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FDD1" w14:textId="77777777" w:rsidR="001B1ED3" w:rsidRDefault="001B1ED3" w:rsidP="001B1ED3"/>
    <w:p w14:paraId="2CAB1154" w14:textId="6AFA8BF2" w:rsidR="001B1ED3" w:rsidRDefault="001B1ED3" w:rsidP="001B1ED3">
      <w:pPr>
        <w:pStyle w:val="Titre2"/>
        <w:rPr>
          <w:shd w:val="clear" w:color="auto" w:fill="FFFFFF"/>
        </w:rPr>
      </w:pPr>
      <w:bookmarkStart w:id="17" w:name="_Toc148628622"/>
      <w:r>
        <w:rPr>
          <w:shd w:val="clear" w:color="auto" w:fill="FFFFFF"/>
        </w:rPr>
        <w:lastRenderedPageBreak/>
        <w:t>Déterminer la multiplicité d'une racine</w:t>
      </w:r>
      <w:bookmarkEnd w:id="17"/>
    </w:p>
    <w:p w14:paraId="6EFEAA2C" w14:textId="78B4A73B" w:rsidR="001B1ED3" w:rsidRDefault="00EC428B" w:rsidP="001B1ED3">
      <w:r w:rsidRPr="00EC428B">
        <w:drawing>
          <wp:inline distT="0" distB="0" distL="0" distR="0" wp14:anchorId="458079DF" wp14:editId="7FCA7CBE">
            <wp:extent cx="5760720" cy="4100830"/>
            <wp:effectExtent l="0" t="0" r="0" b="0"/>
            <wp:docPr id="960106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06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8FA4" w14:textId="77777777" w:rsidR="00EC428B" w:rsidRDefault="00EC428B" w:rsidP="001B1ED3"/>
    <w:p w14:paraId="791C8E62" w14:textId="6A5EDE55" w:rsidR="00EC428B" w:rsidRDefault="00EC428B" w:rsidP="00EC428B">
      <w:pPr>
        <w:pStyle w:val="Titre2"/>
        <w:rPr>
          <w:shd w:val="clear" w:color="auto" w:fill="FFFFFF"/>
        </w:rPr>
      </w:pPr>
      <w:bookmarkStart w:id="18" w:name="_Toc148628623"/>
      <w:r>
        <w:rPr>
          <w:shd w:val="clear" w:color="auto" w:fill="FFFFFF"/>
        </w:rPr>
        <w:t>Décomposition en produits d'irréductibles</w:t>
      </w:r>
      <w:bookmarkEnd w:id="18"/>
    </w:p>
    <w:p w14:paraId="144D33B8" w14:textId="0903045B" w:rsidR="00EC428B" w:rsidRDefault="00EC428B" w:rsidP="00EC428B">
      <w:r w:rsidRPr="00EC428B">
        <w:drawing>
          <wp:inline distT="0" distB="0" distL="0" distR="0" wp14:anchorId="53CAD972" wp14:editId="2804C1B5">
            <wp:extent cx="5090601" cy="586791"/>
            <wp:effectExtent l="0" t="0" r="0" b="3810"/>
            <wp:docPr id="2136998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84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90A0" w14:textId="5C3CA6F5" w:rsidR="00EC428B" w:rsidRDefault="00EC428B" w:rsidP="00EC428B">
      <w:r w:rsidRPr="00EC428B">
        <w:drawing>
          <wp:inline distT="0" distB="0" distL="0" distR="0" wp14:anchorId="1DDDE92F" wp14:editId="1118B448">
            <wp:extent cx="5760720" cy="2621280"/>
            <wp:effectExtent l="0" t="0" r="0" b="7620"/>
            <wp:docPr id="367314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14132" name=""/>
                    <pic:cNvPicPr/>
                  </pic:nvPicPr>
                  <pic:blipFill rotWithShape="1">
                    <a:blip r:embed="rId28"/>
                    <a:srcRect b="45158"/>
                    <a:stretch/>
                  </pic:blipFill>
                  <pic:spPr bwMode="auto"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9ED60" w14:textId="54648078" w:rsidR="00EC428B" w:rsidRPr="00EC428B" w:rsidRDefault="00EC428B" w:rsidP="00EC428B">
      <w:r w:rsidRPr="00EC428B">
        <w:lastRenderedPageBreak/>
        <w:drawing>
          <wp:inline distT="0" distB="0" distL="0" distR="0" wp14:anchorId="2EA15D87" wp14:editId="3F9B3AC8">
            <wp:extent cx="5760720" cy="2127885"/>
            <wp:effectExtent l="0" t="0" r="0" b="5715"/>
            <wp:docPr id="10098852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85276" name=""/>
                    <pic:cNvPicPr/>
                  </pic:nvPicPr>
                  <pic:blipFill rotWithShape="1">
                    <a:blip r:embed="rId28"/>
                    <a:srcRect t="55480"/>
                    <a:stretch/>
                  </pic:blipFill>
                  <pic:spPr bwMode="auto">
                    <a:xfrm>
                      <a:off x="0" y="0"/>
                      <a:ext cx="5760720" cy="212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F232F" w14:textId="2BBE8153" w:rsidR="00872C6F" w:rsidRPr="00872C6F" w:rsidRDefault="00872C6F" w:rsidP="00872C6F">
      <w:pPr>
        <w:rPr>
          <w:lang w:eastAsia="fr-FR"/>
        </w:rPr>
      </w:pPr>
    </w:p>
    <w:sectPr w:rsidR="00872C6F" w:rsidRPr="00872C6F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86944" w14:textId="77777777" w:rsidR="00D22A45" w:rsidRDefault="00D22A45" w:rsidP="00B33482">
      <w:pPr>
        <w:spacing w:after="0" w:line="240" w:lineRule="auto"/>
      </w:pPr>
      <w:r>
        <w:separator/>
      </w:r>
    </w:p>
  </w:endnote>
  <w:endnote w:type="continuationSeparator" w:id="0">
    <w:p w14:paraId="45A90F36" w14:textId="77777777" w:rsidR="00D22A45" w:rsidRDefault="00D22A45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8A94C" w14:textId="77777777" w:rsidR="00D22A45" w:rsidRDefault="00D22A45" w:rsidP="00B33482">
      <w:pPr>
        <w:spacing w:after="0" w:line="240" w:lineRule="auto"/>
      </w:pPr>
      <w:r>
        <w:separator/>
      </w:r>
    </w:p>
  </w:footnote>
  <w:footnote w:type="continuationSeparator" w:id="0">
    <w:p w14:paraId="2EBF8E6B" w14:textId="77777777" w:rsidR="00D22A45" w:rsidRDefault="00D22A45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324CA38D" w:rsidR="004E5CDC" w:rsidRPr="00F67AFF" w:rsidRDefault="00C613C3" w:rsidP="005F4087">
    <w:r>
      <w:t xml:space="preserve">MATHS – </w:t>
    </w:r>
    <w:r w:rsidR="00177D4F" w:rsidRPr="00177D4F">
      <w:t>Polynômes à une indéterminée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144A5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575A7"/>
    <w:rsid w:val="00175919"/>
    <w:rsid w:val="00177D4F"/>
    <w:rsid w:val="001B0DCA"/>
    <w:rsid w:val="001B1ED3"/>
    <w:rsid w:val="001D0F5A"/>
    <w:rsid w:val="001D6452"/>
    <w:rsid w:val="00203761"/>
    <w:rsid w:val="00204476"/>
    <w:rsid w:val="00205DE8"/>
    <w:rsid w:val="00230223"/>
    <w:rsid w:val="00237F10"/>
    <w:rsid w:val="002665BF"/>
    <w:rsid w:val="00275575"/>
    <w:rsid w:val="00280485"/>
    <w:rsid w:val="00281FD4"/>
    <w:rsid w:val="002834A0"/>
    <w:rsid w:val="002B0149"/>
    <w:rsid w:val="002B329F"/>
    <w:rsid w:val="002C01E3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6449"/>
    <w:rsid w:val="003E7211"/>
    <w:rsid w:val="003F706F"/>
    <w:rsid w:val="003F75A4"/>
    <w:rsid w:val="00416E2E"/>
    <w:rsid w:val="00422D54"/>
    <w:rsid w:val="004330D7"/>
    <w:rsid w:val="004463F6"/>
    <w:rsid w:val="00456051"/>
    <w:rsid w:val="00463232"/>
    <w:rsid w:val="004672BF"/>
    <w:rsid w:val="0049436D"/>
    <w:rsid w:val="004B13A0"/>
    <w:rsid w:val="004D1A77"/>
    <w:rsid w:val="004D5C16"/>
    <w:rsid w:val="004E1D88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1459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64407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2C6F"/>
    <w:rsid w:val="00874DB4"/>
    <w:rsid w:val="008B62B4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44B77"/>
    <w:rsid w:val="00955039"/>
    <w:rsid w:val="00955A37"/>
    <w:rsid w:val="009566CA"/>
    <w:rsid w:val="009622D8"/>
    <w:rsid w:val="00971225"/>
    <w:rsid w:val="009928CE"/>
    <w:rsid w:val="00992D16"/>
    <w:rsid w:val="009947A2"/>
    <w:rsid w:val="009C18AC"/>
    <w:rsid w:val="009D20AE"/>
    <w:rsid w:val="009E67D1"/>
    <w:rsid w:val="009E68E9"/>
    <w:rsid w:val="00A0118B"/>
    <w:rsid w:val="00A22E15"/>
    <w:rsid w:val="00A5738D"/>
    <w:rsid w:val="00A623A4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13428"/>
    <w:rsid w:val="00B33482"/>
    <w:rsid w:val="00B448F2"/>
    <w:rsid w:val="00B57AF5"/>
    <w:rsid w:val="00B57B5D"/>
    <w:rsid w:val="00B64EB5"/>
    <w:rsid w:val="00B77665"/>
    <w:rsid w:val="00B82C2B"/>
    <w:rsid w:val="00B84C30"/>
    <w:rsid w:val="00B87C7D"/>
    <w:rsid w:val="00B94464"/>
    <w:rsid w:val="00BA3678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334D"/>
    <w:rsid w:val="00D22A45"/>
    <w:rsid w:val="00D51B58"/>
    <w:rsid w:val="00D71F15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755E8"/>
    <w:rsid w:val="00E86E11"/>
    <w:rsid w:val="00E87C64"/>
    <w:rsid w:val="00E96C29"/>
    <w:rsid w:val="00EB15D0"/>
    <w:rsid w:val="00EB446C"/>
    <w:rsid w:val="00EC428B"/>
    <w:rsid w:val="00EC6072"/>
    <w:rsid w:val="00EC7EA0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A120D"/>
    <w:rsid w:val="00FB2ABA"/>
    <w:rsid w:val="00FC06DD"/>
    <w:rsid w:val="00FE5127"/>
    <w:rsid w:val="00FF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8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33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1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648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612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23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68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5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8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931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639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22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261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4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6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37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7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093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16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37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058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6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24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2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06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9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0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493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2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147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1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230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2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9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5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5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694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7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2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20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3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472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10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162</cp:revision>
  <dcterms:created xsi:type="dcterms:W3CDTF">2022-11-21T18:39:00Z</dcterms:created>
  <dcterms:modified xsi:type="dcterms:W3CDTF">2023-10-19T15:23:00Z</dcterms:modified>
</cp:coreProperties>
</file>