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0F1A" w14:textId="234356EE" w:rsidR="00D078BD" w:rsidRDefault="002053DC" w:rsidP="00D078B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2053DC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Boson de jauge</w:t>
      </w:r>
    </w:p>
    <w:sdt>
      <w:sdtPr>
        <w:id w:val="3331147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56A42DB" w14:textId="7F304950" w:rsidR="007C4F80" w:rsidRDefault="007C4F80">
          <w:pPr>
            <w:pStyle w:val="En-ttedetabledesmatires"/>
          </w:pPr>
          <w:r>
            <w:t>Table des matières</w:t>
          </w:r>
        </w:p>
        <w:p w14:paraId="1D5EAF5E" w14:textId="6C83EC77" w:rsidR="007C4F80" w:rsidRDefault="007C4F80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9033" w:history="1">
            <w:r w:rsidRPr="000B24ED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7A25" w14:textId="52ECC2F1" w:rsidR="007C4F80" w:rsidRDefault="007C4F8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034" w:history="1">
            <w:r w:rsidRPr="000B24ED">
              <w:rPr>
                <w:rStyle w:val="Lienhypertexte"/>
                <w:b/>
                <w:bCs/>
                <w:noProof/>
              </w:rPr>
              <w:t>Photons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C4D7" w14:textId="7C635FA5" w:rsidR="007C4F80" w:rsidRDefault="007C4F8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035" w:history="1">
            <w:r w:rsidRPr="000B24ED">
              <w:rPr>
                <w:rStyle w:val="Lienhypertexte"/>
                <w:b/>
                <w:bCs/>
                <w:noProof/>
              </w:rPr>
              <w:t>Boson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85F6B" w14:textId="4148387D" w:rsidR="007C4F80" w:rsidRDefault="007C4F8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036" w:history="1">
            <w:r w:rsidRPr="000B24ED">
              <w:rPr>
                <w:rStyle w:val="Lienhypertexte"/>
                <w:b/>
                <w:bCs/>
                <w:noProof/>
              </w:rPr>
              <w:t>Boson 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17AB2" w14:textId="29735A1E" w:rsidR="007C4F80" w:rsidRDefault="007C4F8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037" w:history="1">
            <w:r w:rsidRPr="000B24ED">
              <w:rPr>
                <w:rStyle w:val="Lienhypertexte"/>
                <w:b/>
                <w:bCs/>
                <w:noProof/>
              </w:rPr>
              <w:t>Gluon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ADB6" w14:textId="5FAF08CA" w:rsidR="007C4F80" w:rsidRDefault="007C4F80">
          <w:r>
            <w:rPr>
              <w:b/>
              <w:bCs/>
            </w:rPr>
            <w:fldChar w:fldCharType="end"/>
          </w:r>
        </w:p>
      </w:sdtContent>
    </w:sdt>
    <w:p w14:paraId="029247B3" w14:textId="2D3C0BC8" w:rsidR="007C4F80" w:rsidRDefault="007C4F80" w:rsidP="00D078BD"/>
    <w:p w14:paraId="04D27ED5" w14:textId="696AAC7E" w:rsidR="00BC3D98" w:rsidRDefault="007C4F80" w:rsidP="00BC3D98">
      <w:pPr>
        <w:pStyle w:val="Titre1"/>
        <w:rPr>
          <w:b/>
          <w:bCs/>
        </w:rPr>
      </w:pPr>
      <w:bookmarkStart w:id="0" w:name="_Toc133069033"/>
      <w:r>
        <w:rPr>
          <w:noProof/>
        </w:rPr>
        <w:drawing>
          <wp:anchor distT="0" distB="0" distL="114300" distR="114300" simplePos="0" relativeHeight="251658240" behindDoc="0" locked="0" layoutInCell="1" allowOverlap="1" wp14:anchorId="020EE524" wp14:editId="191EB2B7">
            <wp:simplePos x="0" y="0"/>
            <wp:positionH relativeFrom="margin">
              <wp:posOffset>5069840</wp:posOffset>
            </wp:positionH>
            <wp:positionV relativeFrom="paragraph">
              <wp:posOffset>23495</wp:posOffset>
            </wp:positionV>
            <wp:extent cx="789940" cy="31432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80" r="18871"/>
                    <a:stretch/>
                  </pic:blipFill>
                  <pic:spPr bwMode="auto">
                    <a:xfrm>
                      <a:off x="0" y="0"/>
                      <a:ext cx="78994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D98" w:rsidRPr="00BC3D98">
        <w:rPr>
          <w:b/>
          <w:bCs/>
        </w:rPr>
        <w:t>Introduction</w:t>
      </w:r>
      <w:bookmarkEnd w:id="0"/>
    </w:p>
    <w:p w14:paraId="42464829" w14:textId="6F4D4265" w:rsidR="002714EF" w:rsidRPr="002714EF" w:rsidRDefault="002714EF" w:rsidP="002714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hyperlink r:id="rId8" w:tooltip="Physique des particules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physique des particules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boson de jauge est une </w:t>
      </w:r>
      <w:hyperlink r:id="rId9" w:tooltip="Particule élémentair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 élémentaire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classe des </w:t>
      </w:r>
      <w:hyperlink r:id="rId10" w:tooltip="Boson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bosons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agit comme porteur d'une </w:t>
      </w:r>
      <w:hyperlink r:id="rId11" w:tooltip="Interaction élémentair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élémentaire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Plus spécifiquement, les </w:t>
      </w:r>
      <w:hyperlink r:id="rId12" w:tooltip="Particule élémentair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particules élémentaires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dont les interactions sont décrites par une </w:t>
      </w:r>
      <w:hyperlink r:id="rId13" w:tooltip="Théorie de jaug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théorie de jauge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exercent l'une sur l'autre des </w:t>
      </w:r>
      <w:hyperlink r:id="rId14" w:tooltip="Force (physique)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forces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échange de bosons de jauge, généralement sous forme de </w:t>
      </w:r>
      <w:hyperlink r:id="rId15" w:tooltip="Particule virtuell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particules virtuelles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D4B3040" w14:textId="71054586" w:rsidR="002714EF" w:rsidRPr="002714EF" w:rsidRDefault="002714EF" w:rsidP="002714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hyperlink r:id="rId16" w:tooltip="Modèle standard (physique)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modèle standard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décrit trois sortes de bosons de jauge : les </w:t>
      </w:r>
      <w:hyperlink r:id="rId17" w:tooltip="Photon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photons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bosons </w:t>
      </w:r>
      <w:hyperlink r:id="rId18" w:tooltip="Boson W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W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hyperlink r:id="rId19" w:tooltip="Boson Z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Z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</w:t>
      </w:r>
      <w:hyperlink r:id="rId20" w:tooltip="Gluon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gluons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Chacun correspond à l'une des trois interactions élémentaires du modèle standard : </w:t>
      </w:r>
    </w:p>
    <w:p w14:paraId="6886DB8B" w14:textId="4484EC09" w:rsidR="002714EF" w:rsidRPr="002714EF" w:rsidRDefault="002714EF" w:rsidP="002714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>les photons sont les bosons de jauge de l'</w:t>
      </w:r>
      <w:hyperlink r:id="rId21" w:tooltip="Interaction électromagnétiqu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électromagnétique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8A14A9A" w14:textId="77777777" w:rsidR="002714EF" w:rsidRPr="002714EF" w:rsidRDefault="002714EF" w:rsidP="002714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>les bosons W et Z ceux de l'</w:t>
      </w:r>
      <w:hyperlink r:id="rId22" w:tooltip="Interaction faibl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faible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EB7A705" w14:textId="1341B3BC" w:rsidR="002714EF" w:rsidRPr="002714EF" w:rsidRDefault="002714EF" w:rsidP="002714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>et les gluons ceux de l'</w:t>
      </w:r>
      <w:hyperlink r:id="rId23" w:tooltip="Interaction forte" w:history="1">
        <w:r w:rsidRPr="002714EF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forte</w:t>
        </w:r>
      </w:hyperlink>
      <w:r w:rsidRPr="002714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9A4BD8E" w14:textId="72754E64" w:rsidR="00BC3D98" w:rsidRPr="002714EF" w:rsidRDefault="002714EF" w:rsidP="002714EF">
      <w:pPr>
        <w:pStyle w:val="Titre1"/>
        <w:rPr>
          <w:b/>
          <w:bCs/>
        </w:rPr>
      </w:pPr>
      <w:bookmarkStart w:id="1" w:name="_Toc133069034"/>
      <w:r w:rsidRPr="002714EF">
        <w:rPr>
          <w:b/>
          <w:bCs/>
        </w:rPr>
        <w:t>Photons</w:t>
      </w:r>
      <w:bookmarkEnd w:id="1"/>
    </w:p>
    <w:p w14:paraId="350EF86A" w14:textId="77777777" w:rsidR="00930932" w:rsidRDefault="00930932" w:rsidP="009309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photon est le </w:t>
      </w:r>
      <w:hyperlink r:id="rId24" w:tooltip="Quantum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quantum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</w:t>
      </w:r>
      <w:hyperlink r:id="rId25" w:tooltip="Énergie (physique)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énergie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 aux </w:t>
      </w:r>
      <w:hyperlink r:id="rId26" w:tooltip="Onde électromagnétique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ondes électromagnétiques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(allant des </w:t>
      </w:r>
      <w:hyperlink r:id="rId27" w:tooltip="Onde radio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ondes radio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</w:t>
      </w:r>
      <w:hyperlink r:id="rId28" w:tooltip="Rayon gamma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rayons gamma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passant par la </w:t>
      </w:r>
      <w:hyperlink r:id="rId29" w:tooltip="Spectre visible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lumière visible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qui présente certaines caractéristiques de </w:t>
      </w:r>
      <w:hyperlink r:id="rId30" w:tooltip="Particule élémentaire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 élémentaire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46E20FD" w14:textId="5042FDC9" w:rsidR="00930932" w:rsidRPr="00930932" w:rsidRDefault="00930932" w:rsidP="009309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photons sont des « paquets » d’énergie élémentaires, ou </w:t>
      </w:r>
      <w:hyperlink r:id="rId31" w:tooltip="Quantum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quanta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hyperlink r:id="rId32" w:tooltip="Rayonnement électromagnétique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rayonnement électromagnétique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sont échangés lors de l’absorption ou de l’émission de lumière par la matière. De plus, l’</w:t>
      </w:r>
      <w:hyperlink r:id="rId33" w:tooltip="Énergie (physique)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énergie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</w:t>
      </w:r>
      <w:hyperlink r:id="rId34" w:tooltip="Quantité de mouvement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quantité de mouvement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hyperlink r:id="rId35" w:tooltip="Pression de rayonnement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pression de rayonnement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d’une onde électromagnétique monochromatique sont égales à un nombre entier de fois celles d’un photon. Le photon est une particule de </w:t>
      </w:r>
      <w:hyperlink r:id="rId36" w:tooltip="Spin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spin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égal à 1, c’est donc un </w:t>
      </w:r>
      <w:hyperlink r:id="rId37" w:tooltip="Boson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, et sa masse serait nulle</w:t>
      </w:r>
    </w:p>
    <w:p w14:paraId="7FF452E3" w14:textId="77777777" w:rsidR="00930932" w:rsidRPr="00930932" w:rsidRDefault="00930932" w:rsidP="009309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L’énergie d’un photon de lumière visible est de l’ordre de 2 </w:t>
      </w:r>
      <w:hyperlink r:id="rId38" w:tooltip="Électron-volt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eV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, ce qui est extrêmement faible : un photon seul est invisible pour l’œil d'un animal et les sources de rayonnement habituelles (</w:t>
      </w:r>
      <w:hyperlink r:id="rId39" w:tooltip="Antenne radioélectrique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antennes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40" w:tooltip="Lampe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lampes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41" w:tooltip="Laser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laser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etc.) produisent de très grandes quantités de photons, ce qui explique que la nature « granulaire » de l’énergie lumineuse soit négligeable dans de nombreuses situations étudiées par la physique. Il est cependant possible de produire des photons un par un grâce aux processus suivants : </w:t>
      </w:r>
    </w:p>
    <w:p w14:paraId="5B1CCB85" w14:textId="77777777" w:rsidR="00930932" w:rsidRPr="00930932" w:rsidRDefault="00000000" w:rsidP="00930932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42" w:tooltip="Transition électronique" w:history="1">
        <w:r w:rsidR="00930932"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transition électronique</w:t>
        </w:r>
      </w:hyperlink>
      <w:r w:rsidR="00930932"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14:paraId="7AB88D4C" w14:textId="77777777" w:rsidR="00930932" w:rsidRPr="00930932" w:rsidRDefault="00000000" w:rsidP="00930932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43" w:tooltip="Physique nucléaire" w:history="1">
        <w:r w:rsidR="00930932"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transition nucléaire</w:t>
        </w:r>
      </w:hyperlink>
      <w:r w:rsidR="00930932"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 ;</w:t>
      </w:r>
    </w:p>
    <w:p w14:paraId="1511909A" w14:textId="7D87F686" w:rsidR="00930932" w:rsidRDefault="00930932" w:rsidP="00930932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annihilation de paires </w:t>
      </w:r>
      <w:hyperlink r:id="rId44" w:tooltip="Physique des particules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hyperlink r:id="rId45" w:tooltip="Antimatière" w:history="1">
        <w:r w:rsidRPr="00930932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antiparticule</w:t>
        </w:r>
      </w:hyperlink>
      <w:r w:rsidRPr="0093093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4097953" w14:textId="77777777" w:rsidR="00930932" w:rsidRPr="00930932" w:rsidRDefault="00930932" w:rsidP="009309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95C4AA3" w14:textId="74A83ACF" w:rsidR="002714EF" w:rsidRDefault="002714EF" w:rsidP="00BC3D98"/>
    <w:p w14:paraId="74E5111B" w14:textId="21556A44" w:rsidR="002714EF" w:rsidRPr="002714EF" w:rsidRDefault="002714EF" w:rsidP="002714EF">
      <w:pPr>
        <w:pStyle w:val="Titre1"/>
        <w:rPr>
          <w:b/>
          <w:bCs/>
        </w:rPr>
      </w:pPr>
      <w:bookmarkStart w:id="2" w:name="_Toc133069035"/>
      <w:r w:rsidRPr="002714EF">
        <w:rPr>
          <w:b/>
          <w:bCs/>
        </w:rPr>
        <w:t>Boson W</w:t>
      </w:r>
      <w:bookmarkEnd w:id="2"/>
    </w:p>
    <w:p w14:paraId="64DA64D4" w14:textId="04962984" w:rsidR="002714EF" w:rsidRDefault="009025C5" w:rsidP="009025C5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25C5">
        <w:rPr>
          <w:rFonts w:ascii="Times New Roman" w:eastAsia="Times New Roman" w:hAnsi="Times New Roman" w:cs="Times New Roman"/>
          <w:sz w:val="24"/>
          <w:szCs w:val="24"/>
          <w:lang w:eastAsia="fr-FR"/>
        </w:rPr>
        <w:t>Les bosons W</w:t>
      </w:r>
      <w:r w:rsidRPr="009025C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9025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W</w:t>
      </w:r>
      <w:r w:rsidRPr="009025C5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−</w:t>
      </w:r>
      <w:r w:rsidRPr="009025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deux </w:t>
      </w:r>
      <w:hyperlink r:id="rId46" w:tooltip="Particule élémentaire" w:history="1">
        <w:r w:rsidRPr="009025C5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particules élémentaires</w:t>
        </w:r>
      </w:hyperlink>
      <w:r w:rsidRPr="009025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classe des </w:t>
      </w:r>
      <w:hyperlink r:id="rId47" w:tooltip="Boson" w:history="1">
        <w:r w:rsidRPr="009025C5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bosons</w:t>
        </w:r>
      </w:hyperlink>
      <w:r w:rsidRPr="009025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sont l'</w:t>
      </w:r>
      <w:hyperlink r:id="rId48" w:tooltip="Antiparticule" w:history="1">
        <w:r w:rsidRPr="009025C5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antiparticule</w:t>
        </w:r>
      </w:hyperlink>
      <w:r w:rsidRPr="009025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l'un de l'autre.</w:t>
      </w:r>
    </w:p>
    <w:p w14:paraId="6A5045DF" w14:textId="77777777" w:rsidR="00701930" w:rsidRDefault="00955B3B" w:rsidP="00955B3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boson W participe aux interactions électrofaibles entre </w:t>
      </w:r>
      <w:hyperlink r:id="rId49" w:history="1">
        <w:r w:rsidRPr="00955B3B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quarks</w:t>
        </w:r>
      </w:hyperlink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hyperlink r:id="rId50" w:history="1">
        <w:r w:rsidRPr="00955B3B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leptons</w:t>
        </w:r>
      </w:hyperlink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notamment celles qui transforment les protons en </w:t>
      </w:r>
      <w:hyperlink r:id="rId51" w:history="1">
        <w:r w:rsidRPr="00955B3B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neutrons</w:t>
        </w:r>
      </w:hyperlink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vice-versa. On peut également dire qu'il est une manifestation de la force nucléaire faible qui déclenche la </w:t>
      </w:r>
      <w:hyperlink r:id="rId52" w:history="1">
        <w:r w:rsidRPr="00955B3B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fusion nucléaire</w:t>
        </w:r>
      </w:hyperlink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permet aux </w:t>
      </w:r>
      <w:hyperlink r:id="rId53" w:history="1">
        <w:r w:rsidRPr="00955B3B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étoiles</w:t>
        </w:r>
      </w:hyperlink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brûler et d'effectuer la </w:t>
      </w:r>
      <w:hyperlink r:id="rId54" w:history="1">
        <w:r w:rsidRPr="00955B3B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nucléosynthèse</w:t>
        </w:r>
      </w:hyperlink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FC35E42" w14:textId="0DB4C0AC" w:rsidR="00955B3B" w:rsidRPr="009025C5" w:rsidRDefault="00955B3B" w:rsidP="00955B3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lettre W du nom de boson W vient de l'anglais </w:t>
      </w:r>
      <w:r w:rsidRPr="00955B3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weak</w:t>
      </w:r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> signifiant "faible" car il transmet l'</w:t>
      </w:r>
      <w:hyperlink r:id="rId55" w:history="1">
        <w:r w:rsidRPr="00955B3B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faible</w:t>
        </w:r>
      </w:hyperlink>
      <w:r w:rsidRPr="00955B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qui, comme son nom l'indique, est beaucoup plus faible que les autres interactions.</w:t>
      </w:r>
    </w:p>
    <w:p w14:paraId="241D4AF6" w14:textId="589CBE15" w:rsidR="002714EF" w:rsidRPr="00A076AD" w:rsidRDefault="002714EF" w:rsidP="00A076AD">
      <w:pPr>
        <w:pStyle w:val="Titre1"/>
        <w:rPr>
          <w:b/>
          <w:bCs/>
        </w:rPr>
      </w:pPr>
      <w:bookmarkStart w:id="3" w:name="_Toc133069036"/>
      <w:r w:rsidRPr="00A076AD">
        <w:rPr>
          <w:b/>
          <w:bCs/>
        </w:rPr>
        <w:t>Boson Z</w:t>
      </w:r>
      <w:bookmarkEnd w:id="3"/>
    </w:p>
    <w:p w14:paraId="5178064A" w14:textId="77777777" w:rsidR="00955B3B" w:rsidRDefault="00A076AD" w:rsidP="00A076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C8D3ED" wp14:editId="2498AFE0">
            <wp:simplePos x="0" y="0"/>
            <wp:positionH relativeFrom="margin">
              <wp:posOffset>4618355</wp:posOffset>
            </wp:positionH>
            <wp:positionV relativeFrom="paragraph">
              <wp:posOffset>129540</wp:posOffset>
            </wp:positionV>
            <wp:extent cx="1720850" cy="17208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>Le boson Z</w:t>
      </w:r>
      <w:r w:rsidRPr="00A076A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0</w:t>
      </w: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</w:t>
      </w:r>
      <w:hyperlink r:id="rId57" w:tooltip="Particule élémentaire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 élémentaire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classe des </w:t>
      </w:r>
      <w:hyperlink r:id="rId58" w:tooltip="Boson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bosons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 électrique du boson Z</w:t>
      </w:r>
      <w:r w:rsidRPr="00A076A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0</w:t>
      </w: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nulle, égale à zéro, d'où son nom.</w:t>
      </w:r>
    </w:p>
    <w:p w14:paraId="23843C81" w14:textId="7AEC1B6D" w:rsidR="00A076AD" w:rsidRDefault="00A076AD" w:rsidP="00A076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boson Z est souvent surnommé le « cousin du </w:t>
      </w:r>
      <w:hyperlink r:id="rId59" w:tooltip="Photon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photon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» en raison de leurs fortes similitudes : tous deux sont </w:t>
      </w:r>
      <w:hyperlink r:id="rId60" w:tooltip="Charge électrique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neutres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sont leur propre </w:t>
      </w:r>
      <w:hyperlink r:id="rId61" w:tooltip="Anti-particule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anti-particule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produits lors du même procédé (</w:t>
      </w:r>
      <w:hyperlink r:id="rId62" w:tooltip="Mécanisme de Higgs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mécanisme de Higgs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14:paraId="2BF8CFBF" w14:textId="09931754" w:rsidR="00A076AD" w:rsidRPr="00A076AD" w:rsidRDefault="00A076AD" w:rsidP="00A076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mode le plus simple de production du boson Z est celui qui implique la collision électron-positron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; i</w:t>
      </w: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 possède plusieurs modes de désintégration qui peuvent être : </w:t>
      </w:r>
    </w:p>
    <w:p w14:paraId="03468FAF" w14:textId="77777777" w:rsidR="00A076AD" w:rsidRPr="00A076AD" w:rsidRDefault="00A076AD" w:rsidP="00A076A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hyperlink r:id="rId63" w:tooltip="Hadron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hadrons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</w:t>
      </w:r>
    </w:p>
    <w:p w14:paraId="4502D004" w14:textId="77777777" w:rsidR="00A076AD" w:rsidRPr="00A076AD" w:rsidRDefault="00A076AD" w:rsidP="00A076A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paires composées d'un </w:t>
      </w:r>
      <w:hyperlink r:id="rId64" w:tooltip="Fermion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fermion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son antiparticule (comme pour le </w:t>
      </w:r>
      <w:hyperlink r:id="rId65" w:tooltip="Boson W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 W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seul fermion qui ne peut être produit lors de la désintégration du Z est le </w:t>
      </w:r>
      <w:hyperlink r:id="rId66" w:tooltip="Quark top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 top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AA6014A" w14:textId="4373B180" w:rsidR="002714EF" w:rsidRPr="00A076AD" w:rsidRDefault="00A076AD" w:rsidP="00A076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autre mode production du boson Z est la désintégration d'un </w:t>
      </w:r>
      <w:hyperlink r:id="rId67" w:tooltip="Boson de Higgs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 de Higgs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deux Z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; </w:t>
      </w:r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deux Z se désintègrent alors en deux </w:t>
      </w:r>
      <w:hyperlink r:id="rId68" w:tooltip="Lepton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leptons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deux </w:t>
      </w:r>
      <w:hyperlink r:id="rId69" w:tooltip="Neutrino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neutrinos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en quatre leptons − généralement des </w:t>
      </w:r>
      <w:hyperlink r:id="rId70" w:tooltip="Muon" w:history="1">
        <w:r w:rsidRPr="00A076A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muons</w:t>
        </w:r>
      </w:hyperlink>
      <w:r w:rsidRPr="00A076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− , ce dernier mode de détection est parfois appelé le « golden channel » (le canal en or).</w:t>
      </w:r>
      <w:r w:rsidRPr="00A076AD">
        <w:t xml:space="preserve"> </w:t>
      </w:r>
    </w:p>
    <w:p w14:paraId="1DCD3E82" w14:textId="47F41A6D" w:rsidR="002714EF" w:rsidRPr="002714EF" w:rsidRDefault="002714EF" w:rsidP="002714EF">
      <w:pPr>
        <w:pStyle w:val="Titre1"/>
        <w:rPr>
          <w:b/>
          <w:bCs/>
        </w:rPr>
      </w:pPr>
      <w:bookmarkStart w:id="4" w:name="_Toc133069037"/>
      <w:r w:rsidRPr="002714EF">
        <w:rPr>
          <w:b/>
          <w:bCs/>
        </w:rPr>
        <w:t>Gluon</w:t>
      </w:r>
      <w:bookmarkEnd w:id="4"/>
    </w:p>
    <w:p w14:paraId="04A5803C" w14:textId="7AA6B537" w:rsidR="008568B9" w:rsidRPr="008568B9" w:rsidRDefault="008D39B2" w:rsidP="008568B9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BF5EA4" wp14:editId="225B6067">
            <wp:simplePos x="0" y="0"/>
            <wp:positionH relativeFrom="margin">
              <wp:posOffset>3950970</wp:posOffset>
            </wp:positionH>
            <wp:positionV relativeFrom="paragraph">
              <wp:posOffset>5080</wp:posOffset>
            </wp:positionV>
            <wp:extent cx="2208530" cy="1384300"/>
            <wp:effectExtent l="0" t="0" r="1270" b="635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physique, les gluons sont les </w:t>
      </w:r>
      <w:hyperlink r:id="rId72" w:tooltip="Bosons de jauge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bosons de jauge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responsables de l'</w:t>
      </w:r>
      <w:hyperlink r:id="rId73" w:tooltip="Interaction forte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forte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gluons confinent les </w:t>
      </w:r>
      <w:hyperlink r:id="rId74" w:tooltip="Quark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quarks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ensemble en les liant très fortement. Ils permettent ainsi l'existence des </w:t>
      </w:r>
      <w:hyperlink r:id="rId75" w:tooltip="Proton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protons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</w:t>
      </w:r>
      <w:hyperlink r:id="rId76" w:tooltip="Neutron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neutrons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ainsi que des autres </w:t>
      </w:r>
      <w:hyperlink r:id="rId77" w:tooltip="Hadron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hadrons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donc de l'univers que nous connaissons. La </w:t>
      </w:r>
      <w:hyperlink r:id="rId78" w:tooltip="Charge électrique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charge électrique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gluons est nulle, la valeur de leur spin est 1 et chaque gluon porte une </w:t>
      </w:r>
      <w:hyperlink r:id="rId79" w:tooltip="Charge de couleur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charge de couleur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(rouge, vert ou bleu, comme les </w:t>
      </w:r>
      <w:hyperlink r:id="rId80" w:tooltip="Quark" w:history="1">
        <w:r w:rsidR="008568B9"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quarks</w:t>
        </w:r>
      </w:hyperlink>
      <w:r w:rsidR="008568B9"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ainsi qu'une anti-charge de couleur (comme les anti-quarks). </w:t>
      </w:r>
    </w:p>
    <w:p w14:paraId="1EA80CDE" w14:textId="0B023BEB" w:rsidR="00233100" w:rsidRDefault="008568B9" w:rsidP="008568B9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y a 8 différentes sortes de gluons, en fonction de leur charge et de leur anti-charge de couleur. Dans la théorie de la </w:t>
      </w:r>
      <w:hyperlink r:id="rId81" w:tooltip="Chromodynamique quantique" w:history="1">
        <w:r w:rsidRPr="008568B9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chromodynamique quantique</w:t>
        </w:r>
      </w:hyperlink>
      <w:r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utilisée aujourd'hui pour décrire l'interaction forte, les gluons sont échangés lorsque des particules possédant une charge de couleur </w:t>
      </w:r>
      <w:r w:rsidRPr="008568B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interagissent. Lorsque deux quarks échangent un gluon, leur charge de couleur change ; le gluon se chargeant d'une anti-couleur compensant la perte du quark, de même que la nouvelle charge de couleur du quark. Étant donné que les gluons portent eux-mêmes une charge (et une anti-charge) de couleur, ils peuvent aussi interagir avec d'autres gluons, ce qui rend l'analyse mathématique de l'interaction forte très compliquée.</w:t>
      </w:r>
    </w:p>
    <w:p w14:paraId="7CC82207" w14:textId="79CF8809" w:rsidR="008568B9" w:rsidRPr="008568B9" w:rsidRDefault="00E80B1C" w:rsidP="008568B9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A705529" wp14:editId="7C1070D8">
            <wp:extent cx="6393651" cy="3422650"/>
            <wp:effectExtent l="0" t="0" r="762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125" cy="34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D59DE" w14:textId="66E3BB99" w:rsidR="00233100" w:rsidRPr="00BC3D98" w:rsidRDefault="00233100" w:rsidP="00BC3D98"/>
    <w:sectPr w:rsidR="00233100" w:rsidRPr="00BC3D98">
      <w:headerReference w:type="default" r:id="rId83"/>
      <w:footerReference w:type="default" r:id="rId8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6873D" w14:textId="77777777" w:rsidR="00205BF6" w:rsidRDefault="00205BF6" w:rsidP="00D078BD">
      <w:pPr>
        <w:spacing w:after="0" w:line="240" w:lineRule="auto"/>
      </w:pPr>
      <w:r>
        <w:separator/>
      </w:r>
    </w:p>
  </w:endnote>
  <w:endnote w:type="continuationSeparator" w:id="0">
    <w:p w14:paraId="1EA16B92" w14:textId="77777777" w:rsidR="00205BF6" w:rsidRDefault="00205BF6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D08E5" w14:textId="77777777" w:rsidR="00205BF6" w:rsidRDefault="00205BF6" w:rsidP="00D078BD">
      <w:pPr>
        <w:spacing w:after="0" w:line="240" w:lineRule="auto"/>
      </w:pPr>
      <w:r>
        <w:separator/>
      </w:r>
    </w:p>
  </w:footnote>
  <w:footnote w:type="continuationSeparator" w:id="0">
    <w:p w14:paraId="28C8B6A5" w14:textId="77777777" w:rsidR="00205BF6" w:rsidRDefault="00205BF6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13782871" w:rsidR="00D078BD" w:rsidRDefault="00D078BD">
    <w:pPr>
      <w:pStyle w:val="En-tte"/>
    </w:pPr>
    <w:r>
      <w:t xml:space="preserve">PHYSIQUE – </w:t>
    </w:r>
    <w:r w:rsidR="002053DC" w:rsidRPr="002053DC">
      <w:t>Boson de jauge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25BA"/>
    <w:multiLevelType w:val="hybridMultilevel"/>
    <w:tmpl w:val="F1669A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D3863"/>
    <w:multiLevelType w:val="multilevel"/>
    <w:tmpl w:val="DC7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D4447"/>
    <w:multiLevelType w:val="multilevel"/>
    <w:tmpl w:val="24D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059D9"/>
    <w:multiLevelType w:val="multilevel"/>
    <w:tmpl w:val="2C7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592099">
    <w:abstractNumId w:val="1"/>
  </w:num>
  <w:num w:numId="2" w16cid:durableId="1475367532">
    <w:abstractNumId w:val="3"/>
  </w:num>
  <w:num w:numId="3" w16cid:durableId="1027950192">
    <w:abstractNumId w:val="2"/>
  </w:num>
  <w:num w:numId="4" w16cid:durableId="98285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165669"/>
    <w:rsid w:val="002053DC"/>
    <w:rsid w:val="00205BF6"/>
    <w:rsid w:val="00233100"/>
    <w:rsid w:val="002714EF"/>
    <w:rsid w:val="003B22A5"/>
    <w:rsid w:val="004455E5"/>
    <w:rsid w:val="005B1403"/>
    <w:rsid w:val="006246EC"/>
    <w:rsid w:val="00701930"/>
    <w:rsid w:val="007C4F80"/>
    <w:rsid w:val="008568B9"/>
    <w:rsid w:val="008D39B2"/>
    <w:rsid w:val="009025C5"/>
    <w:rsid w:val="00930932"/>
    <w:rsid w:val="00955B3B"/>
    <w:rsid w:val="00975931"/>
    <w:rsid w:val="00A076AD"/>
    <w:rsid w:val="00BC3D98"/>
    <w:rsid w:val="00D078BD"/>
    <w:rsid w:val="00D83431"/>
    <w:rsid w:val="00E8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3D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C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2714E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1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wrappersspan-sc-13rs60f-1">
    <w:name w:val="wrappers__span-sc-13rs60f-1"/>
    <w:basedOn w:val="Policepardfaut"/>
    <w:rsid w:val="00955B3B"/>
  </w:style>
  <w:style w:type="character" w:styleId="Accentuation">
    <w:name w:val="Emphasis"/>
    <w:basedOn w:val="Policepardfaut"/>
    <w:uiPriority w:val="20"/>
    <w:qFormat/>
    <w:rsid w:val="00955B3B"/>
    <w:rPr>
      <w:i/>
      <w:iCs/>
    </w:rPr>
  </w:style>
  <w:style w:type="paragraph" w:styleId="Paragraphedeliste">
    <w:name w:val="List Paragraph"/>
    <w:basedOn w:val="Normal"/>
    <w:uiPriority w:val="34"/>
    <w:qFormat/>
    <w:rsid w:val="00930932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7C4F80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C4F8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r.wikipedia.org/wiki/Onde_%C3%A9lectromagn%C3%A9tique" TargetMode="External"/><Relationship Id="rId21" Type="http://schemas.openxmlformats.org/officeDocument/2006/relationships/hyperlink" Target="https://fr.wikipedia.org/wiki/Interaction_%C3%A9lectromagn%C3%A9tique" TargetMode="External"/><Relationship Id="rId42" Type="http://schemas.openxmlformats.org/officeDocument/2006/relationships/hyperlink" Target="https://fr.wikipedia.org/wiki/Transition_%C3%A9lectronique" TargetMode="External"/><Relationship Id="rId47" Type="http://schemas.openxmlformats.org/officeDocument/2006/relationships/hyperlink" Target="https://fr.wikipedia.org/wiki/Boson" TargetMode="External"/><Relationship Id="rId63" Type="http://schemas.openxmlformats.org/officeDocument/2006/relationships/hyperlink" Target="https://fr.wikipedia.org/wiki/Hadron" TargetMode="External"/><Relationship Id="rId68" Type="http://schemas.openxmlformats.org/officeDocument/2006/relationships/hyperlink" Target="https://fr.wikipedia.org/wiki/Lepton" TargetMode="External"/><Relationship Id="rId84" Type="http://schemas.openxmlformats.org/officeDocument/2006/relationships/footer" Target="footer1.xml"/><Relationship Id="rId16" Type="http://schemas.openxmlformats.org/officeDocument/2006/relationships/hyperlink" Target="https://fr.wikipedia.org/wiki/Mod%C3%A8le_standard_(physique)" TargetMode="External"/><Relationship Id="rId11" Type="http://schemas.openxmlformats.org/officeDocument/2006/relationships/hyperlink" Target="https://fr.wikipedia.org/wiki/Interaction_%C3%A9l%C3%A9mentaire" TargetMode="External"/><Relationship Id="rId32" Type="http://schemas.openxmlformats.org/officeDocument/2006/relationships/hyperlink" Target="https://fr.wikipedia.org/wiki/Rayonnement_%C3%A9lectromagn%C3%A9tique" TargetMode="External"/><Relationship Id="rId37" Type="http://schemas.openxmlformats.org/officeDocument/2006/relationships/hyperlink" Target="https://fr.wikipedia.org/wiki/Boson" TargetMode="External"/><Relationship Id="rId53" Type="http://schemas.openxmlformats.org/officeDocument/2006/relationships/hyperlink" Target="https://www.futura-sciences.com/sciences/definitions/univers-etoile-3730/" TargetMode="External"/><Relationship Id="rId58" Type="http://schemas.openxmlformats.org/officeDocument/2006/relationships/hyperlink" Target="https://fr.wikipedia.org/wiki/Boson" TargetMode="External"/><Relationship Id="rId74" Type="http://schemas.openxmlformats.org/officeDocument/2006/relationships/hyperlink" Target="https://fr.wikipedia.org/wiki/Quark" TargetMode="External"/><Relationship Id="rId79" Type="http://schemas.openxmlformats.org/officeDocument/2006/relationships/hyperlink" Target="https://fr.wikipedia.org/wiki/Charge_de_couleur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fr.wikipedia.org/wiki/Boson_Z" TargetMode="External"/><Relationship Id="rId14" Type="http://schemas.openxmlformats.org/officeDocument/2006/relationships/hyperlink" Target="https://fr.wikipedia.org/wiki/Force_(physique)" TargetMode="External"/><Relationship Id="rId22" Type="http://schemas.openxmlformats.org/officeDocument/2006/relationships/hyperlink" Target="https://fr.wikipedia.org/wiki/Interaction_faible" TargetMode="External"/><Relationship Id="rId27" Type="http://schemas.openxmlformats.org/officeDocument/2006/relationships/hyperlink" Target="https://fr.wikipedia.org/wiki/Onde_radio" TargetMode="External"/><Relationship Id="rId30" Type="http://schemas.openxmlformats.org/officeDocument/2006/relationships/hyperlink" Target="https://fr.wikipedia.org/wiki/Particule_%C3%A9l%C3%A9mentaire" TargetMode="External"/><Relationship Id="rId35" Type="http://schemas.openxmlformats.org/officeDocument/2006/relationships/hyperlink" Target="https://fr.wikipedia.org/wiki/Pression_de_rayonnement" TargetMode="External"/><Relationship Id="rId43" Type="http://schemas.openxmlformats.org/officeDocument/2006/relationships/hyperlink" Target="https://fr.wikipedia.org/wiki/Physique_nucl%C3%A9aire" TargetMode="External"/><Relationship Id="rId48" Type="http://schemas.openxmlformats.org/officeDocument/2006/relationships/hyperlink" Target="https://fr.wikipedia.org/wiki/Antiparticule" TargetMode="External"/><Relationship Id="rId56" Type="http://schemas.openxmlformats.org/officeDocument/2006/relationships/image" Target="media/image2.png"/><Relationship Id="rId64" Type="http://schemas.openxmlformats.org/officeDocument/2006/relationships/hyperlink" Target="https://fr.wikipedia.org/wiki/Fermion" TargetMode="External"/><Relationship Id="rId69" Type="http://schemas.openxmlformats.org/officeDocument/2006/relationships/hyperlink" Target="https://fr.wikipedia.org/wiki/Neutrino" TargetMode="External"/><Relationship Id="rId77" Type="http://schemas.openxmlformats.org/officeDocument/2006/relationships/hyperlink" Target="https://fr.wikipedia.org/wiki/Hadron" TargetMode="External"/><Relationship Id="rId8" Type="http://schemas.openxmlformats.org/officeDocument/2006/relationships/hyperlink" Target="https://fr.wikipedia.org/wiki/Physique_des_particules" TargetMode="External"/><Relationship Id="rId51" Type="http://schemas.openxmlformats.org/officeDocument/2006/relationships/hyperlink" Target="https://www.futura-sciences.com/sciences/definitions/physique-neutron-3498/" TargetMode="External"/><Relationship Id="rId72" Type="http://schemas.openxmlformats.org/officeDocument/2006/relationships/hyperlink" Target="https://fr.wikipedia.org/wiki/Bosons_de_jauge" TargetMode="External"/><Relationship Id="rId80" Type="http://schemas.openxmlformats.org/officeDocument/2006/relationships/hyperlink" Target="https://fr.wikipedia.org/wiki/Quark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fr.wikipedia.org/wiki/Particule_%C3%A9l%C3%A9mentaire" TargetMode="External"/><Relationship Id="rId17" Type="http://schemas.openxmlformats.org/officeDocument/2006/relationships/hyperlink" Target="https://fr.wikipedia.org/wiki/Photon" TargetMode="External"/><Relationship Id="rId25" Type="http://schemas.openxmlformats.org/officeDocument/2006/relationships/hyperlink" Target="https://fr.wikipedia.org/wiki/%C3%89nergie_(physique)" TargetMode="External"/><Relationship Id="rId33" Type="http://schemas.openxmlformats.org/officeDocument/2006/relationships/hyperlink" Target="https://fr.wikipedia.org/wiki/%C3%89nergie_(physique)" TargetMode="External"/><Relationship Id="rId38" Type="http://schemas.openxmlformats.org/officeDocument/2006/relationships/hyperlink" Target="https://fr.wikipedia.org/wiki/%C3%89lectron-volt" TargetMode="External"/><Relationship Id="rId46" Type="http://schemas.openxmlformats.org/officeDocument/2006/relationships/hyperlink" Target="https://fr.wikipedia.org/wiki/Particule_%C3%A9l%C3%A9mentaire" TargetMode="External"/><Relationship Id="rId59" Type="http://schemas.openxmlformats.org/officeDocument/2006/relationships/hyperlink" Target="https://fr.wikipedia.org/wiki/Photon" TargetMode="External"/><Relationship Id="rId67" Type="http://schemas.openxmlformats.org/officeDocument/2006/relationships/hyperlink" Target="https://fr.wikipedia.org/wiki/Boson_de_Higgs" TargetMode="External"/><Relationship Id="rId20" Type="http://schemas.openxmlformats.org/officeDocument/2006/relationships/hyperlink" Target="https://fr.wikipedia.org/wiki/Gluon" TargetMode="External"/><Relationship Id="rId41" Type="http://schemas.openxmlformats.org/officeDocument/2006/relationships/hyperlink" Target="https://fr.wikipedia.org/wiki/Laser" TargetMode="External"/><Relationship Id="rId54" Type="http://schemas.openxmlformats.org/officeDocument/2006/relationships/hyperlink" Target="https://www.futura-sciences.com/sciences/definitions/physique-nucleosynthese-1008/" TargetMode="External"/><Relationship Id="rId62" Type="http://schemas.openxmlformats.org/officeDocument/2006/relationships/hyperlink" Target="https://fr.wikipedia.org/wiki/M%C3%A9canisme_de_Higgs" TargetMode="External"/><Relationship Id="rId70" Type="http://schemas.openxmlformats.org/officeDocument/2006/relationships/hyperlink" Target="https://fr.wikipedia.org/wiki/Muon" TargetMode="External"/><Relationship Id="rId75" Type="http://schemas.openxmlformats.org/officeDocument/2006/relationships/hyperlink" Target="https://fr.wikipedia.org/wiki/Proton" TargetMode="External"/><Relationship Id="rId8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r.wikipedia.org/wiki/Particule_virtuelle" TargetMode="External"/><Relationship Id="rId23" Type="http://schemas.openxmlformats.org/officeDocument/2006/relationships/hyperlink" Target="https://fr.wikipedia.org/wiki/Interaction_forte" TargetMode="External"/><Relationship Id="rId28" Type="http://schemas.openxmlformats.org/officeDocument/2006/relationships/hyperlink" Target="https://fr.wikipedia.org/wiki/Rayon_gamma" TargetMode="External"/><Relationship Id="rId36" Type="http://schemas.openxmlformats.org/officeDocument/2006/relationships/hyperlink" Target="https://fr.wikipedia.org/wiki/Spin" TargetMode="External"/><Relationship Id="rId49" Type="http://schemas.openxmlformats.org/officeDocument/2006/relationships/hyperlink" Target="https://www.futura-sciences.com/sciences/definitions/matiere-quark-73/" TargetMode="External"/><Relationship Id="rId57" Type="http://schemas.openxmlformats.org/officeDocument/2006/relationships/hyperlink" Target="https://fr.wikipedia.org/wiki/Particule_%C3%A9l%C3%A9mentaire" TargetMode="External"/><Relationship Id="rId10" Type="http://schemas.openxmlformats.org/officeDocument/2006/relationships/hyperlink" Target="https://fr.wikipedia.org/wiki/Boson" TargetMode="External"/><Relationship Id="rId31" Type="http://schemas.openxmlformats.org/officeDocument/2006/relationships/hyperlink" Target="https://fr.wikipedia.org/wiki/Quantum" TargetMode="External"/><Relationship Id="rId44" Type="http://schemas.openxmlformats.org/officeDocument/2006/relationships/hyperlink" Target="https://fr.wikipedia.org/wiki/Physique_des_particules" TargetMode="External"/><Relationship Id="rId52" Type="http://schemas.openxmlformats.org/officeDocument/2006/relationships/hyperlink" Target="https://www.futura-sciences.com/sciences/definitions/physique-fusion-nucleaire-2463/" TargetMode="External"/><Relationship Id="rId60" Type="http://schemas.openxmlformats.org/officeDocument/2006/relationships/hyperlink" Target="https://fr.wikipedia.org/wiki/Charge_%C3%A9lectrique" TargetMode="External"/><Relationship Id="rId65" Type="http://schemas.openxmlformats.org/officeDocument/2006/relationships/hyperlink" Target="https://fr.wikipedia.org/wiki/Boson_W" TargetMode="External"/><Relationship Id="rId73" Type="http://schemas.openxmlformats.org/officeDocument/2006/relationships/hyperlink" Target="https://fr.wikipedia.org/wiki/Interaction_forte" TargetMode="External"/><Relationship Id="rId78" Type="http://schemas.openxmlformats.org/officeDocument/2006/relationships/hyperlink" Target="https://fr.wikipedia.org/wiki/Charge_%C3%A9lectrique" TargetMode="External"/><Relationship Id="rId81" Type="http://schemas.openxmlformats.org/officeDocument/2006/relationships/hyperlink" Target="https://fr.wikipedia.org/wiki/Chromodynamique_quantique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Particule_%C3%A9l%C3%A9mentaire" TargetMode="External"/><Relationship Id="rId13" Type="http://schemas.openxmlformats.org/officeDocument/2006/relationships/hyperlink" Target="https://fr.wikipedia.org/wiki/Th%C3%A9orie_de_jauge" TargetMode="External"/><Relationship Id="rId18" Type="http://schemas.openxmlformats.org/officeDocument/2006/relationships/hyperlink" Target="https://fr.wikipedia.org/wiki/Boson_W" TargetMode="External"/><Relationship Id="rId39" Type="http://schemas.openxmlformats.org/officeDocument/2006/relationships/hyperlink" Target="https://fr.wikipedia.org/wiki/Antenne_radio%C3%A9lectrique" TargetMode="External"/><Relationship Id="rId34" Type="http://schemas.openxmlformats.org/officeDocument/2006/relationships/hyperlink" Target="https://fr.wikipedia.org/wiki/Quantit%C3%A9_de_mouvement" TargetMode="External"/><Relationship Id="rId50" Type="http://schemas.openxmlformats.org/officeDocument/2006/relationships/hyperlink" Target="https://www.futura-sciences.com/sciences/definitions/physique-lepton-3495/" TargetMode="External"/><Relationship Id="rId55" Type="http://schemas.openxmlformats.org/officeDocument/2006/relationships/hyperlink" Target="https://www.futura-sciences.com/sciences/definitions/physique-particules-interaction-faible-15342/" TargetMode="External"/><Relationship Id="rId76" Type="http://schemas.openxmlformats.org/officeDocument/2006/relationships/hyperlink" Target="https://fr.wikipedia.org/wiki/Neutron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3.png"/><Relationship Id="rId2" Type="http://schemas.openxmlformats.org/officeDocument/2006/relationships/styles" Target="styles.xml"/><Relationship Id="rId29" Type="http://schemas.openxmlformats.org/officeDocument/2006/relationships/hyperlink" Target="https://fr.wikipedia.org/wiki/Spectre_visible" TargetMode="External"/><Relationship Id="rId24" Type="http://schemas.openxmlformats.org/officeDocument/2006/relationships/hyperlink" Target="https://fr.wikipedia.org/wiki/Quantum" TargetMode="External"/><Relationship Id="rId40" Type="http://schemas.openxmlformats.org/officeDocument/2006/relationships/hyperlink" Target="https://fr.wikipedia.org/wiki/Lampe" TargetMode="External"/><Relationship Id="rId45" Type="http://schemas.openxmlformats.org/officeDocument/2006/relationships/hyperlink" Target="https://fr.wikipedia.org/wiki/Antimati%C3%A8re" TargetMode="External"/><Relationship Id="rId66" Type="http://schemas.openxmlformats.org/officeDocument/2006/relationships/hyperlink" Target="https://fr.wikipedia.org/wiki/Quark_top" TargetMode="External"/><Relationship Id="rId61" Type="http://schemas.openxmlformats.org/officeDocument/2006/relationships/hyperlink" Target="https://fr.wikipedia.org/wiki/Anti-particule" TargetMode="External"/><Relationship Id="rId8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1745</Words>
  <Characters>9603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16</cp:revision>
  <dcterms:created xsi:type="dcterms:W3CDTF">2022-12-21T14:44:00Z</dcterms:created>
  <dcterms:modified xsi:type="dcterms:W3CDTF">2023-04-22T13:16:00Z</dcterms:modified>
</cp:coreProperties>
</file>