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E1B0C" w14:textId="5EDB414A" w:rsidR="00332B53" w:rsidRDefault="00332B53" w:rsidP="00C8687A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332B5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Orbite de halo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676F293E" w:rsidR="00182B43" w:rsidRPr="00332B53" w:rsidRDefault="00182B43" w:rsidP="00C8687A">
          <w:pPr>
            <w:pStyle w:val="En-ttedetabledesmatires"/>
            <w:rPr>
              <w:rFonts w:ascii="Times New Roman" w:eastAsia="Times New Roman" w:hAnsi="Times New Roman" w:cs="Times New Roman"/>
              <w:b/>
              <w:bCs/>
              <w:color w:val="auto"/>
              <w:kern w:val="36"/>
              <w:sz w:val="48"/>
              <w:szCs w:val="48"/>
            </w:rPr>
          </w:pPr>
          <w:r>
            <w:t>Table des matières</w:t>
          </w:r>
        </w:p>
        <w:p w14:paraId="3CB01EBD" w14:textId="58FD704B" w:rsidR="00332B53" w:rsidRDefault="00C220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68839579" w:history="1">
            <w:r w:rsidR="00332B53" w:rsidRPr="00D509BC">
              <w:rPr>
                <w:rStyle w:val="Lienhypertexte"/>
                <w:noProof/>
              </w:rPr>
              <w:t>Introduction</w:t>
            </w:r>
            <w:r w:rsidR="00332B53">
              <w:rPr>
                <w:noProof/>
                <w:webHidden/>
              </w:rPr>
              <w:tab/>
            </w:r>
            <w:r w:rsidR="00332B53">
              <w:rPr>
                <w:noProof/>
                <w:webHidden/>
              </w:rPr>
              <w:fldChar w:fldCharType="begin"/>
            </w:r>
            <w:r w:rsidR="00332B53">
              <w:rPr>
                <w:noProof/>
                <w:webHidden/>
              </w:rPr>
              <w:instrText xml:space="preserve"> PAGEREF _Toc168839579 \h </w:instrText>
            </w:r>
            <w:r w:rsidR="00332B53">
              <w:rPr>
                <w:noProof/>
                <w:webHidden/>
              </w:rPr>
            </w:r>
            <w:r w:rsidR="00332B53">
              <w:rPr>
                <w:noProof/>
                <w:webHidden/>
              </w:rPr>
              <w:fldChar w:fldCharType="separate"/>
            </w:r>
            <w:r w:rsidR="00332B53">
              <w:rPr>
                <w:noProof/>
                <w:webHidden/>
              </w:rPr>
              <w:t>2</w:t>
            </w:r>
            <w:r w:rsidR="00332B53">
              <w:rPr>
                <w:noProof/>
                <w:webHidden/>
              </w:rPr>
              <w:fldChar w:fldCharType="end"/>
            </w:r>
          </w:hyperlink>
        </w:p>
        <w:p w14:paraId="2268661A" w14:textId="4B981C8A" w:rsidR="00182B43" w:rsidRDefault="00C220CB" w:rsidP="00C8687A">
          <w:r>
            <w:fldChar w:fldCharType="end"/>
          </w:r>
        </w:p>
      </w:sdtContent>
    </w:sdt>
    <w:p w14:paraId="666710B8" w14:textId="2B3429E0" w:rsidR="00941465" w:rsidRDefault="00941465" w:rsidP="00C8687A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5A68D174" w:rsidR="002C056F" w:rsidRDefault="002C056F" w:rsidP="00C8687A">
      <w:pPr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49CA337F" w14:textId="04E53C11" w:rsidR="00332B53" w:rsidRDefault="00332B53" w:rsidP="00332B53">
      <w:pPr>
        <w:rPr>
          <w:rFonts w:ascii="Arial" w:hAnsi="Arial" w:cs="Arial"/>
          <w:color w:val="202122"/>
          <w:sz w:val="21"/>
          <w:szCs w:val="21"/>
        </w:rPr>
      </w:pPr>
      <w:bookmarkStart w:id="2" w:name="_Toc148535513"/>
      <w:r>
        <w:rPr>
          <w:noProof/>
          <w:color w:val="0000FF"/>
          <w:bdr w:val="none" w:sz="0" w:space="0" w:color="auto" w:frame="1"/>
        </w:rPr>
        <w:lastRenderedPageBreak/>
        <w:drawing>
          <wp:anchor distT="0" distB="0" distL="114300" distR="114300" simplePos="0" relativeHeight="251658240" behindDoc="1" locked="0" layoutInCell="1" allowOverlap="1" wp14:anchorId="1685AE38" wp14:editId="35FF20CC">
            <wp:simplePos x="0" y="0"/>
            <wp:positionH relativeFrom="margin">
              <wp:align>right</wp:align>
            </wp:positionH>
            <wp:positionV relativeFrom="paragraph">
              <wp:posOffset>2854</wp:posOffset>
            </wp:positionV>
            <wp:extent cx="2094865" cy="1782445"/>
            <wp:effectExtent l="0" t="0" r="635" b="8255"/>
            <wp:wrapTight wrapText="bothSides">
              <wp:wrapPolygon edited="0">
                <wp:start x="0" y="0"/>
                <wp:lineTo x="0" y="21469"/>
                <wp:lineTo x="21410" y="21469"/>
                <wp:lineTo x="21410" y="0"/>
                <wp:lineTo x="0" y="0"/>
              </wp:wrapPolygon>
            </wp:wrapTight>
            <wp:docPr id="666851929" name="Image 7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3" w:name="_Toc168839579"/>
      <w:r w:rsidR="00454729" w:rsidRPr="004339B1">
        <w:rPr>
          <w:rStyle w:val="Titre2Car"/>
        </w:rPr>
        <w:t>Introduction</w:t>
      </w:r>
      <w:bookmarkEnd w:id="0"/>
      <w:bookmarkEnd w:id="1"/>
      <w:bookmarkEnd w:id="2"/>
      <w:bookmarkEnd w:id="3"/>
      <w:r w:rsidR="004339B1">
        <w:fldChar w:fldCharType="begin"/>
      </w:r>
      <w:r w:rsidR="004339B1">
        <w:instrText>HYPERLINK "https://commons.wikimedia.org/wiki/File:BoilingWaterdropletLeidenfrost.png?uselang=fr"</w:instrText>
      </w:r>
      <w:r w:rsidR="004339B1">
        <w:fldChar w:fldCharType="separate"/>
      </w:r>
      <w:r w:rsidR="004339B1">
        <w:rPr>
          <w:color w:val="3366CC"/>
          <w:u w:val="single"/>
          <w:bdr w:val="none" w:sz="0" w:space="0" w:color="auto" w:frame="1"/>
        </w:rPr>
        <w:br/>
      </w:r>
      <w:r w:rsidR="004339B1">
        <w:fldChar w:fldCharType="end"/>
      </w:r>
      <w:hyperlink r:id="rId10" w:history="1">
        <w:r w:rsidR="00C8687A">
          <w:rPr>
            <w:color w:val="0000FF"/>
            <w:bdr w:val="none" w:sz="0" w:space="0" w:color="auto" w:frame="1"/>
          </w:rPr>
          <w:br/>
        </w:r>
      </w:hyperlink>
      <w:hyperlink r:id="rId11" w:history="1">
        <w:r>
          <w:rPr>
            <w:color w:val="0000FF"/>
            <w:bdr w:val="none" w:sz="0" w:space="0" w:color="auto" w:frame="1"/>
          </w:rPr>
          <w:br/>
        </w:r>
      </w:hyperlink>
      <w:r>
        <w:rPr>
          <w:rFonts w:ascii="Arial" w:hAnsi="Arial" w:cs="Arial"/>
          <w:color w:val="202122"/>
          <w:sz w:val="21"/>
          <w:szCs w:val="21"/>
        </w:rPr>
        <w:t>Les </w:t>
      </w:r>
      <w:r w:rsidRPr="00332B53">
        <w:rPr>
          <w:color w:val="202122"/>
        </w:rPr>
        <w:t>orbites</w:t>
      </w:r>
      <w:r w:rsidRPr="00332B53">
        <w:rPr>
          <w:rFonts w:ascii="Arial" w:hAnsi="Arial" w:cs="Arial"/>
          <w:color w:val="202122"/>
          <w:sz w:val="21"/>
          <w:szCs w:val="21"/>
        </w:rPr>
        <w:t> de halo</w:t>
      </w:r>
      <w:r>
        <w:rPr>
          <w:rFonts w:ascii="Arial" w:hAnsi="Arial" w:cs="Arial"/>
          <w:color w:val="202122"/>
          <w:sz w:val="21"/>
          <w:szCs w:val="21"/>
        </w:rPr>
        <w:t> sont une famille particulière d'</w:t>
      </w:r>
      <w:r w:rsidRPr="00332B53">
        <w:rPr>
          <w:color w:val="202122"/>
        </w:rPr>
        <w:t>orbites de Lissajous</w:t>
      </w:r>
      <w:r>
        <w:rPr>
          <w:rFonts w:ascii="Arial" w:hAnsi="Arial" w:cs="Arial"/>
          <w:color w:val="202122"/>
          <w:sz w:val="21"/>
          <w:szCs w:val="21"/>
        </w:rPr>
        <w:t>, fermées autour d'un </w:t>
      </w:r>
      <w:r w:rsidRPr="00332B53">
        <w:rPr>
          <w:color w:val="202122"/>
        </w:rPr>
        <w:t>point de Lagrange</w:t>
      </w:r>
      <w:r>
        <w:rPr>
          <w:rFonts w:ascii="Arial" w:hAnsi="Arial" w:cs="Arial"/>
          <w:color w:val="202122"/>
          <w:sz w:val="21"/>
          <w:szCs w:val="21"/>
        </w:rPr>
        <w:t> ou suivant les lignes d'équipotentiel gravitationnel aux abords de ceux-ci. Elles sont périodiques et, contrairement aux </w:t>
      </w:r>
      <w:r w:rsidRPr="00332B53">
        <w:rPr>
          <w:color w:val="202122"/>
        </w:rPr>
        <w:t xml:space="preserve">orbites de </w:t>
      </w:r>
      <w:proofErr w:type="spellStart"/>
      <w:r w:rsidRPr="00332B53">
        <w:rPr>
          <w:color w:val="202122"/>
        </w:rPr>
        <w:t>Lyapunov</w:t>
      </w:r>
      <w:proofErr w:type="spellEnd"/>
      <w:r>
        <w:rPr>
          <w:rFonts w:ascii="Arial" w:hAnsi="Arial" w:cs="Arial"/>
          <w:color w:val="202122"/>
          <w:sz w:val="21"/>
          <w:szCs w:val="21"/>
        </w:rPr>
        <w:t>, ne sont pas toutes comprises dans le plan orbital des deux corps célestes : si les plus proches du point L</w:t>
      </w:r>
      <w:r w:rsidRPr="00332B53">
        <w:rPr>
          <w:rFonts w:ascii="Arial" w:hAnsi="Arial" w:cs="Arial"/>
          <w:color w:val="202122"/>
          <w:sz w:val="21"/>
          <w:szCs w:val="21"/>
        </w:rPr>
        <w:t>2</w:t>
      </w:r>
      <w:r>
        <w:rPr>
          <w:rFonts w:ascii="Arial" w:hAnsi="Arial" w:cs="Arial"/>
          <w:color w:val="202122"/>
          <w:sz w:val="21"/>
          <w:szCs w:val="21"/>
        </w:rPr>
        <w:t> se trouvent dans le plan orbital des différents </w:t>
      </w:r>
      <w:r w:rsidRPr="00332B53">
        <w:rPr>
          <w:color w:val="202122"/>
        </w:rPr>
        <w:t>points de Lagrange</w:t>
      </w:r>
      <w:r>
        <w:rPr>
          <w:rFonts w:ascii="Arial" w:hAnsi="Arial" w:cs="Arial"/>
          <w:color w:val="202122"/>
          <w:sz w:val="21"/>
          <w:szCs w:val="21"/>
        </w:rPr>
        <w:t>, elles s'en éloignent au fur et à mesure que l'on déplace l'orbite vers le deuxième corps où elles deviennent quasi perpendiculaires à ce plan. Cette orbite est alors une ellipse dont un des foyers est le deuxième corps du système à l'origine des points de Lagrange.</w:t>
      </w:r>
    </w:p>
    <w:p w14:paraId="6D267EA1" w14:textId="32CD05F6" w:rsidR="00332B53" w:rsidRPr="00332B53" w:rsidRDefault="00332B53" w:rsidP="00332B53">
      <w:pPr>
        <w:pStyle w:val="NormalWeb"/>
        <w:shd w:val="clear" w:color="auto" w:fill="FFFFFF"/>
        <w:spacing w:before="120" w:beforeAutospacing="0" w:after="0" w:afterAutospacing="0"/>
        <w:rPr>
          <w:rFonts w:ascii="Arial" w:eastAsiaTheme="minorHAnsi" w:hAnsi="Arial" w:cs="Arial"/>
          <w:color w:val="202122"/>
          <w:sz w:val="21"/>
          <w:szCs w:val="21"/>
          <w:lang w:eastAsia="en-US"/>
        </w:rPr>
      </w:pPr>
      <w:r w:rsidRPr="00332B53">
        <w:rPr>
          <w:rFonts w:ascii="Arial" w:eastAsiaTheme="minorHAnsi" w:hAnsi="Arial" w:cs="Arial"/>
          <w:color w:val="202122"/>
          <w:sz w:val="21"/>
          <w:szCs w:val="21"/>
          <w:lang w:eastAsia="en-US"/>
        </w:rPr>
        <w:t>Dans le </w:t>
      </w:r>
      <w:r w:rsidRPr="00332B53">
        <w:rPr>
          <w:rFonts w:eastAsiaTheme="minorHAnsi"/>
          <w:color w:val="202122"/>
          <w:lang w:eastAsia="en-US"/>
        </w:rPr>
        <w:t>système Terre-Lune</w:t>
      </w:r>
      <w:r w:rsidRPr="00332B53">
        <w:rPr>
          <w:rFonts w:ascii="Arial" w:eastAsiaTheme="minorHAnsi" w:hAnsi="Arial" w:cs="Arial"/>
          <w:color w:val="202122"/>
          <w:sz w:val="21"/>
          <w:szCs w:val="21"/>
          <w:lang w:eastAsia="en-US"/>
        </w:rPr>
        <w:t>, elle est appelée NRHO (</w:t>
      </w:r>
      <w:r w:rsidRPr="00332B53">
        <w:rPr>
          <w:rFonts w:eastAsiaTheme="minorHAnsi"/>
          <w:color w:val="202122"/>
          <w:lang w:eastAsia="en-US"/>
        </w:rPr>
        <w:t xml:space="preserve">Near </w:t>
      </w:r>
      <w:proofErr w:type="spellStart"/>
      <w:r w:rsidRPr="00332B53">
        <w:rPr>
          <w:rFonts w:eastAsiaTheme="minorHAnsi"/>
          <w:color w:val="202122"/>
          <w:lang w:eastAsia="en-US"/>
        </w:rPr>
        <w:t>Rectilinear</w:t>
      </w:r>
      <w:proofErr w:type="spellEnd"/>
      <w:r w:rsidRPr="00332B53">
        <w:rPr>
          <w:rFonts w:eastAsiaTheme="minorHAnsi"/>
          <w:color w:val="202122"/>
          <w:lang w:eastAsia="en-US"/>
        </w:rPr>
        <w:t xml:space="preserve"> Halo </w:t>
      </w:r>
      <w:proofErr w:type="spellStart"/>
      <w:r w:rsidRPr="00332B53">
        <w:rPr>
          <w:rFonts w:eastAsiaTheme="minorHAnsi"/>
          <w:color w:val="202122"/>
          <w:lang w:eastAsia="en-US"/>
        </w:rPr>
        <w:t>Orbit</w:t>
      </w:r>
      <w:proofErr w:type="spellEnd"/>
      <w:r w:rsidRPr="00332B53">
        <w:rPr>
          <w:rFonts w:ascii="Arial" w:eastAsiaTheme="minorHAnsi" w:hAnsi="Arial" w:cs="Arial"/>
          <w:color w:val="202122"/>
          <w:sz w:val="21"/>
          <w:szCs w:val="21"/>
          <w:lang w:eastAsia="en-US"/>
        </w:rPr>
        <w:t>) et est envisagée comme trajectoire quasi-polaire autour de la </w:t>
      </w:r>
      <w:r w:rsidRPr="00332B53">
        <w:rPr>
          <w:rFonts w:eastAsiaTheme="minorHAnsi"/>
          <w:color w:val="202122"/>
          <w:lang w:eastAsia="en-US"/>
        </w:rPr>
        <w:t>Lune</w:t>
      </w:r>
      <w:r w:rsidRPr="00332B53">
        <w:rPr>
          <w:rFonts w:ascii="Arial" w:eastAsiaTheme="minorHAnsi" w:hAnsi="Arial" w:cs="Arial"/>
          <w:color w:val="202122"/>
          <w:sz w:val="21"/>
          <w:szCs w:val="21"/>
          <w:lang w:eastAsia="en-US"/>
        </w:rPr>
        <w:t> pour le </w:t>
      </w:r>
      <w:r w:rsidRPr="00332B53">
        <w:rPr>
          <w:rFonts w:eastAsiaTheme="minorHAnsi"/>
          <w:color w:val="202122"/>
          <w:lang w:eastAsia="en-US"/>
        </w:rPr>
        <w:t>Lunar Orbital Platform-Gateway</w:t>
      </w:r>
      <w:r w:rsidRPr="00332B53">
        <w:rPr>
          <w:rFonts w:ascii="Arial" w:eastAsiaTheme="minorHAnsi" w:hAnsi="Arial" w:cs="Arial"/>
          <w:color w:val="202122"/>
          <w:sz w:val="21"/>
          <w:szCs w:val="21"/>
          <w:lang w:eastAsia="en-US"/>
        </w:rPr>
        <w:t> de la </w:t>
      </w:r>
      <w:r w:rsidRPr="00332B53">
        <w:rPr>
          <w:rFonts w:eastAsiaTheme="minorHAnsi"/>
          <w:color w:val="202122"/>
          <w:lang w:eastAsia="en-US"/>
        </w:rPr>
        <w:t>NASA</w:t>
      </w:r>
      <w:r w:rsidRPr="00332B53">
        <w:rPr>
          <w:rFonts w:ascii="Arial" w:eastAsiaTheme="minorHAnsi" w:hAnsi="Arial" w:cs="Arial"/>
          <w:color w:val="202122"/>
          <w:sz w:val="21"/>
          <w:szCs w:val="21"/>
          <w:lang w:eastAsia="en-US"/>
        </w:rPr>
        <w:t>. Cette trajectoire sera également celle de la mise en orbite de </w:t>
      </w:r>
      <w:r w:rsidRPr="00332B53">
        <w:rPr>
          <w:rFonts w:eastAsiaTheme="minorHAnsi"/>
          <w:color w:val="202122"/>
          <w:lang w:eastAsia="en-US"/>
        </w:rPr>
        <w:t>CAPSTONE</w:t>
      </w:r>
      <w:r w:rsidRPr="00332B53">
        <w:rPr>
          <w:rFonts w:ascii="Arial" w:eastAsiaTheme="minorHAnsi" w:hAnsi="Arial" w:cs="Arial"/>
          <w:color w:val="202122"/>
          <w:sz w:val="21"/>
          <w:szCs w:val="21"/>
          <w:lang w:eastAsia="en-US"/>
        </w:rPr>
        <w:t>, sonde spatiale ayant pour objectif de vérifier la stabilité de l'orbite.</w:t>
      </w:r>
    </w:p>
    <w:p w14:paraId="78D4CB1D" w14:textId="5EA4B236" w:rsidR="00332B53" w:rsidRPr="00332B53" w:rsidRDefault="00332B53" w:rsidP="00332B53">
      <w:pPr>
        <w:pStyle w:val="NormalWeb"/>
        <w:shd w:val="clear" w:color="auto" w:fill="FFFFFF"/>
        <w:spacing w:before="120" w:beforeAutospacing="0" w:after="0" w:afterAutospacing="0"/>
        <w:rPr>
          <w:rFonts w:ascii="Arial" w:eastAsiaTheme="minorHAnsi" w:hAnsi="Arial" w:cs="Arial"/>
          <w:color w:val="202122"/>
          <w:sz w:val="21"/>
          <w:szCs w:val="21"/>
          <w:lang w:eastAsia="en-US"/>
        </w:rPr>
      </w:pPr>
      <w:r w:rsidRPr="00332B53">
        <w:rPr>
          <w:rFonts w:ascii="Arial" w:eastAsiaTheme="minorHAnsi" w:hAnsi="Arial" w:cs="Arial"/>
          <w:color w:val="202122"/>
          <w:sz w:val="21"/>
          <w:szCs w:val="21"/>
          <w:lang w:eastAsia="en-US"/>
        </w:rPr>
        <w:t>Le nom "orbites de halo" a été inventé par </w:t>
      </w:r>
      <w:r w:rsidRPr="00332B53">
        <w:rPr>
          <w:rFonts w:eastAsiaTheme="minorHAnsi"/>
          <w:color w:val="202122"/>
          <w:lang w:eastAsia="en-US"/>
        </w:rPr>
        <w:t>Robert W. Farquhar</w:t>
      </w:r>
      <w:r w:rsidRPr="00332B53">
        <w:rPr>
          <w:rFonts w:ascii="Arial" w:eastAsiaTheme="minorHAnsi" w:hAnsi="Arial" w:cs="Arial"/>
          <w:color w:val="202122"/>
          <w:sz w:val="21"/>
          <w:szCs w:val="21"/>
          <w:lang w:eastAsia="en-US"/>
        </w:rPr>
        <w:t> en 1968 dans sa thèse de doctorat en astronautique.</w:t>
      </w:r>
    </w:p>
    <w:p w14:paraId="1EAFDBCF" w14:textId="168115A4" w:rsidR="005519D8" w:rsidRPr="00C220CB" w:rsidRDefault="005519D8" w:rsidP="00332B53">
      <w:pPr>
        <w:rPr>
          <w:color w:val="202122"/>
        </w:rPr>
      </w:pPr>
    </w:p>
    <w:p w14:paraId="26C36321" w14:textId="77777777" w:rsidR="005519D8" w:rsidRPr="00C8687A" w:rsidRDefault="005519D8" w:rsidP="00C8687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202122"/>
          <w:sz w:val="21"/>
          <w:szCs w:val="21"/>
          <w:lang w:eastAsia="fr-FR"/>
        </w:rPr>
      </w:pPr>
    </w:p>
    <w:sectPr w:rsidR="005519D8" w:rsidRPr="00C8687A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40C72E" w14:textId="77777777" w:rsidR="002843CD" w:rsidRDefault="002843CD" w:rsidP="00B33482">
      <w:pPr>
        <w:spacing w:after="0" w:line="240" w:lineRule="auto"/>
      </w:pPr>
      <w:r>
        <w:separator/>
      </w:r>
    </w:p>
  </w:endnote>
  <w:endnote w:type="continuationSeparator" w:id="0">
    <w:p w14:paraId="530C5814" w14:textId="77777777" w:rsidR="002843CD" w:rsidRDefault="002843CD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662A77" w14:textId="77777777" w:rsidR="002843CD" w:rsidRDefault="002843CD" w:rsidP="00B33482">
      <w:pPr>
        <w:spacing w:after="0" w:line="240" w:lineRule="auto"/>
      </w:pPr>
      <w:r>
        <w:separator/>
      </w:r>
    </w:p>
  </w:footnote>
  <w:footnote w:type="continuationSeparator" w:id="0">
    <w:p w14:paraId="66C40D12" w14:textId="77777777" w:rsidR="002843CD" w:rsidRDefault="002843CD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15CBD7DE" w:rsidR="004E5CDC" w:rsidRPr="00F67AFF" w:rsidRDefault="00005CC2" w:rsidP="005F4087">
    <w:r>
      <w:t>PHYSIQUE</w:t>
    </w:r>
    <w:r w:rsidR="00C613C3">
      <w:t xml:space="preserve"> –</w:t>
    </w:r>
    <w:r w:rsidR="00DD47C7">
      <w:t xml:space="preserve"> </w:t>
    </w:r>
    <w:r w:rsidR="00332B53" w:rsidRPr="00332B53">
      <w:t>Orbite de halo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B556A"/>
    <w:multiLevelType w:val="multilevel"/>
    <w:tmpl w:val="F90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52702"/>
    <w:multiLevelType w:val="hybridMultilevel"/>
    <w:tmpl w:val="7BE0D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317D1"/>
    <w:multiLevelType w:val="multilevel"/>
    <w:tmpl w:val="A9C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95607"/>
    <w:multiLevelType w:val="multilevel"/>
    <w:tmpl w:val="1F8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50C07"/>
    <w:multiLevelType w:val="multilevel"/>
    <w:tmpl w:val="33DE4308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410018"/>
    <w:multiLevelType w:val="multilevel"/>
    <w:tmpl w:val="696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317EAA"/>
    <w:multiLevelType w:val="multilevel"/>
    <w:tmpl w:val="1BC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BD79DF"/>
    <w:multiLevelType w:val="multilevel"/>
    <w:tmpl w:val="730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870C68"/>
    <w:multiLevelType w:val="multilevel"/>
    <w:tmpl w:val="586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95189A"/>
    <w:multiLevelType w:val="multilevel"/>
    <w:tmpl w:val="1A0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D7314E"/>
    <w:multiLevelType w:val="hybridMultilevel"/>
    <w:tmpl w:val="8F68F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B33963"/>
    <w:multiLevelType w:val="hybridMultilevel"/>
    <w:tmpl w:val="AE7C7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3871B94"/>
    <w:multiLevelType w:val="hybridMultilevel"/>
    <w:tmpl w:val="7F5C7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695389"/>
    <w:multiLevelType w:val="multilevel"/>
    <w:tmpl w:val="D80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8A33C8"/>
    <w:multiLevelType w:val="multilevel"/>
    <w:tmpl w:val="61D0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937E1F"/>
    <w:multiLevelType w:val="hybridMultilevel"/>
    <w:tmpl w:val="7E62D5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2D7692"/>
    <w:multiLevelType w:val="multilevel"/>
    <w:tmpl w:val="465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9727C1"/>
    <w:multiLevelType w:val="multilevel"/>
    <w:tmpl w:val="C6C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EB2A70"/>
    <w:multiLevelType w:val="multilevel"/>
    <w:tmpl w:val="9906129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8"/>
        </w:tabs>
        <w:ind w:left="352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8"/>
        </w:tabs>
        <w:ind w:left="568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DD7813"/>
    <w:multiLevelType w:val="multilevel"/>
    <w:tmpl w:val="9D2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7E1DCD"/>
    <w:multiLevelType w:val="hybridMultilevel"/>
    <w:tmpl w:val="CEFAFF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7DE0B28"/>
    <w:multiLevelType w:val="multilevel"/>
    <w:tmpl w:val="46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F1963FD"/>
    <w:multiLevelType w:val="multilevel"/>
    <w:tmpl w:val="487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BF33E0"/>
    <w:multiLevelType w:val="multilevel"/>
    <w:tmpl w:val="8B5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EE5DB8"/>
    <w:multiLevelType w:val="multilevel"/>
    <w:tmpl w:val="54C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58056A"/>
    <w:multiLevelType w:val="hybridMultilevel"/>
    <w:tmpl w:val="A36CD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1AD4F4C"/>
    <w:multiLevelType w:val="multilevel"/>
    <w:tmpl w:val="BED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26B4300"/>
    <w:multiLevelType w:val="hybridMultilevel"/>
    <w:tmpl w:val="4906C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8BB0353"/>
    <w:multiLevelType w:val="multilevel"/>
    <w:tmpl w:val="53D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C95B8E"/>
    <w:multiLevelType w:val="multilevel"/>
    <w:tmpl w:val="223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276CF1"/>
    <w:multiLevelType w:val="hybridMultilevel"/>
    <w:tmpl w:val="4E9635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E6C423B"/>
    <w:multiLevelType w:val="multilevel"/>
    <w:tmpl w:val="41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845138"/>
    <w:multiLevelType w:val="multilevel"/>
    <w:tmpl w:val="11CE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0D3DE8"/>
    <w:multiLevelType w:val="hybridMultilevel"/>
    <w:tmpl w:val="7EDE7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A51D3B"/>
    <w:multiLevelType w:val="hybridMultilevel"/>
    <w:tmpl w:val="3B00F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BF75123"/>
    <w:multiLevelType w:val="multilevel"/>
    <w:tmpl w:val="E2F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2A1D82"/>
    <w:multiLevelType w:val="hybridMultilevel"/>
    <w:tmpl w:val="5B646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65529C"/>
    <w:multiLevelType w:val="multilevel"/>
    <w:tmpl w:val="DE5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864572"/>
    <w:multiLevelType w:val="hybridMultilevel"/>
    <w:tmpl w:val="D8F6D9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0D463F7"/>
    <w:multiLevelType w:val="multilevel"/>
    <w:tmpl w:val="9A1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CF45D0"/>
    <w:multiLevelType w:val="hybridMultilevel"/>
    <w:tmpl w:val="EF867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0F01E3"/>
    <w:multiLevelType w:val="multilevel"/>
    <w:tmpl w:val="332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F44F3A"/>
    <w:multiLevelType w:val="hybridMultilevel"/>
    <w:tmpl w:val="6A0CC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B172B3"/>
    <w:multiLevelType w:val="multilevel"/>
    <w:tmpl w:val="0C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AE32D4"/>
    <w:multiLevelType w:val="multilevel"/>
    <w:tmpl w:val="49B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ED27E7"/>
    <w:multiLevelType w:val="multilevel"/>
    <w:tmpl w:val="29E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4A5F64"/>
    <w:multiLevelType w:val="multilevel"/>
    <w:tmpl w:val="915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CA1557"/>
    <w:multiLevelType w:val="hybridMultilevel"/>
    <w:tmpl w:val="C6BEDE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42051CF"/>
    <w:multiLevelType w:val="multilevel"/>
    <w:tmpl w:val="4CD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F6405D"/>
    <w:multiLevelType w:val="multilevel"/>
    <w:tmpl w:val="C00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C114C3"/>
    <w:multiLevelType w:val="hybridMultilevel"/>
    <w:tmpl w:val="5A861B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9D6EC0"/>
    <w:multiLevelType w:val="hybridMultilevel"/>
    <w:tmpl w:val="0E6ED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8FD6446"/>
    <w:multiLevelType w:val="multilevel"/>
    <w:tmpl w:val="588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112070"/>
    <w:multiLevelType w:val="multilevel"/>
    <w:tmpl w:val="3A02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BC46E50"/>
    <w:multiLevelType w:val="hybridMultilevel"/>
    <w:tmpl w:val="A99C5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76"/>
  </w:num>
  <w:num w:numId="2" w16cid:durableId="581375566">
    <w:abstractNumId w:val="137"/>
  </w:num>
  <w:num w:numId="3" w16cid:durableId="1094352752">
    <w:abstractNumId w:val="84"/>
  </w:num>
  <w:num w:numId="4" w16cid:durableId="1174489643">
    <w:abstractNumId w:val="29"/>
  </w:num>
  <w:num w:numId="5" w16cid:durableId="1762679014">
    <w:abstractNumId w:val="185"/>
  </w:num>
  <w:num w:numId="6" w16cid:durableId="896206683">
    <w:abstractNumId w:val="127"/>
  </w:num>
  <w:num w:numId="7" w16cid:durableId="1648046403">
    <w:abstractNumId w:val="81"/>
  </w:num>
  <w:num w:numId="8" w16cid:durableId="629019133">
    <w:abstractNumId w:val="100"/>
  </w:num>
  <w:num w:numId="9" w16cid:durableId="1169637920">
    <w:abstractNumId w:val="1"/>
  </w:num>
  <w:num w:numId="10" w16cid:durableId="1337419243">
    <w:abstractNumId w:val="82"/>
  </w:num>
  <w:num w:numId="11" w16cid:durableId="205603185">
    <w:abstractNumId w:val="114"/>
  </w:num>
  <w:num w:numId="12" w16cid:durableId="1069234598">
    <w:abstractNumId w:val="80"/>
  </w:num>
  <w:num w:numId="13" w16cid:durableId="1163860772">
    <w:abstractNumId w:val="13"/>
  </w:num>
  <w:num w:numId="14" w16cid:durableId="821313274">
    <w:abstractNumId w:val="136"/>
  </w:num>
  <w:num w:numId="15" w16cid:durableId="1073504008">
    <w:abstractNumId w:val="38"/>
  </w:num>
  <w:num w:numId="16" w16cid:durableId="2029209122">
    <w:abstractNumId w:val="25"/>
  </w:num>
  <w:num w:numId="17" w16cid:durableId="213931493">
    <w:abstractNumId w:val="67"/>
  </w:num>
  <w:num w:numId="18" w16cid:durableId="1976257205">
    <w:abstractNumId w:val="10"/>
  </w:num>
  <w:num w:numId="19" w16cid:durableId="1397123389">
    <w:abstractNumId w:val="126"/>
  </w:num>
  <w:num w:numId="20" w16cid:durableId="882794596">
    <w:abstractNumId w:val="148"/>
  </w:num>
  <w:num w:numId="21" w16cid:durableId="443426013">
    <w:abstractNumId w:val="6"/>
  </w:num>
  <w:num w:numId="22" w16cid:durableId="1862938829">
    <w:abstractNumId w:val="162"/>
  </w:num>
  <w:num w:numId="23" w16cid:durableId="1958442460">
    <w:abstractNumId w:val="177"/>
  </w:num>
  <w:num w:numId="24" w16cid:durableId="1906716218">
    <w:abstractNumId w:val="75"/>
  </w:num>
  <w:num w:numId="25" w16cid:durableId="1005131902">
    <w:abstractNumId w:val="188"/>
  </w:num>
  <w:num w:numId="26" w16cid:durableId="1129587002">
    <w:abstractNumId w:val="30"/>
  </w:num>
  <w:num w:numId="27" w16cid:durableId="1315839072">
    <w:abstractNumId w:val="139"/>
  </w:num>
  <w:num w:numId="28" w16cid:durableId="1031808116">
    <w:abstractNumId w:val="174"/>
  </w:num>
  <w:num w:numId="29" w16cid:durableId="6560330">
    <w:abstractNumId w:val="70"/>
  </w:num>
  <w:num w:numId="30" w16cid:durableId="634481375">
    <w:abstractNumId w:val="83"/>
  </w:num>
  <w:num w:numId="31" w16cid:durableId="718240263">
    <w:abstractNumId w:val="107"/>
  </w:num>
  <w:num w:numId="32" w16cid:durableId="538663953">
    <w:abstractNumId w:val="93"/>
  </w:num>
  <w:num w:numId="33" w16cid:durableId="1533810691">
    <w:abstractNumId w:val="98"/>
  </w:num>
  <w:num w:numId="34" w16cid:durableId="1312367336">
    <w:abstractNumId w:val="155"/>
  </w:num>
  <w:num w:numId="35" w16cid:durableId="1105688538">
    <w:abstractNumId w:val="7"/>
  </w:num>
  <w:num w:numId="36" w16cid:durableId="1255674411">
    <w:abstractNumId w:val="0"/>
  </w:num>
  <w:num w:numId="37" w16cid:durableId="1029911488">
    <w:abstractNumId w:val="50"/>
  </w:num>
  <w:num w:numId="38" w16cid:durableId="1259485206">
    <w:abstractNumId w:val="129"/>
  </w:num>
  <w:num w:numId="39" w16cid:durableId="1179272545">
    <w:abstractNumId w:val="164"/>
  </w:num>
  <w:num w:numId="40" w16cid:durableId="1820464138">
    <w:abstractNumId w:val="182"/>
  </w:num>
  <w:num w:numId="41" w16cid:durableId="2026592149">
    <w:abstractNumId w:val="104"/>
  </w:num>
  <w:num w:numId="42" w16cid:durableId="562326196">
    <w:abstractNumId w:val="90"/>
  </w:num>
  <w:num w:numId="43" w16cid:durableId="122312765">
    <w:abstractNumId w:val="16"/>
  </w:num>
  <w:num w:numId="44" w16cid:durableId="587497021">
    <w:abstractNumId w:val="173"/>
  </w:num>
  <w:num w:numId="45" w16cid:durableId="662120367">
    <w:abstractNumId w:val="128"/>
  </w:num>
  <w:num w:numId="46" w16cid:durableId="893391194">
    <w:abstractNumId w:val="58"/>
  </w:num>
  <w:num w:numId="47" w16cid:durableId="406725861">
    <w:abstractNumId w:val="159"/>
  </w:num>
  <w:num w:numId="48" w16cid:durableId="458114067">
    <w:abstractNumId w:val="140"/>
  </w:num>
  <w:num w:numId="49" w16cid:durableId="1337656295">
    <w:abstractNumId w:val="33"/>
  </w:num>
  <w:num w:numId="50" w16cid:durableId="1478305467">
    <w:abstractNumId w:val="157"/>
  </w:num>
  <w:num w:numId="51" w16cid:durableId="853112654">
    <w:abstractNumId w:val="20"/>
  </w:num>
  <w:num w:numId="52" w16cid:durableId="557713865">
    <w:abstractNumId w:val="59"/>
  </w:num>
  <w:num w:numId="53" w16cid:durableId="1584726950">
    <w:abstractNumId w:val="61"/>
  </w:num>
  <w:num w:numId="54" w16cid:durableId="742064760">
    <w:abstractNumId w:val="123"/>
  </w:num>
  <w:num w:numId="55" w16cid:durableId="888497133">
    <w:abstractNumId w:val="55"/>
  </w:num>
  <w:num w:numId="56" w16cid:durableId="1215654120">
    <w:abstractNumId w:val="74"/>
  </w:num>
  <w:num w:numId="57" w16cid:durableId="887767876">
    <w:abstractNumId w:val="125"/>
  </w:num>
  <w:num w:numId="58" w16cid:durableId="776680870">
    <w:abstractNumId w:val="77"/>
  </w:num>
  <w:num w:numId="59" w16cid:durableId="1033461329">
    <w:abstractNumId w:val="2"/>
  </w:num>
  <w:num w:numId="60" w16cid:durableId="1494175106">
    <w:abstractNumId w:val="110"/>
  </w:num>
  <w:num w:numId="61" w16cid:durableId="246234154">
    <w:abstractNumId w:val="79"/>
  </w:num>
  <w:num w:numId="62" w16cid:durableId="959650031">
    <w:abstractNumId w:val="76"/>
  </w:num>
  <w:num w:numId="63" w16cid:durableId="1789203277">
    <w:abstractNumId w:val="131"/>
  </w:num>
  <w:num w:numId="64" w16cid:durableId="690835480">
    <w:abstractNumId w:val="181"/>
  </w:num>
  <w:num w:numId="65" w16cid:durableId="1220824685">
    <w:abstractNumId w:val="37"/>
  </w:num>
  <w:num w:numId="66" w16cid:durableId="494686181">
    <w:abstractNumId w:val="89"/>
  </w:num>
  <w:num w:numId="67" w16cid:durableId="1357000717">
    <w:abstractNumId w:val="113"/>
  </w:num>
  <w:num w:numId="68" w16cid:durableId="1082530869">
    <w:abstractNumId w:val="46"/>
  </w:num>
  <w:num w:numId="69" w16cid:durableId="1335916621">
    <w:abstractNumId w:val="3"/>
  </w:num>
  <w:num w:numId="70" w16cid:durableId="2053069146">
    <w:abstractNumId w:val="94"/>
  </w:num>
  <w:num w:numId="71" w16cid:durableId="1596672439">
    <w:abstractNumId w:val="56"/>
  </w:num>
  <w:num w:numId="72" w16cid:durableId="124934970">
    <w:abstractNumId w:val="151"/>
  </w:num>
  <w:num w:numId="73" w16cid:durableId="1395007703">
    <w:abstractNumId w:val="142"/>
  </w:num>
  <w:num w:numId="74" w16cid:durableId="336150262">
    <w:abstractNumId w:val="43"/>
  </w:num>
  <w:num w:numId="75" w16cid:durableId="336343756">
    <w:abstractNumId w:val="154"/>
  </w:num>
  <w:num w:numId="76" w16cid:durableId="1600795024">
    <w:abstractNumId w:val="45"/>
  </w:num>
  <w:num w:numId="77" w16cid:durableId="877089110">
    <w:abstractNumId w:val="26"/>
  </w:num>
  <w:num w:numId="78" w16cid:durableId="250820300">
    <w:abstractNumId w:val="186"/>
  </w:num>
  <w:num w:numId="79" w16cid:durableId="839854252">
    <w:abstractNumId w:val="62"/>
  </w:num>
  <w:num w:numId="80" w16cid:durableId="1337921792">
    <w:abstractNumId w:val="135"/>
  </w:num>
  <w:num w:numId="81" w16cid:durableId="84542406">
    <w:abstractNumId w:val="31"/>
  </w:num>
  <w:num w:numId="82" w16cid:durableId="1835299548">
    <w:abstractNumId w:val="63"/>
  </w:num>
  <w:num w:numId="83" w16cid:durableId="1878202634">
    <w:abstractNumId w:val="134"/>
  </w:num>
  <w:num w:numId="84" w16cid:durableId="1445688562">
    <w:abstractNumId w:val="44"/>
  </w:num>
  <w:num w:numId="85" w16cid:durableId="282033197">
    <w:abstractNumId w:val="124"/>
  </w:num>
  <w:num w:numId="86" w16cid:durableId="1285574814">
    <w:abstractNumId w:val="68"/>
  </w:num>
  <w:num w:numId="87" w16cid:durableId="1802961801">
    <w:abstractNumId w:val="91"/>
  </w:num>
  <w:num w:numId="88" w16cid:durableId="1061322421">
    <w:abstractNumId w:val="96"/>
  </w:num>
  <w:num w:numId="89" w16cid:durableId="2112816559">
    <w:abstractNumId w:val="53"/>
  </w:num>
  <w:num w:numId="90" w16cid:durableId="1209032435">
    <w:abstractNumId w:val="153"/>
  </w:num>
  <w:num w:numId="91" w16cid:durableId="188956827">
    <w:abstractNumId w:val="18"/>
  </w:num>
  <w:num w:numId="92" w16cid:durableId="393552614">
    <w:abstractNumId w:val="119"/>
  </w:num>
  <w:num w:numId="93" w16cid:durableId="1386611279">
    <w:abstractNumId w:val="117"/>
  </w:num>
  <w:num w:numId="94" w16cid:durableId="1569992820">
    <w:abstractNumId w:val="187"/>
  </w:num>
  <w:num w:numId="95" w16cid:durableId="2107801309">
    <w:abstractNumId w:val="28"/>
  </w:num>
  <w:num w:numId="96" w16cid:durableId="1002510220">
    <w:abstractNumId w:val="88"/>
  </w:num>
  <w:num w:numId="97" w16cid:durableId="631594086">
    <w:abstractNumId w:val="21"/>
  </w:num>
  <w:num w:numId="98" w16cid:durableId="1751846225">
    <w:abstractNumId w:val="163"/>
  </w:num>
  <w:num w:numId="99" w16cid:durableId="1763718308">
    <w:abstractNumId w:val="184"/>
  </w:num>
  <w:num w:numId="100" w16cid:durableId="1867448333">
    <w:abstractNumId w:val="23"/>
  </w:num>
  <w:num w:numId="101" w16cid:durableId="1630892262">
    <w:abstractNumId w:val="35"/>
  </w:num>
  <w:num w:numId="102" w16cid:durableId="1156603054">
    <w:abstractNumId w:val="168"/>
  </w:num>
  <w:num w:numId="103" w16cid:durableId="340543903">
    <w:abstractNumId w:val="95"/>
  </w:num>
  <w:num w:numId="104" w16cid:durableId="2137292113">
    <w:abstractNumId w:val="22"/>
  </w:num>
  <w:num w:numId="105" w16cid:durableId="1633828651">
    <w:abstractNumId w:val="138"/>
  </w:num>
  <w:num w:numId="106" w16cid:durableId="25370556">
    <w:abstractNumId w:val="51"/>
  </w:num>
  <w:num w:numId="107" w16cid:durableId="326136542">
    <w:abstractNumId w:val="11"/>
  </w:num>
  <w:num w:numId="108" w16cid:durableId="1102259149">
    <w:abstractNumId w:val="27"/>
  </w:num>
  <w:num w:numId="109" w16cid:durableId="272633632">
    <w:abstractNumId w:val="146"/>
  </w:num>
  <w:num w:numId="110" w16cid:durableId="1064108692">
    <w:abstractNumId w:val="24"/>
  </w:num>
  <w:num w:numId="111" w16cid:durableId="2082218871">
    <w:abstractNumId w:val="106"/>
  </w:num>
  <w:num w:numId="112" w16cid:durableId="1184587901">
    <w:abstractNumId w:val="169"/>
  </w:num>
  <w:num w:numId="113" w16cid:durableId="387850306">
    <w:abstractNumId w:val="92"/>
  </w:num>
  <w:num w:numId="114" w16cid:durableId="1265649271">
    <w:abstractNumId w:val="73"/>
  </w:num>
  <w:num w:numId="115" w16cid:durableId="1774781789">
    <w:abstractNumId w:val="42"/>
  </w:num>
  <w:num w:numId="116" w16cid:durableId="890503398">
    <w:abstractNumId w:val="150"/>
  </w:num>
  <w:num w:numId="117" w16cid:durableId="1153645522">
    <w:abstractNumId w:val="165"/>
  </w:num>
  <w:num w:numId="118" w16cid:durableId="846822846">
    <w:abstractNumId w:val="60"/>
  </w:num>
  <w:num w:numId="119" w16cid:durableId="1483350469">
    <w:abstractNumId w:val="109"/>
  </w:num>
  <w:num w:numId="120" w16cid:durableId="1839073719">
    <w:abstractNumId w:val="147"/>
  </w:num>
  <w:num w:numId="121" w16cid:durableId="1897666314">
    <w:abstractNumId w:val="172"/>
  </w:num>
  <w:num w:numId="122" w16cid:durableId="492450609">
    <w:abstractNumId w:val="39"/>
  </w:num>
  <w:num w:numId="123" w16cid:durableId="75176861">
    <w:abstractNumId w:val="54"/>
  </w:num>
  <w:num w:numId="124" w16cid:durableId="357699001">
    <w:abstractNumId w:val="8"/>
  </w:num>
  <w:num w:numId="125" w16cid:durableId="756950262">
    <w:abstractNumId w:val="47"/>
  </w:num>
  <w:num w:numId="126" w16cid:durableId="952135541">
    <w:abstractNumId w:val="66"/>
  </w:num>
  <w:num w:numId="127" w16cid:durableId="1243880613">
    <w:abstractNumId w:val="72"/>
  </w:num>
  <w:num w:numId="128" w16cid:durableId="1961571559">
    <w:abstractNumId w:val="108"/>
  </w:num>
  <w:num w:numId="129" w16cid:durableId="1469933479">
    <w:abstractNumId w:val="111"/>
  </w:num>
  <w:num w:numId="130" w16cid:durableId="724448501">
    <w:abstractNumId w:val="118"/>
  </w:num>
  <w:num w:numId="131" w16cid:durableId="1444809459">
    <w:abstractNumId w:val="120"/>
  </w:num>
  <w:num w:numId="132" w16cid:durableId="286591333">
    <w:abstractNumId w:val="19"/>
  </w:num>
  <w:num w:numId="133" w16cid:durableId="537204250">
    <w:abstractNumId w:val="15"/>
  </w:num>
  <w:num w:numId="134" w16cid:durableId="420027982">
    <w:abstractNumId w:val="12"/>
  </w:num>
  <w:num w:numId="135" w16cid:durableId="1732119942">
    <w:abstractNumId w:val="87"/>
  </w:num>
  <w:num w:numId="136" w16cid:durableId="923417389">
    <w:abstractNumId w:val="121"/>
  </w:num>
  <w:num w:numId="137" w16cid:durableId="2057503265">
    <w:abstractNumId w:val="158"/>
  </w:num>
  <w:num w:numId="138" w16cid:durableId="173303073">
    <w:abstractNumId w:val="166"/>
  </w:num>
  <w:num w:numId="139" w16cid:durableId="1852061656">
    <w:abstractNumId w:val="170"/>
  </w:num>
  <w:num w:numId="140" w16cid:durableId="1155223115">
    <w:abstractNumId w:val="41"/>
  </w:num>
  <w:num w:numId="141" w16cid:durableId="455560188">
    <w:abstractNumId w:val="102"/>
  </w:num>
  <w:num w:numId="142" w16cid:durableId="678045003">
    <w:abstractNumId w:val="178"/>
  </w:num>
  <w:num w:numId="143" w16cid:durableId="470945613">
    <w:abstractNumId w:val="86"/>
  </w:num>
  <w:num w:numId="144" w16cid:durableId="1726028826">
    <w:abstractNumId w:val="32"/>
  </w:num>
  <w:num w:numId="145" w16cid:durableId="1681158293">
    <w:abstractNumId w:val="97"/>
  </w:num>
  <w:num w:numId="146" w16cid:durableId="400519706">
    <w:abstractNumId w:val="112"/>
  </w:num>
  <w:num w:numId="147" w16cid:durableId="934635648">
    <w:abstractNumId w:val="57"/>
  </w:num>
  <w:num w:numId="148" w16cid:durableId="84768130">
    <w:abstractNumId w:val="103"/>
  </w:num>
  <w:num w:numId="149" w16cid:durableId="1121917068">
    <w:abstractNumId w:val="149"/>
  </w:num>
  <w:num w:numId="150" w16cid:durableId="124352300">
    <w:abstractNumId w:val="65"/>
  </w:num>
  <w:num w:numId="151" w16cid:durableId="72901297">
    <w:abstractNumId w:val="183"/>
  </w:num>
  <w:num w:numId="152" w16cid:durableId="431363956">
    <w:abstractNumId w:val="167"/>
  </w:num>
  <w:num w:numId="153" w16cid:durableId="176579544">
    <w:abstractNumId w:val="52"/>
  </w:num>
  <w:num w:numId="154" w16cid:durableId="211162258">
    <w:abstractNumId w:val="180"/>
  </w:num>
  <w:num w:numId="155" w16cid:durableId="404761213">
    <w:abstractNumId w:val="122"/>
  </w:num>
  <w:num w:numId="156" w16cid:durableId="1665082229">
    <w:abstractNumId w:val="156"/>
  </w:num>
  <w:num w:numId="157" w16cid:durableId="1247962484">
    <w:abstractNumId w:val="144"/>
  </w:num>
  <w:num w:numId="158" w16cid:durableId="827284187">
    <w:abstractNumId w:val="40"/>
  </w:num>
  <w:num w:numId="159" w16cid:durableId="1477532873">
    <w:abstractNumId w:val="132"/>
  </w:num>
  <w:num w:numId="160" w16cid:durableId="203950828">
    <w:abstractNumId w:val="143"/>
  </w:num>
  <w:num w:numId="161" w16cid:durableId="59796380">
    <w:abstractNumId w:val="17"/>
  </w:num>
  <w:num w:numId="162" w16cid:durableId="532772840">
    <w:abstractNumId w:val="141"/>
  </w:num>
  <w:num w:numId="163" w16cid:durableId="1048140482">
    <w:abstractNumId w:val="49"/>
  </w:num>
  <w:num w:numId="164" w16cid:durableId="1025861893">
    <w:abstractNumId w:val="4"/>
  </w:num>
  <w:num w:numId="165" w16cid:durableId="1222402316">
    <w:abstractNumId w:val="69"/>
  </w:num>
  <w:num w:numId="166" w16cid:durableId="788545461">
    <w:abstractNumId w:val="105"/>
  </w:num>
  <w:num w:numId="167" w16cid:durableId="867448412">
    <w:abstractNumId w:val="48"/>
  </w:num>
  <w:num w:numId="168" w16cid:durableId="1759279743">
    <w:abstractNumId w:val="34"/>
  </w:num>
  <w:num w:numId="169" w16cid:durableId="1286153673">
    <w:abstractNumId w:val="64"/>
  </w:num>
  <w:num w:numId="170" w16cid:durableId="374742697">
    <w:abstractNumId w:val="133"/>
  </w:num>
  <w:num w:numId="171" w16cid:durableId="166947494">
    <w:abstractNumId w:val="85"/>
  </w:num>
  <w:num w:numId="172" w16cid:durableId="756558444">
    <w:abstractNumId w:val="101"/>
  </w:num>
  <w:num w:numId="173" w16cid:durableId="997003487">
    <w:abstractNumId w:val="36"/>
  </w:num>
  <w:num w:numId="174" w16cid:durableId="708997994">
    <w:abstractNumId w:val="175"/>
  </w:num>
  <w:num w:numId="175" w16cid:durableId="653801179">
    <w:abstractNumId w:val="171"/>
  </w:num>
  <w:num w:numId="176" w16cid:durableId="1425762151">
    <w:abstractNumId w:val="14"/>
  </w:num>
  <w:num w:numId="177" w16cid:durableId="1486623473">
    <w:abstractNumId w:val="116"/>
  </w:num>
  <w:num w:numId="178" w16cid:durableId="672415316">
    <w:abstractNumId w:val="9"/>
  </w:num>
  <w:num w:numId="179" w16cid:durableId="622274542">
    <w:abstractNumId w:val="5"/>
  </w:num>
  <w:num w:numId="180" w16cid:durableId="1698391122">
    <w:abstractNumId w:val="115"/>
  </w:num>
  <w:num w:numId="181" w16cid:durableId="1336416623">
    <w:abstractNumId w:val="130"/>
  </w:num>
  <w:num w:numId="182" w16cid:durableId="1686394692">
    <w:abstractNumId w:val="152"/>
  </w:num>
  <w:num w:numId="183" w16cid:durableId="1742752671">
    <w:abstractNumId w:val="78"/>
  </w:num>
  <w:num w:numId="184" w16cid:durableId="915017689">
    <w:abstractNumId w:val="145"/>
  </w:num>
  <w:num w:numId="185" w16cid:durableId="798110958">
    <w:abstractNumId w:val="160"/>
  </w:num>
  <w:num w:numId="186" w16cid:durableId="331839218">
    <w:abstractNumId w:val="99"/>
  </w:num>
  <w:num w:numId="187" w16cid:durableId="1420251750">
    <w:abstractNumId w:val="179"/>
  </w:num>
  <w:num w:numId="188" w16cid:durableId="612522887">
    <w:abstractNumId w:val="161"/>
  </w:num>
  <w:num w:numId="189" w16cid:durableId="1308317776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289F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B6220"/>
    <w:rsid w:val="000C071C"/>
    <w:rsid w:val="000D076A"/>
    <w:rsid w:val="000F6298"/>
    <w:rsid w:val="0010764B"/>
    <w:rsid w:val="001113E7"/>
    <w:rsid w:val="00117B4F"/>
    <w:rsid w:val="00135FD9"/>
    <w:rsid w:val="001420D4"/>
    <w:rsid w:val="00175919"/>
    <w:rsid w:val="00182B43"/>
    <w:rsid w:val="001B0DCA"/>
    <w:rsid w:val="001B2DF5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65A7C"/>
    <w:rsid w:val="002754EA"/>
    <w:rsid w:val="00275575"/>
    <w:rsid w:val="00280485"/>
    <w:rsid w:val="0028078B"/>
    <w:rsid w:val="0028133E"/>
    <w:rsid w:val="0028314C"/>
    <w:rsid w:val="002834A0"/>
    <w:rsid w:val="002843CD"/>
    <w:rsid w:val="00293C13"/>
    <w:rsid w:val="002B0149"/>
    <w:rsid w:val="002B329F"/>
    <w:rsid w:val="002C056F"/>
    <w:rsid w:val="002C628A"/>
    <w:rsid w:val="002C7744"/>
    <w:rsid w:val="002D2CA4"/>
    <w:rsid w:val="002D54BA"/>
    <w:rsid w:val="002D5A9A"/>
    <w:rsid w:val="002D7FAE"/>
    <w:rsid w:val="002F3164"/>
    <w:rsid w:val="002F44C2"/>
    <w:rsid w:val="00302A95"/>
    <w:rsid w:val="00314DB2"/>
    <w:rsid w:val="00314F42"/>
    <w:rsid w:val="00316B6A"/>
    <w:rsid w:val="00324A89"/>
    <w:rsid w:val="00332B53"/>
    <w:rsid w:val="0034224C"/>
    <w:rsid w:val="00343B84"/>
    <w:rsid w:val="00347E1D"/>
    <w:rsid w:val="003618C1"/>
    <w:rsid w:val="00363AB7"/>
    <w:rsid w:val="003649FB"/>
    <w:rsid w:val="00364BC8"/>
    <w:rsid w:val="00367BBE"/>
    <w:rsid w:val="003748FD"/>
    <w:rsid w:val="0037780C"/>
    <w:rsid w:val="003A01AC"/>
    <w:rsid w:val="003A7726"/>
    <w:rsid w:val="003B1E8F"/>
    <w:rsid w:val="003B26F5"/>
    <w:rsid w:val="003D0321"/>
    <w:rsid w:val="003D5A98"/>
    <w:rsid w:val="003E03DB"/>
    <w:rsid w:val="003E7211"/>
    <w:rsid w:val="003F75A4"/>
    <w:rsid w:val="0040338A"/>
    <w:rsid w:val="0041722C"/>
    <w:rsid w:val="00422D54"/>
    <w:rsid w:val="004330D7"/>
    <w:rsid w:val="004339B1"/>
    <w:rsid w:val="004463F6"/>
    <w:rsid w:val="00454729"/>
    <w:rsid w:val="00456051"/>
    <w:rsid w:val="00456B41"/>
    <w:rsid w:val="00463232"/>
    <w:rsid w:val="00464474"/>
    <w:rsid w:val="004672BF"/>
    <w:rsid w:val="004675B8"/>
    <w:rsid w:val="00475158"/>
    <w:rsid w:val="00475FC0"/>
    <w:rsid w:val="0048064B"/>
    <w:rsid w:val="00486D18"/>
    <w:rsid w:val="004871B3"/>
    <w:rsid w:val="0049436D"/>
    <w:rsid w:val="004B13A0"/>
    <w:rsid w:val="004D5714"/>
    <w:rsid w:val="004D5C16"/>
    <w:rsid w:val="004E5CDC"/>
    <w:rsid w:val="004F02E9"/>
    <w:rsid w:val="00525FD8"/>
    <w:rsid w:val="00546643"/>
    <w:rsid w:val="005519D8"/>
    <w:rsid w:val="005565C1"/>
    <w:rsid w:val="005576D7"/>
    <w:rsid w:val="00557D0A"/>
    <w:rsid w:val="005675CC"/>
    <w:rsid w:val="00583C73"/>
    <w:rsid w:val="00590CC7"/>
    <w:rsid w:val="005935ED"/>
    <w:rsid w:val="00593B94"/>
    <w:rsid w:val="005B0436"/>
    <w:rsid w:val="005C020A"/>
    <w:rsid w:val="005C146A"/>
    <w:rsid w:val="005C248E"/>
    <w:rsid w:val="005D15A4"/>
    <w:rsid w:val="005D55F4"/>
    <w:rsid w:val="005E094E"/>
    <w:rsid w:val="005E1E6F"/>
    <w:rsid w:val="005E3095"/>
    <w:rsid w:val="005F4087"/>
    <w:rsid w:val="006002B0"/>
    <w:rsid w:val="006033C2"/>
    <w:rsid w:val="00612013"/>
    <w:rsid w:val="00614164"/>
    <w:rsid w:val="00617D80"/>
    <w:rsid w:val="006321AF"/>
    <w:rsid w:val="006351A7"/>
    <w:rsid w:val="00637324"/>
    <w:rsid w:val="00641A23"/>
    <w:rsid w:val="00657676"/>
    <w:rsid w:val="00657C13"/>
    <w:rsid w:val="00680A78"/>
    <w:rsid w:val="00691D44"/>
    <w:rsid w:val="00695A01"/>
    <w:rsid w:val="006B0AB7"/>
    <w:rsid w:val="006B1DAC"/>
    <w:rsid w:val="006B1E04"/>
    <w:rsid w:val="006B2FED"/>
    <w:rsid w:val="006B6748"/>
    <w:rsid w:val="006B6A3C"/>
    <w:rsid w:val="006D63D5"/>
    <w:rsid w:val="006F5E1E"/>
    <w:rsid w:val="00717BCD"/>
    <w:rsid w:val="0072787B"/>
    <w:rsid w:val="0073282C"/>
    <w:rsid w:val="007351FB"/>
    <w:rsid w:val="007542FC"/>
    <w:rsid w:val="007552EA"/>
    <w:rsid w:val="00757B00"/>
    <w:rsid w:val="00764099"/>
    <w:rsid w:val="00765A6B"/>
    <w:rsid w:val="00770A6A"/>
    <w:rsid w:val="00781568"/>
    <w:rsid w:val="00785AB5"/>
    <w:rsid w:val="0079542D"/>
    <w:rsid w:val="007B298A"/>
    <w:rsid w:val="007C0837"/>
    <w:rsid w:val="007C46D6"/>
    <w:rsid w:val="007C74C9"/>
    <w:rsid w:val="007D1426"/>
    <w:rsid w:val="007D2C1F"/>
    <w:rsid w:val="007E05DF"/>
    <w:rsid w:val="007E0D20"/>
    <w:rsid w:val="007E575E"/>
    <w:rsid w:val="007F25B8"/>
    <w:rsid w:val="008103B0"/>
    <w:rsid w:val="008159EF"/>
    <w:rsid w:val="00820B36"/>
    <w:rsid w:val="008260CA"/>
    <w:rsid w:val="00832021"/>
    <w:rsid w:val="008430A1"/>
    <w:rsid w:val="00854883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2DB8"/>
    <w:rsid w:val="008E7FE0"/>
    <w:rsid w:val="008F42B5"/>
    <w:rsid w:val="0092747F"/>
    <w:rsid w:val="00941465"/>
    <w:rsid w:val="00942463"/>
    <w:rsid w:val="00944975"/>
    <w:rsid w:val="00950B98"/>
    <w:rsid w:val="00955A37"/>
    <w:rsid w:val="009566CA"/>
    <w:rsid w:val="009622D8"/>
    <w:rsid w:val="00971225"/>
    <w:rsid w:val="00974D1A"/>
    <w:rsid w:val="0097565E"/>
    <w:rsid w:val="009947A2"/>
    <w:rsid w:val="009C18AC"/>
    <w:rsid w:val="009D20AE"/>
    <w:rsid w:val="009D5E3A"/>
    <w:rsid w:val="009E4664"/>
    <w:rsid w:val="009E67D1"/>
    <w:rsid w:val="009E68E9"/>
    <w:rsid w:val="009F2E58"/>
    <w:rsid w:val="009F3978"/>
    <w:rsid w:val="009F4EF3"/>
    <w:rsid w:val="00A10C0F"/>
    <w:rsid w:val="00A223AE"/>
    <w:rsid w:val="00A262A9"/>
    <w:rsid w:val="00A31ABB"/>
    <w:rsid w:val="00A44400"/>
    <w:rsid w:val="00A44F6E"/>
    <w:rsid w:val="00A5738D"/>
    <w:rsid w:val="00A66E0C"/>
    <w:rsid w:val="00A70576"/>
    <w:rsid w:val="00A73528"/>
    <w:rsid w:val="00A73A65"/>
    <w:rsid w:val="00A7408E"/>
    <w:rsid w:val="00A74394"/>
    <w:rsid w:val="00A95771"/>
    <w:rsid w:val="00AA4C36"/>
    <w:rsid w:val="00AB0464"/>
    <w:rsid w:val="00AB4DBE"/>
    <w:rsid w:val="00AB5669"/>
    <w:rsid w:val="00AB7FF4"/>
    <w:rsid w:val="00AC07A3"/>
    <w:rsid w:val="00AD0CB2"/>
    <w:rsid w:val="00AE2176"/>
    <w:rsid w:val="00AF296F"/>
    <w:rsid w:val="00AF4BE3"/>
    <w:rsid w:val="00B000E3"/>
    <w:rsid w:val="00B03314"/>
    <w:rsid w:val="00B06E7C"/>
    <w:rsid w:val="00B108E4"/>
    <w:rsid w:val="00B25366"/>
    <w:rsid w:val="00B33482"/>
    <w:rsid w:val="00B356C0"/>
    <w:rsid w:val="00B40B20"/>
    <w:rsid w:val="00B448F2"/>
    <w:rsid w:val="00B57AF5"/>
    <w:rsid w:val="00B707F8"/>
    <w:rsid w:val="00B77665"/>
    <w:rsid w:val="00B776C3"/>
    <w:rsid w:val="00B82C2B"/>
    <w:rsid w:val="00B83CDF"/>
    <w:rsid w:val="00B841B1"/>
    <w:rsid w:val="00B84C30"/>
    <w:rsid w:val="00B87C7D"/>
    <w:rsid w:val="00B94464"/>
    <w:rsid w:val="00BA3678"/>
    <w:rsid w:val="00BB544E"/>
    <w:rsid w:val="00BC701F"/>
    <w:rsid w:val="00BD4981"/>
    <w:rsid w:val="00BE5C25"/>
    <w:rsid w:val="00BF054B"/>
    <w:rsid w:val="00BF3640"/>
    <w:rsid w:val="00BF6F50"/>
    <w:rsid w:val="00C220CB"/>
    <w:rsid w:val="00C40DAC"/>
    <w:rsid w:val="00C451A2"/>
    <w:rsid w:val="00C4555D"/>
    <w:rsid w:val="00C478E0"/>
    <w:rsid w:val="00C568DF"/>
    <w:rsid w:val="00C613C3"/>
    <w:rsid w:val="00C617AE"/>
    <w:rsid w:val="00C61BB3"/>
    <w:rsid w:val="00C808AC"/>
    <w:rsid w:val="00C81323"/>
    <w:rsid w:val="00C83A75"/>
    <w:rsid w:val="00C8687A"/>
    <w:rsid w:val="00C93267"/>
    <w:rsid w:val="00CA1C32"/>
    <w:rsid w:val="00CA5F17"/>
    <w:rsid w:val="00CA6A8D"/>
    <w:rsid w:val="00CC2F5E"/>
    <w:rsid w:val="00CC7E2F"/>
    <w:rsid w:val="00CD0776"/>
    <w:rsid w:val="00CD334D"/>
    <w:rsid w:val="00CF3F91"/>
    <w:rsid w:val="00CF50E4"/>
    <w:rsid w:val="00D51B58"/>
    <w:rsid w:val="00D56E54"/>
    <w:rsid w:val="00D65F50"/>
    <w:rsid w:val="00D71F15"/>
    <w:rsid w:val="00DC3885"/>
    <w:rsid w:val="00DC38E9"/>
    <w:rsid w:val="00DC7E13"/>
    <w:rsid w:val="00DD47C7"/>
    <w:rsid w:val="00DE1038"/>
    <w:rsid w:val="00DE1F11"/>
    <w:rsid w:val="00DE2894"/>
    <w:rsid w:val="00DF365C"/>
    <w:rsid w:val="00E016DE"/>
    <w:rsid w:val="00E033D8"/>
    <w:rsid w:val="00E05627"/>
    <w:rsid w:val="00E074CD"/>
    <w:rsid w:val="00E12408"/>
    <w:rsid w:val="00E3524F"/>
    <w:rsid w:val="00E40D9D"/>
    <w:rsid w:val="00E42A12"/>
    <w:rsid w:val="00E6533B"/>
    <w:rsid w:val="00E71370"/>
    <w:rsid w:val="00E72CA4"/>
    <w:rsid w:val="00E74926"/>
    <w:rsid w:val="00E84E03"/>
    <w:rsid w:val="00E86E11"/>
    <w:rsid w:val="00E87C64"/>
    <w:rsid w:val="00E962C0"/>
    <w:rsid w:val="00E96C29"/>
    <w:rsid w:val="00EA25B3"/>
    <w:rsid w:val="00EB2B19"/>
    <w:rsid w:val="00EB446C"/>
    <w:rsid w:val="00EB573E"/>
    <w:rsid w:val="00EC6072"/>
    <w:rsid w:val="00ED6D81"/>
    <w:rsid w:val="00EF19B1"/>
    <w:rsid w:val="00EF35C6"/>
    <w:rsid w:val="00EF6441"/>
    <w:rsid w:val="00F07597"/>
    <w:rsid w:val="00F14206"/>
    <w:rsid w:val="00F146C9"/>
    <w:rsid w:val="00F33AE1"/>
    <w:rsid w:val="00F35453"/>
    <w:rsid w:val="00F67AFF"/>
    <w:rsid w:val="00F7102C"/>
    <w:rsid w:val="00F75C01"/>
    <w:rsid w:val="00F8279D"/>
    <w:rsid w:val="00F9551F"/>
    <w:rsid w:val="00F97BA6"/>
    <w:rsid w:val="00FA120D"/>
    <w:rsid w:val="00FA7849"/>
    <w:rsid w:val="00FB6DD2"/>
    <w:rsid w:val="00FC06DD"/>
    <w:rsid w:val="00FD3CBB"/>
    <w:rsid w:val="00FE0A00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124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519D8"/>
    <w:pPr>
      <w:keepNext/>
      <w:keepLines/>
      <w:pBdr>
        <w:bottom w:val="dotted" w:sz="6" w:space="0" w:color="DDDDDD"/>
      </w:pBdr>
      <w:shd w:val="clear" w:color="auto" w:fill="FFFFFF"/>
      <w:spacing w:before="60" w:after="60"/>
      <w:outlineLvl w:val="3"/>
    </w:pPr>
    <w:rPr>
      <w:rFonts w:ascii="Arial" w:eastAsiaTheme="majorEastAsia" w:hAnsi="Arial" w:cs="Arial"/>
      <w:b/>
      <w:i/>
      <w:iCs/>
      <w:color w:val="2F5496" w:themeColor="accent1" w:themeShade="BF"/>
      <w:sz w:val="21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65A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5519D8"/>
    <w:rPr>
      <w:rFonts w:ascii="Arial" w:eastAsiaTheme="majorEastAsia" w:hAnsi="Arial" w:cs="Arial"/>
      <w:b/>
      <w:i/>
      <w:iCs/>
      <w:color w:val="2F5496" w:themeColor="accent1" w:themeShade="BF"/>
      <w:sz w:val="21"/>
      <w:szCs w:val="21"/>
      <w:shd w:val="clear" w:color="auto" w:fill="FFFFF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12408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  <w:style w:type="character" w:customStyle="1" w:styleId="italique">
    <w:name w:val="italique"/>
    <w:basedOn w:val="Policepardfaut"/>
    <w:rsid w:val="00475158"/>
  </w:style>
  <w:style w:type="character" w:customStyle="1" w:styleId="mw-valign-text-top">
    <w:name w:val="mw-valign-text-top"/>
    <w:basedOn w:val="Policepardfaut"/>
    <w:rsid w:val="00E3524F"/>
  </w:style>
  <w:style w:type="character" w:styleId="DfinitionHTML">
    <w:name w:val="HTML Definition"/>
    <w:basedOn w:val="Policepardfaut"/>
    <w:uiPriority w:val="99"/>
    <w:semiHidden/>
    <w:unhideWhenUsed/>
    <w:rsid w:val="0079542D"/>
    <w:rPr>
      <w:i/>
      <w:iCs/>
    </w:rPr>
  </w:style>
  <w:style w:type="character" w:customStyle="1" w:styleId="Titre5Car">
    <w:name w:val="Titre 5 Car"/>
    <w:basedOn w:val="Policepardfaut"/>
    <w:link w:val="Titre5"/>
    <w:uiPriority w:val="9"/>
    <w:rsid w:val="00765A6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frac">
    <w:name w:val="frac"/>
    <w:basedOn w:val="Policepardfaut"/>
    <w:rsid w:val="00E42A12"/>
  </w:style>
  <w:style w:type="character" w:customStyle="1" w:styleId="lang-de">
    <w:name w:val="lang-de"/>
    <w:basedOn w:val="Policepardfaut"/>
    <w:rsid w:val="00FB6DD2"/>
  </w:style>
  <w:style w:type="character" w:customStyle="1" w:styleId="racine">
    <w:name w:val="racine"/>
    <w:basedOn w:val="Policepardfaut"/>
    <w:rsid w:val="00FB6DD2"/>
  </w:style>
  <w:style w:type="character" w:customStyle="1" w:styleId="sr-only">
    <w:name w:val="sr-only"/>
    <w:basedOn w:val="Policepardfaut"/>
    <w:rsid w:val="004339B1"/>
  </w:style>
  <w:style w:type="character" w:customStyle="1" w:styleId="mw-collapsible-text">
    <w:name w:val="mw-collapsible-text"/>
    <w:basedOn w:val="Policepardfaut"/>
    <w:rsid w:val="003A7726"/>
  </w:style>
  <w:style w:type="character" w:customStyle="1" w:styleId="unicode">
    <w:name w:val="unicode"/>
    <w:basedOn w:val="Policepardfaut"/>
    <w:rsid w:val="004D5714"/>
  </w:style>
  <w:style w:type="character" w:customStyle="1" w:styleId="spipnoteref">
    <w:name w:val="spip_note_ref"/>
    <w:basedOn w:val="Policepardfaut"/>
    <w:rsid w:val="00B707F8"/>
  </w:style>
  <w:style w:type="character" w:styleId="Accentuation">
    <w:name w:val="Emphasis"/>
    <w:basedOn w:val="Policepardfaut"/>
    <w:uiPriority w:val="20"/>
    <w:qFormat/>
    <w:rsid w:val="001B2DF5"/>
    <w:rPr>
      <w:i/>
      <w:iCs/>
    </w:rPr>
  </w:style>
  <w:style w:type="paragraph" w:styleId="Corpsdetexte">
    <w:name w:val="Body Text"/>
    <w:basedOn w:val="Normal"/>
    <w:link w:val="CorpsdetexteCar"/>
    <w:uiPriority w:val="1"/>
    <w:qFormat/>
    <w:rsid w:val="00C8687A"/>
    <w:pPr>
      <w:autoSpaceDE w:val="0"/>
      <w:autoSpaceDN w:val="0"/>
      <w:adjustRightInd w:val="0"/>
      <w:spacing w:after="0" w:line="240" w:lineRule="auto"/>
      <w:jc w:val="left"/>
    </w:pPr>
    <w:rPr>
      <w:rFonts w:ascii="Times New Roman" w:hAnsi="Times New Roman" w:cs="Times New Roman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C8687A"/>
    <w:rPr>
      <w:rFonts w:ascii="Times New Roman" w:hAnsi="Times New Roman" w:cs="Times New Roman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C220CB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461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38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20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386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905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2001395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56144735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3872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77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17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9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467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62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25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8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048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696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9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934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840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93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89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10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021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91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56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01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1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24" w:color="EAECF0"/>
            <w:bottom w:val="none" w:sz="0" w:space="0" w:color="auto"/>
            <w:right w:val="none" w:sz="0" w:space="0" w:color="auto"/>
          </w:divBdr>
        </w:div>
      </w:divsChild>
    </w:div>
    <w:div w:id="10728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128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363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35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9625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22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08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534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49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003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5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84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421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49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0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8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6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74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65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8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11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33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1569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868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222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19342306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</w:divsChild>
                </w:div>
              </w:divsChild>
            </w:div>
          </w:divsChild>
        </w:div>
      </w:divsChild>
    </w:div>
    <w:div w:id="16009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92310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1206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636952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502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0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092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917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3035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349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179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914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3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531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49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243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1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3007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81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3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8139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8245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424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00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Lagrange_points2.svg?uselang=fr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s.wikimedia.org/wiki/File:Lagrange_points2.svg?uselang=f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mmons.wikimedia.org/wiki/File:Sail-Force1.gif?uselang=f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Pages>2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245</cp:revision>
  <dcterms:created xsi:type="dcterms:W3CDTF">2022-11-21T18:39:00Z</dcterms:created>
  <dcterms:modified xsi:type="dcterms:W3CDTF">2024-06-09T13:32:00Z</dcterms:modified>
</cp:coreProperties>
</file>