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704BE" w14:textId="15791A26" w:rsidR="00D36C99" w:rsidRDefault="001105E9" w:rsidP="00D36C99">
      <w:r w:rsidRPr="001105E9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Physique des particules</w:t>
      </w:r>
    </w:p>
    <w:p w14:paraId="38E585BE" w14:textId="2BCC7513" w:rsidR="00D078BD" w:rsidRDefault="00D078BD" w:rsidP="00D078BD"/>
    <w:p w14:paraId="5DB4244E" w14:textId="37B149AB" w:rsidR="0094013A" w:rsidRDefault="00085FF1" w:rsidP="00D078BD">
      <w:r>
        <w:t>Il existe 3 familles de particules : les fermions (de spin demi-entier), les bosons de jauge (de spin entier) et le boson de Higgs.</w:t>
      </w:r>
    </w:p>
    <w:p w14:paraId="15CEA8A2" w14:textId="2835A91B" w:rsidR="00085FF1" w:rsidRDefault="00085FF1" w:rsidP="00D078BD">
      <w:r>
        <w:rPr>
          <w:noProof/>
        </w:rPr>
        <w:drawing>
          <wp:inline distT="0" distB="0" distL="0" distR="0" wp14:anchorId="45E10657" wp14:editId="4EABC9F1">
            <wp:extent cx="5334000" cy="40005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874" cy="4001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0F1A" w14:textId="77777777" w:rsidR="00D078BD" w:rsidRPr="00D078BD" w:rsidRDefault="00D078BD" w:rsidP="00D078BD"/>
    <w:sectPr w:rsidR="00D078BD" w:rsidRPr="00D078BD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CD28A" w14:textId="77777777" w:rsidR="00303C44" w:rsidRDefault="00303C44" w:rsidP="00D078BD">
      <w:pPr>
        <w:spacing w:after="0" w:line="240" w:lineRule="auto"/>
      </w:pPr>
      <w:r>
        <w:separator/>
      </w:r>
    </w:p>
  </w:endnote>
  <w:endnote w:type="continuationSeparator" w:id="0">
    <w:p w14:paraId="000B04C9" w14:textId="77777777" w:rsidR="00303C44" w:rsidRDefault="00303C44" w:rsidP="00D07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699532"/>
      <w:docPartObj>
        <w:docPartGallery w:val="Page Numbers (Bottom of Page)"/>
        <w:docPartUnique/>
      </w:docPartObj>
    </w:sdtPr>
    <w:sdtContent>
      <w:p w14:paraId="1D3E00DD" w14:textId="0482CC01" w:rsidR="00D078BD" w:rsidRDefault="00D078B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DB9EB" w14:textId="77777777" w:rsidR="00D078BD" w:rsidRDefault="00D078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37AAD" w14:textId="77777777" w:rsidR="00303C44" w:rsidRDefault="00303C44" w:rsidP="00D078BD">
      <w:pPr>
        <w:spacing w:after="0" w:line="240" w:lineRule="auto"/>
      </w:pPr>
      <w:r>
        <w:separator/>
      </w:r>
    </w:p>
  </w:footnote>
  <w:footnote w:type="continuationSeparator" w:id="0">
    <w:p w14:paraId="5F1880E3" w14:textId="77777777" w:rsidR="00303C44" w:rsidRDefault="00303C44" w:rsidP="00D07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9239" w14:textId="6FEF25A3" w:rsidR="00D078BD" w:rsidRDefault="00D078BD">
    <w:pPr>
      <w:pStyle w:val="En-tte"/>
    </w:pPr>
    <w:r>
      <w:t>PHYSIQUE –</w:t>
    </w:r>
    <w:r w:rsidR="00D36C99">
      <w:t xml:space="preserve"> </w:t>
    </w:r>
    <w:r w:rsidR="001105E9" w:rsidRPr="001105E9">
      <w:t>Physique des particules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E5"/>
    <w:rsid w:val="00085FF1"/>
    <w:rsid w:val="001105E9"/>
    <w:rsid w:val="00303C44"/>
    <w:rsid w:val="003B22A5"/>
    <w:rsid w:val="004455E5"/>
    <w:rsid w:val="006246EC"/>
    <w:rsid w:val="0094013A"/>
    <w:rsid w:val="00975931"/>
    <w:rsid w:val="00A2678D"/>
    <w:rsid w:val="00B00233"/>
    <w:rsid w:val="00D078BD"/>
    <w:rsid w:val="00D3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42342"/>
  <w15:chartTrackingRefBased/>
  <w15:docId w15:val="{D69A6EDC-12E8-4B02-AD27-5E72A6C3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6C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78BD"/>
  </w:style>
  <w:style w:type="paragraph" w:styleId="Pieddepage">
    <w:name w:val="footer"/>
    <w:basedOn w:val="Normal"/>
    <w:link w:val="Pieddepag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78BD"/>
  </w:style>
  <w:style w:type="paragraph" w:styleId="Titre">
    <w:name w:val="Title"/>
    <w:basedOn w:val="Normal"/>
    <w:next w:val="Normal"/>
    <w:link w:val="TitreCar"/>
    <w:uiPriority w:val="10"/>
    <w:qFormat/>
    <w:rsid w:val="00D078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36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semiHidden/>
    <w:unhideWhenUsed/>
    <w:rsid w:val="00A267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Julio D</cp:lastModifiedBy>
  <cp:revision>7</cp:revision>
  <dcterms:created xsi:type="dcterms:W3CDTF">2022-12-21T14:44:00Z</dcterms:created>
  <dcterms:modified xsi:type="dcterms:W3CDTF">2022-12-22T09:23:00Z</dcterms:modified>
</cp:coreProperties>
</file>