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BF37" w14:textId="24B530F0" w:rsidR="002C6491" w:rsidRDefault="000E49FD">
      <w:r>
        <w:t>Stock bot report:</w:t>
      </w:r>
    </w:p>
    <w:p w14:paraId="49428976" w14:textId="7C80FB38" w:rsidR="000E49FD" w:rsidRDefault="000E49FD">
      <w:r>
        <w:t>Stock I picked is called: SHOP (</w:t>
      </w:r>
      <w:proofErr w:type="spellStart"/>
      <w:r>
        <w:t>shopify</w:t>
      </w:r>
      <w:proofErr w:type="spellEnd"/>
      <w:r>
        <w:t xml:space="preserve"> </w:t>
      </w:r>
      <w:proofErr w:type="spellStart"/>
      <w:r>
        <w:t>inc</w:t>
      </w:r>
      <w:proofErr w:type="spellEnd"/>
      <w:r>
        <w:t>)</w:t>
      </w:r>
    </w:p>
    <w:p w14:paraId="76E3B302" w14:textId="79D71EC5" w:rsidR="000E49FD" w:rsidRDefault="000E49FD">
      <w:r>
        <w:t>I randomized it.</w:t>
      </w:r>
    </w:p>
    <w:p w14:paraId="5D6D3DF3" w14:textId="6707FCD8" w:rsidR="000E49FD" w:rsidRDefault="000E49FD">
      <w:r>
        <w:t xml:space="preserve">I also use TSLA, </w:t>
      </w:r>
    </w:p>
    <w:p w14:paraId="1BE81BC0" w14:textId="19BC5F1C" w:rsidR="000E49FD" w:rsidRDefault="000E49FD">
      <w:r>
        <w:t xml:space="preserve">Let me start with, this took way </w:t>
      </w:r>
      <w:proofErr w:type="gramStart"/>
      <w:r>
        <w:t>to</w:t>
      </w:r>
      <w:proofErr w:type="gramEnd"/>
      <w:r>
        <w:t xml:space="preserve"> long for just how simple it is. </w:t>
      </w:r>
    </w:p>
    <w:p w14:paraId="1A871786" w14:textId="32EB934A" w:rsidR="000E49FD" w:rsidRDefault="000E49FD">
      <w:r>
        <w:t>I was too dumb to notice my mistake.</w:t>
      </w:r>
    </w:p>
    <w:p w14:paraId="12F85164" w14:textId="70605BCD" w:rsidR="000E49FD" w:rsidRDefault="000E49FD">
      <w:r>
        <w:t xml:space="preserve">Calculating the RSI values shouldn’t take me too long, but </w:t>
      </w:r>
      <w:proofErr w:type="gramStart"/>
      <w:r>
        <w:t>me</w:t>
      </w:r>
      <w:proofErr w:type="gramEnd"/>
      <w:r>
        <w:t xml:space="preserve"> not knowing, I kept trying to fix the right code.</w:t>
      </w:r>
    </w:p>
    <w:p w14:paraId="3B48E85B" w14:textId="5B361574" w:rsidR="000E49FD" w:rsidRDefault="000E49FD">
      <w:r>
        <w:t>I’d say the hardest part is to make money from the algorithms.</w:t>
      </w:r>
    </w:p>
    <w:p w14:paraId="27859F41" w14:textId="26FC9763" w:rsidR="000E49FD" w:rsidRDefault="000E49FD">
      <w:r>
        <w:t xml:space="preserve">One of the </w:t>
      </w:r>
      <w:proofErr w:type="gramStart"/>
      <w:r>
        <w:t>problem</w:t>
      </w:r>
      <w:proofErr w:type="gramEnd"/>
      <w:r>
        <w:t xml:space="preserve"> I encounter is when I </w:t>
      </w:r>
      <w:proofErr w:type="gramStart"/>
      <w:r>
        <w:t>tried</w:t>
      </w:r>
      <w:proofErr w:type="gramEnd"/>
      <w:r>
        <w:t xml:space="preserve"> to buy stock, for some reason it just buy out of pocket. I forgot to took a pic of the then current code, but I believe the part that was wrong is the </w:t>
      </w:r>
      <w:proofErr w:type="spellStart"/>
      <w:proofErr w:type="gramStart"/>
      <w:r>
        <w:t>tradeEvaluator</w:t>
      </w:r>
      <w:proofErr w:type="spellEnd"/>
      <w:r>
        <w:t>(</w:t>
      </w:r>
      <w:proofErr w:type="gramEnd"/>
      <w:r>
        <w:t>):</w:t>
      </w:r>
    </w:p>
    <w:p w14:paraId="4C9B0534" w14:textId="768CC8C0" w:rsidR="000E49FD" w:rsidRDefault="000E49FD">
      <w:r>
        <w:rPr>
          <w:noProof/>
        </w:rPr>
        <w:drawing>
          <wp:inline distT="0" distB="0" distL="0" distR="0" wp14:anchorId="7BEFB9D0" wp14:editId="76D578EB">
            <wp:extent cx="5874385" cy="2769235"/>
            <wp:effectExtent l="0" t="0" r="0" b="0"/>
            <wp:docPr id="143191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6A50" w14:textId="3445014E" w:rsidR="000E49FD" w:rsidRDefault="000E49FD">
      <w:r>
        <w:t xml:space="preserve">Three </w:t>
      </w:r>
      <w:proofErr w:type="gramStart"/>
      <w:r>
        <w:t>algorithms;</w:t>
      </w:r>
      <w:proofErr w:type="gramEnd"/>
    </w:p>
    <w:p w14:paraId="5389ADD4" w14:textId="4A147CF9" w:rsidR="000E49FD" w:rsidRDefault="000E49FD" w:rsidP="000E49FD">
      <w:pPr>
        <w:pStyle w:val="ListParagraph"/>
        <w:numPr>
          <w:ilvl w:val="0"/>
          <w:numId w:val="1"/>
        </w:numPr>
      </w:pPr>
      <w:r>
        <w:t>To buy and wait for a year.</w:t>
      </w:r>
    </w:p>
    <w:p w14:paraId="3AC78373" w14:textId="049A8019" w:rsidR="000E49FD" w:rsidRDefault="000E49FD" w:rsidP="000E49FD">
      <w:pPr>
        <w:pStyle w:val="ListParagraph"/>
      </w:pPr>
      <w:r>
        <w:t xml:space="preserve">I make it so that it shows waiting for 1-4 </w:t>
      </w:r>
      <w:proofErr w:type="gramStart"/>
      <w:r>
        <w:t>years</w:t>
      </w:r>
      <w:proofErr w:type="gramEnd"/>
    </w:p>
    <w:p w14:paraId="0CAE4275" w14:textId="01592F6B" w:rsidR="000E49FD" w:rsidRDefault="000E49FD" w:rsidP="000E49FD">
      <w:pPr>
        <w:pStyle w:val="ListParagraph"/>
      </w:pPr>
      <w:r>
        <w:rPr>
          <w:noProof/>
        </w:rPr>
        <w:lastRenderedPageBreak/>
        <w:drawing>
          <wp:inline distT="0" distB="0" distL="0" distR="0" wp14:anchorId="19BDC176" wp14:editId="3E7AA002">
            <wp:extent cx="4942840" cy="1880870"/>
            <wp:effectExtent l="0" t="0" r="0" b="5080"/>
            <wp:docPr id="2013954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3182" w14:textId="59CF1945" w:rsidR="000E49FD" w:rsidRDefault="000E49FD" w:rsidP="000E49FD">
      <w:pPr>
        <w:pStyle w:val="ListParagraph"/>
      </w:pPr>
    </w:p>
    <w:p w14:paraId="74C5BBB3" w14:textId="77777777" w:rsidR="000E49FD" w:rsidRDefault="000E49FD" w:rsidP="000E49FD">
      <w:pPr>
        <w:pStyle w:val="ListParagraph"/>
      </w:pPr>
    </w:p>
    <w:p w14:paraId="0F22FAB9" w14:textId="418C48DF" w:rsidR="000E49FD" w:rsidRDefault="000E49FD" w:rsidP="000E49FD">
      <w:pPr>
        <w:pStyle w:val="ListParagraph"/>
        <w:numPr>
          <w:ilvl w:val="0"/>
          <w:numId w:val="1"/>
        </w:numPr>
      </w:pPr>
      <w:r>
        <w:t xml:space="preserve">To </w:t>
      </w:r>
      <w:proofErr w:type="gramStart"/>
      <w:r>
        <w:t>using</w:t>
      </w:r>
      <w:proofErr w:type="gramEnd"/>
      <w:r>
        <w:t xml:space="preserve"> solely the RSI and MA to sell and buy.</w:t>
      </w:r>
    </w:p>
    <w:p w14:paraId="19833751" w14:textId="19891270" w:rsidR="000E49FD" w:rsidRDefault="000E49FD" w:rsidP="000E49FD">
      <w:pPr>
        <w:pStyle w:val="ListParagraph"/>
      </w:pPr>
      <w:r>
        <w:t xml:space="preserve">I struggled with this one as well. Mainly because I don’t know exactly when to sell or buy.  But in the </w:t>
      </w:r>
      <w:proofErr w:type="gramStart"/>
      <w:r>
        <w:t>end</w:t>
      </w:r>
      <w:proofErr w:type="gramEnd"/>
      <w:r>
        <w:t xml:space="preserve"> I make it to profit.</w:t>
      </w:r>
    </w:p>
    <w:p w14:paraId="011A7672" w14:textId="434A0967" w:rsidR="000E49FD" w:rsidRDefault="00D148A7" w:rsidP="000E49FD">
      <w:pPr>
        <w:pStyle w:val="ListParagraph"/>
      </w:pPr>
      <w:r>
        <w:rPr>
          <w:noProof/>
        </w:rPr>
        <w:drawing>
          <wp:inline distT="0" distB="0" distL="0" distR="0" wp14:anchorId="5F1A2E77" wp14:editId="23B71FC2">
            <wp:extent cx="4201160" cy="716280"/>
            <wp:effectExtent l="0" t="0" r="8890" b="7620"/>
            <wp:docPr id="320250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33CB" w14:textId="77777777" w:rsidR="00D148A7" w:rsidRDefault="00D148A7" w:rsidP="000E49FD">
      <w:pPr>
        <w:pStyle w:val="ListParagraph"/>
      </w:pPr>
    </w:p>
    <w:p w14:paraId="79A4D61D" w14:textId="06E76653" w:rsidR="00D148A7" w:rsidRDefault="00D148A7" w:rsidP="00D148A7">
      <w:pPr>
        <w:pStyle w:val="ListParagraph"/>
        <w:numPr>
          <w:ilvl w:val="0"/>
          <w:numId w:val="1"/>
        </w:numPr>
      </w:pPr>
      <w:r>
        <w:t>My algorithm nickname is “One-click-</w:t>
      </w:r>
      <w:proofErr w:type="gramStart"/>
      <w:r>
        <w:t>all</w:t>
      </w:r>
      <w:proofErr w:type="gramEnd"/>
      <w:r>
        <w:t>”</w:t>
      </w:r>
    </w:p>
    <w:p w14:paraId="0C4A4A15" w14:textId="57A837F9" w:rsidR="00D148A7" w:rsidRDefault="00D148A7" w:rsidP="00D148A7">
      <w:pPr>
        <w:pStyle w:val="ListParagraph"/>
      </w:pPr>
      <w:r>
        <w:t xml:space="preserve">I live and die with the </w:t>
      </w:r>
      <w:proofErr w:type="gramStart"/>
      <w:r>
        <w:t>stock,</w:t>
      </w:r>
      <w:proofErr w:type="gramEnd"/>
      <w:r>
        <w:t xml:space="preserve"> I went all in the first day and sell whenever the current price is higher than the buy price and the RSI value is above 70.</w:t>
      </w:r>
    </w:p>
    <w:p w14:paraId="7C28CB92" w14:textId="2D0541C9" w:rsidR="00D148A7" w:rsidRDefault="00D148A7" w:rsidP="00D148A7">
      <w:pPr>
        <w:pStyle w:val="ListParagraph"/>
      </w:pPr>
      <w:r>
        <w:t xml:space="preserve">And I buy when the current price is less than the price that I originally bought the shares for, and that </w:t>
      </w:r>
      <w:proofErr w:type="gramStart"/>
      <w:r>
        <w:t>become</w:t>
      </w:r>
      <w:proofErr w:type="gramEnd"/>
      <w:r>
        <w:t xml:space="preserve"> my new buy price and the RSI value is above 30 and lower than 70.</w:t>
      </w:r>
    </w:p>
    <w:p w14:paraId="0FAEF906" w14:textId="4C000CD7" w:rsidR="00D148A7" w:rsidRDefault="00D148A7" w:rsidP="00D148A7">
      <w:pPr>
        <w:pStyle w:val="ListParagraph"/>
      </w:pPr>
      <w:r>
        <w:rPr>
          <w:noProof/>
        </w:rPr>
        <w:drawing>
          <wp:inline distT="0" distB="0" distL="0" distR="0" wp14:anchorId="38F97CA2" wp14:editId="562F153D">
            <wp:extent cx="4695825" cy="981075"/>
            <wp:effectExtent l="0" t="0" r="9525" b="9525"/>
            <wp:docPr id="20301993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99375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D8BA" w14:textId="77777777" w:rsidR="00D148A7" w:rsidRDefault="00D148A7" w:rsidP="00D148A7">
      <w:pPr>
        <w:pStyle w:val="ListParagraph"/>
      </w:pPr>
    </w:p>
    <w:p w14:paraId="72D81B7A" w14:textId="77777777" w:rsidR="00D148A7" w:rsidRDefault="00D148A7" w:rsidP="00D148A7">
      <w:pPr>
        <w:pStyle w:val="ListParagraph"/>
      </w:pPr>
    </w:p>
    <w:p w14:paraId="2D70360E" w14:textId="77777777" w:rsidR="00D148A7" w:rsidRDefault="00D148A7">
      <w:r>
        <w:br w:type="page"/>
      </w:r>
    </w:p>
    <w:p w14:paraId="750F9557" w14:textId="6F8070B1" w:rsidR="00D148A7" w:rsidRDefault="00D148A7" w:rsidP="00D148A7">
      <w:pPr>
        <w:pStyle w:val="ListParagraph"/>
      </w:pPr>
      <w:r>
        <w:lastRenderedPageBreak/>
        <w:t>I then tested this with Tesla:</w:t>
      </w:r>
    </w:p>
    <w:p w14:paraId="405E0751" w14:textId="659B7C97" w:rsidR="00D148A7" w:rsidRDefault="00D148A7" w:rsidP="00D148A7">
      <w:pPr>
        <w:pStyle w:val="ListParagraph"/>
      </w:pPr>
      <w:r>
        <w:rPr>
          <w:noProof/>
        </w:rPr>
        <w:drawing>
          <wp:inline distT="0" distB="0" distL="0" distR="0" wp14:anchorId="343289FB" wp14:editId="3397E791">
            <wp:extent cx="5943600" cy="3350895"/>
            <wp:effectExtent l="0" t="0" r="0" b="1905"/>
            <wp:docPr id="16902238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389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F9AF" w14:textId="56E873E2" w:rsidR="00D148A7" w:rsidRDefault="00D148A7" w:rsidP="00D148A7">
      <w:pPr>
        <w:pStyle w:val="ListParagraph"/>
      </w:pPr>
      <w:r>
        <w:t>This is where I fail kind of, I didn’t sell at the most efficient time.</w:t>
      </w:r>
    </w:p>
    <w:p w14:paraId="29F1D197" w14:textId="77777777" w:rsidR="000822A7" w:rsidRDefault="000822A7" w:rsidP="00D148A7">
      <w:pPr>
        <w:pStyle w:val="ListParagraph"/>
      </w:pPr>
    </w:p>
    <w:p w14:paraId="594EBCA9" w14:textId="77777777" w:rsidR="000822A7" w:rsidRDefault="000822A7" w:rsidP="00D148A7">
      <w:pPr>
        <w:pStyle w:val="ListParagraph"/>
      </w:pPr>
    </w:p>
    <w:p w14:paraId="18840511" w14:textId="77777777" w:rsidR="000822A7" w:rsidRDefault="000822A7" w:rsidP="00D148A7">
      <w:pPr>
        <w:pStyle w:val="ListParagraph"/>
      </w:pPr>
    </w:p>
    <w:p w14:paraId="27373343" w14:textId="77777777" w:rsidR="000822A7" w:rsidRDefault="000822A7" w:rsidP="00D148A7">
      <w:pPr>
        <w:pStyle w:val="ListParagraph"/>
      </w:pPr>
    </w:p>
    <w:p w14:paraId="6D3B17E9" w14:textId="0F113930" w:rsidR="000822A7" w:rsidRDefault="000822A7">
      <w:r>
        <w:br w:type="page"/>
      </w:r>
    </w:p>
    <w:p w14:paraId="22CB9D83" w14:textId="561DE65E" w:rsidR="000822A7" w:rsidRDefault="000822A7" w:rsidP="00D148A7">
      <w:pPr>
        <w:pStyle w:val="ListParagraph"/>
      </w:pPr>
      <w:proofErr w:type="gramStart"/>
      <w:r>
        <w:lastRenderedPageBreak/>
        <w:t>Again</w:t>
      </w:r>
      <w:proofErr w:type="gramEnd"/>
      <w:r>
        <w:t xml:space="preserve"> with MTTR (</w:t>
      </w:r>
      <w:r w:rsidRPr="000822A7">
        <w:t>Matterport</w:t>
      </w:r>
      <w:r>
        <w:t xml:space="preserve"> </w:t>
      </w:r>
      <w:proofErr w:type="spellStart"/>
      <w:r>
        <w:t>inc</w:t>
      </w:r>
      <w:proofErr w:type="spellEnd"/>
      <w:r>
        <w:t>)</w:t>
      </w:r>
    </w:p>
    <w:p w14:paraId="294DA14B" w14:textId="2EFF8A1E" w:rsidR="000822A7" w:rsidRDefault="000822A7" w:rsidP="00D148A7">
      <w:pPr>
        <w:pStyle w:val="ListParagraph"/>
      </w:pPr>
      <w:r>
        <w:rPr>
          <w:noProof/>
        </w:rPr>
        <w:drawing>
          <wp:inline distT="0" distB="0" distL="0" distR="0" wp14:anchorId="1C627366" wp14:editId="751BD69F">
            <wp:extent cx="5943600" cy="3497580"/>
            <wp:effectExtent l="0" t="0" r="0" b="7620"/>
            <wp:docPr id="153200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051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163A6"/>
    <w:multiLevelType w:val="hybridMultilevel"/>
    <w:tmpl w:val="D0525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5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FD"/>
    <w:rsid w:val="000822A7"/>
    <w:rsid w:val="000E49FD"/>
    <w:rsid w:val="002C6491"/>
    <w:rsid w:val="00D1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A3CF"/>
  <w15:chartTrackingRefBased/>
  <w15:docId w15:val="{22F78787-D0CD-4AF9-BFE1-B8C0916E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</dc:creator>
  <cp:keywords/>
  <dc:description/>
  <cp:lastModifiedBy>Thinh Tran</cp:lastModifiedBy>
  <cp:revision>1</cp:revision>
  <dcterms:created xsi:type="dcterms:W3CDTF">2024-04-29T02:05:00Z</dcterms:created>
  <dcterms:modified xsi:type="dcterms:W3CDTF">2024-04-29T02:27:00Z</dcterms:modified>
</cp:coreProperties>
</file>