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998A" w14:textId="1BFF1616" w:rsidR="00357784" w:rsidRDefault="00C84A25">
      <w:pPr>
        <w:rPr>
          <w:sz w:val="32"/>
          <w:szCs w:val="32"/>
        </w:rPr>
      </w:pPr>
      <w:r>
        <w:rPr>
          <w:sz w:val="32"/>
          <w:szCs w:val="32"/>
        </w:rPr>
        <w:t xml:space="preserve">Lecture 8 - </w:t>
      </w:r>
      <w:r w:rsidRPr="00C84A25">
        <w:rPr>
          <w:sz w:val="32"/>
          <w:szCs w:val="32"/>
        </w:rPr>
        <w:t>Translating Regular Expressions to Automata</w:t>
      </w:r>
    </w:p>
    <w:p w14:paraId="0D686F1B" w14:textId="4A2BD385" w:rsidR="00884FAB" w:rsidRPr="00C75E6D" w:rsidRDefault="00C75E6D">
      <w:r w:rsidRPr="00C75E6D">
        <w:t xml:space="preserve">We </w:t>
      </w:r>
      <w:proofErr w:type="gramStart"/>
      <w:r>
        <w:t>are able to</w:t>
      </w:r>
      <w:proofErr w:type="gramEnd"/>
      <w:r>
        <w:t xml:space="preserve"> create the automata by starting with the end state, and then moving toward </w:t>
      </w:r>
      <w:r w:rsidR="00196E92">
        <w:t xml:space="preserve">an empty state. We can start with the full word, and then with each new state we can remove the front letter of the word in order to create an </w:t>
      </w:r>
      <w:proofErr w:type="gramStart"/>
      <w:r w:rsidR="00196E92">
        <w:t>automata</w:t>
      </w:r>
      <w:proofErr w:type="gramEnd"/>
      <w:r w:rsidR="00203E68">
        <w:t>.</w:t>
      </w:r>
    </w:p>
    <w:p w14:paraId="5F39E386" w14:textId="2BB197B9" w:rsidR="00884FAB" w:rsidRPr="00C75E6D" w:rsidRDefault="006709AF">
      <w:r w:rsidRPr="00C75E6D">
        <w:t>Example 1:</w:t>
      </w:r>
    </w:p>
    <w:p w14:paraId="4D7622FA" w14:textId="77777777" w:rsidR="00C71549" w:rsidRPr="00C71549" w:rsidRDefault="00C71549" w:rsidP="00C71549">
      <w:pPr>
        <w:numPr>
          <w:ilvl w:val="0"/>
          <w:numId w:val="1"/>
        </w:numPr>
      </w:pPr>
      <w:r w:rsidRPr="00C71549">
        <w:t>The alphabet is {A, B, C}</w:t>
      </w:r>
    </w:p>
    <w:p w14:paraId="48289F1F" w14:textId="77777777" w:rsidR="00C71549" w:rsidRPr="00C71549" w:rsidRDefault="00C71549" w:rsidP="00C71549">
      <w:pPr>
        <w:numPr>
          <w:ilvl w:val="0"/>
          <w:numId w:val="1"/>
        </w:numPr>
      </w:pPr>
      <w:r w:rsidRPr="00C71549">
        <w:t xml:space="preserve">Language consists of </w:t>
      </w:r>
      <w:proofErr w:type="gramStart"/>
      <w:r w:rsidRPr="00C71549">
        <w:t>one word</w:t>
      </w:r>
      <w:proofErr w:type="gramEnd"/>
      <w:r w:rsidRPr="00C71549">
        <w:t xml:space="preserve"> BABC</w:t>
      </w:r>
    </w:p>
    <w:p w14:paraId="596D3AFB" w14:textId="77777777" w:rsidR="00C71549" w:rsidRPr="00C71549" w:rsidRDefault="00C71549" w:rsidP="00C71549">
      <w:pPr>
        <w:numPr>
          <w:ilvl w:val="0"/>
          <w:numId w:val="1"/>
        </w:numPr>
      </w:pPr>
      <w:proofErr w:type="spellStart"/>
      <w:r w:rsidRPr="00C71549">
        <w:t>RegEx</w:t>
      </w:r>
      <w:proofErr w:type="spellEnd"/>
      <w:r w:rsidRPr="00C71549">
        <w:t>: BABC</w:t>
      </w:r>
    </w:p>
    <w:p w14:paraId="0FCB3397" w14:textId="320A9C13" w:rsidR="006709AF" w:rsidRDefault="000947DF" w:rsidP="00044A6D">
      <w:pPr>
        <w:rPr>
          <w:sz w:val="32"/>
          <w:szCs w:val="32"/>
        </w:rPr>
      </w:pPr>
      <w:r w:rsidRPr="000947DF">
        <w:rPr>
          <w:sz w:val="32"/>
          <w:szCs w:val="32"/>
        </w:rPr>
        <w:drawing>
          <wp:inline distT="0" distB="0" distL="0" distR="0" wp14:anchorId="5C124231" wp14:editId="5291A2FC">
            <wp:extent cx="5731510" cy="2001520"/>
            <wp:effectExtent l="0" t="0" r="2540" b="0"/>
            <wp:docPr id="10030795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956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9CA" w14:textId="58696C99" w:rsidR="00263895" w:rsidRPr="00794CE4" w:rsidRDefault="00794CE4" w:rsidP="00044A6D">
      <w:r w:rsidRPr="00794CE4">
        <w:t>Review:</w:t>
      </w:r>
    </w:p>
    <w:p w14:paraId="562F2313" w14:textId="77777777" w:rsidR="00794CE4" w:rsidRPr="00794CE4" w:rsidRDefault="00794CE4" w:rsidP="00794CE4">
      <w:pPr>
        <w:numPr>
          <w:ilvl w:val="0"/>
          <w:numId w:val="2"/>
        </w:numPr>
      </w:pPr>
      <w:r w:rsidRPr="00794CE4">
        <w:t>When we have a sequence of things in our language</w:t>
      </w:r>
    </w:p>
    <w:p w14:paraId="2BBCA702" w14:textId="77777777" w:rsidR="00794CE4" w:rsidRDefault="00794CE4" w:rsidP="00794CE4">
      <w:pPr>
        <w:numPr>
          <w:ilvl w:val="1"/>
          <w:numId w:val="2"/>
        </w:numPr>
      </w:pPr>
      <w:r w:rsidRPr="00794CE4">
        <w:t>E.g. a sequence of letters in the word BABC</w:t>
      </w:r>
    </w:p>
    <w:p w14:paraId="5AC05D12" w14:textId="7F5FB431" w:rsidR="00794CE4" w:rsidRPr="00794CE4" w:rsidRDefault="00794CE4" w:rsidP="00794CE4">
      <w:pPr>
        <w:numPr>
          <w:ilvl w:val="0"/>
          <w:numId w:val="2"/>
        </w:numPr>
      </w:pPr>
      <w:r w:rsidRPr="00794CE4">
        <w:t>We can construct different parts of the automata for each subsequence:</w:t>
      </w:r>
    </w:p>
    <w:p w14:paraId="20BF6950" w14:textId="77777777" w:rsidR="00794CE4" w:rsidRPr="00794CE4" w:rsidRDefault="00794CE4" w:rsidP="00794CE4">
      <w:pPr>
        <w:numPr>
          <w:ilvl w:val="1"/>
          <w:numId w:val="2"/>
        </w:numPr>
      </w:pPr>
      <w:r w:rsidRPr="00794CE4">
        <w:t>BABC</w:t>
      </w:r>
    </w:p>
    <w:p w14:paraId="6A37D982" w14:textId="77777777" w:rsidR="00794CE4" w:rsidRPr="00794CE4" w:rsidRDefault="00794CE4" w:rsidP="00794CE4">
      <w:pPr>
        <w:numPr>
          <w:ilvl w:val="1"/>
          <w:numId w:val="2"/>
        </w:numPr>
      </w:pPr>
      <w:r w:rsidRPr="00794CE4">
        <w:t>ABC</w:t>
      </w:r>
    </w:p>
    <w:p w14:paraId="7BA039F2" w14:textId="77777777" w:rsidR="00794CE4" w:rsidRPr="00794CE4" w:rsidRDefault="00794CE4" w:rsidP="00794CE4">
      <w:pPr>
        <w:numPr>
          <w:ilvl w:val="1"/>
          <w:numId w:val="2"/>
        </w:numPr>
      </w:pPr>
      <w:r w:rsidRPr="00794CE4">
        <w:t>BC</w:t>
      </w:r>
    </w:p>
    <w:p w14:paraId="4CDC046E" w14:textId="77777777" w:rsidR="00794CE4" w:rsidRPr="00794CE4" w:rsidRDefault="00794CE4" w:rsidP="00794CE4">
      <w:pPr>
        <w:numPr>
          <w:ilvl w:val="1"/>
          <w:numId w:val="2"/>
        </w:numPr>
      </w:pPr>
      <w:r w:rsidRPr="00794CE4">
        <w:t>C</w:t>
      </w:r>
    </w:p>
    <w:p w14:paraId="49927932" w14:textId="77777777" w:rsidR="002926C6" w:rsidRDefault="0048224A" w:rsidP="0048224A">
      <w:pPr>
        <w:numPr>
          <w:ilvl w:val="1"/>
          <w:numId w:val="2"/>
        </w:numPr>
      </w:pPr>
      <w:r w:rsidRPr="00794CE4">
        <w:rPr>
          <w:lang w:val="el-GR"/>
        </w:rPr>
        <w:t>Ε</w:t>
      </w:r>
      <w:r>
        <w:t xml:space="preserve"> (empty)</w:t>
      </w:r>
    </w:p>
    <w:p w14:paraId="303D32AE" w14:textId="1BBDC4C5" w:rsidR="0048224A" w:rsidRDefault="002926C6" w:rsidP="002926C6">
      <w:r>
        <w:br w:type="page"/>
      </w:r>
      <w:r w:rsidR="007E56D5">
        <w:lastRenderedPageBreak/>
        <w:t>Example 2:</w:t>
      </w:r>
    </w:p>
    <w:p w14:paraId="1B8AEF80" w14:textId="77777777" w:rsidR="001A1A58" w:rsidRPr="001A1A58" w:rsidRDefault="001A1A58" w:rsidP="001A1A58">
      <w:pPr>
        <w:numPr>
          <w:ilvl w:val="0"/>
          <w:numId w:val="3"/>
        </w:numPr>
      </w:pPr>
      <w:r w:rsidRPr="001A1A58">
        <w:t>The alphabet is {A, B}</w:t>
      </w:r>
    </w:p>
    <w:p w14:paraId="3C12D066" w14:textId="77777777" w:rsidR="001A1A58" w:rsidRPr="001A1A58" w:rsidRDefault="001A1A58" w:rsidP="001A1A58">
      <w:pPr>
        <w:numPr>
          <w:ilvl w:val="0"/>
          <w:numId w:val="3"/>
        </w:numPr>
      </w:pPr>
      <w:r w:rsidRPr="001A1A58">
        <w:t>Language only has two words: AB and BA</w:t>
      </w:r>
    </w:p>
    <w:p w14:paraId="6D70AB60" w14:textId="7D0E4C39" w:rsidR="001A1A58" w:rsidRDefault="001A1A58" w:rsidP="001A1A58">
      <w:pPr>
        <w:numPr>
          <w:ilvl w:val="0"/>
          <w:numId w:val="3"/>
        </w:numPr>
      </w:pPr>
      <w:proofErr w:type="spellStart"/>
      <w:r w:rsidRPr="001A1A58">
        <w:t>RegEx</w:t>
      </w:r>
      <w:proofErr w:type="spellEnd"/>
      <w:r w:rsidRPr="001A1A58">
        <w:t>: AB|BA</w:t>
      </w:r>
    </w:p>
    <w:p w14:paraId="6AC0EFEB" w14:textId="2579A250" w:rsidR="00971AB3" w:rsidRDefault="00971AB3" w:rsidP="00971AB3">
      <w:r w:rsidRPr="00971AB3">
        <w:drawing>
          <wp:inline distT="0" distB="0" distL="0" distR="0" wp14:anchorId="465490FB" wp14:editId="158408B8">
            <wp:extent cx="5731510" cy="3050540"/>
            <wp:effectExtent l="0" t="0" r="2540" b="0"/>
            <wp:docPr id="17502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4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4C87" w14:textId="44FD83B7" w:rsidR="00EB0800" w:rsidRDefault="00171A64" w:rsidP="00971AB3">
      <w:r>
        <w:t>Review:</w:t>
      </w:r>
    </w:p>
    <w:p w14:paraId="2CCBC8E1" w14:textId="77777777" w:rsidR="00B771FC" w:rsidRPr="00B771FC" w:rsidRDefault="00B771FC" w:rsidP="00B771FC">
      <w:pPr>
        <w:numPr>
          <w:ilvl w:val="0"/>
          <w:numId w:val="4"/>
        </w:numPr>
      </w:pPr>
      <w:r w:rsidRPr="00B771FC">
        <w:t>If we have a choice in our regular expression</w:t>
      </w:r>
    </w:p>
    <w:p w14:paraId="20E625A6" w14:textId="77777777" w:rsidR="00B771FC" w:rsidRPr="00B771FC" w:rsidRDefault="00B771FC" w:rsidP="00B771FC">
      <w:pPr>
        <w:numPr>
          <w:ilvl w:val="0"/>
          <w:numId w:val="4"/>
        </w:numPr>
      </w:pPr>
      <w:r w:rsidRPr="00B771FC">
        <w:t>We can create separate states representing those choices</w:t>
      </w:r>
    </w:p>
    <w:p w14:paraId="383F16D7" w14:textId="77777777" w:rsidR="00B771FC" w:rsidRPr="00B771FC" w:rsidRDefault="00B771FC" w:rsidP="00B771FC">
      <w:pPr>
        <w:numPr>
          <w:ilvl w:val="0"/>
          <w:numId w:val="4"/>
        </w:numPr>
      </w:pPr>
      <w:r w:rsidRPr="00B771FC">
        <w:t>Use epsilon transitions to represent making those choices without reading the next character</w:t>
      </w:r>
    </w:p>
    <w:p w14:paraId="20519AB1" w14:textId="10E6F9B4" w:rsidR="00C2054A" w:rsidRDefault="00BD3272">
      <w:r w:rsidRPr="00BD3272">
        <w:drawing>
          <wp:inline distT="0" distB="0" distL="0" distR="0" wp14:anchorId="0A635462" wp14:editId="1FA8DD30">
            <wp:extent cx="2857899" cy="2638793"/>
            <wp:effectExtent l="0" t="0" r="0" b="9525"/>
            <wp:docPr id="150456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63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54A">
        <w:br w:type="page"/>
      </w:r>
    </w:p>
    <w:p w14:paraId="1C052433" w14:textId="285909C2" w:rsidR="00171A64" w:rsidRDefault="00C2054A" w:rsidP="00971AB3">
      <w:r>
        <w:lastRenderedPageBreak/>
        <w:t>Example 3:</w:t>
      </w:r>
    </w:p>
    <w:p w14:paraId="299F4BFA" w14:textId="77777777" w:rsidR="0042438E" w:rsidRPr="0042438E" w:rsidRDefault="0042438E" w:rsidP="0042438E">
      <w:pPr>
        <w:numPr>
          <w:ilvl w:val="0"/>
          <w:numId w:val="5"/>
        </w:numPr>
      </w:pPr>
      <w:r w:rsidRPr="0042438E">
        <w:t>Alphabet is {A}</w:t>
      </w:r>
    </w:p>
    <w:p w14:paraId="5F327090" w14:textId="77777777" w:rsidR="0042438E" w:rsidRPr="0042438E" w:rsidRDefault="0042438E" w:rsidP="0042438E">
      <w:pPr>
        <w:numPr>
          <w:ilvl w:val="0"/>
          <w:numId w:val="5"/>
        </w:numPr>
      </w:pPr>
      <w:r w:rsidRPr="0042438E">
        <w:t xml:space="preserve">Language consists of words that only have </w:t>
      </w:r>
      <w:proofErr w:type="gramStart"/>
      <w:r w:rsidRPr="0042438E">
        <w:t>As</w:t>
      </w:r>
      <w:proofErr w:type="gramEnd"/>
      <w:r w:rsidRPr="0042438E">
        <w:t xml:space="preserve"> in them, any number of As, including 0</w:t>
      </w:r>
    </w:p>
    <w:p w14:paraId="2D153C20" w14:textId="77777777" w:rsidR="0042438E" w:rsidRPr="0042438E" w:rsidRDefault="0042438E" w:rsidP="0042438E">
      <w:pPr>
        <w:numPr>
          <w:ilvl w:val="0"/>
          <w:numId w:val="5"/>
        </w:numPr>
      </w:pPr>
      <w:proofErr w:type="spellStart"/>
      <w:r w:rsidRPr="0042438E">
        <w:t>RegEx</w:t>
      </w:r>
      <w:proofErr w:type="spellEnd"/>
      <w:r w:rsidRPr="0042438E">
        <w:t>: A*</w:t>
      </w:r>
    </w:p>
    <w:p w14:paraId="2F970AEE" w14:textId="70C6C40C" w:rsidR="0042438E" w:rsidRDefault="00B219D3" w:rsidP="00971AB3">
      <w:r w:rsidRPr="00B219D3">
        <w:drawing>
          <wp:inline distT="0" distB="0" distL="0" distR="0" wp14:anchorId="145BE8F6" wp14:editId="3C3449B6">
            <wp:extent cx="5134555" cy="3533775"/>
            <wp:effectExtent l="0" t="0" r="9525" b="0"/>
            <wp:docPr id="19855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62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486" cy="35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C24F" w14:textId="3499A6DD" w:rsidR="00B219D3" w:rsidRDefault="00B219D3" w:rsidP="00971AB3">
      <w:r>
        <w:t>Review:</w:t>
      </w:r>
    </w:p>
    <w:p w14:paraId="2321362A" w14:textId="77777777" w:rsidR="00253A3E" w:rsidRPr="00253A3E" w:rsidRDefault="00253A3E" w:rsidP="00253A3E">
      <w:pPr>
        <w:numPr>
          <w:ilvl w:val="0"/>
          <w:numId w:val="6"/>
        </w:numPr>
      </w:pPr>
      <w:r w:rsidRPr="00253A3E">
        <w:t>When we have an iteration in our regular expression</w:t>
      </w:r>
    </w:p>
    <w:p w14:paraId="4C27A666" w14:textId="77777777" w:rsidR="00253A3E" w:rsidRPr="00253A3E" w:rsidRDefault="00253A3E" w:rsidP="00253A3E">
      <w:pPr>
        <w:numPr>
          <w:ilvl w:val="0"/>
          <w:numId w:val="6"/>
        </w:numPr>
      </w:pPr>
      <w:r w:rsidRPr="00253A3E">
        <w:t>Create an epsilon transition to the state without that iteration</w:t>
      </w:r>
    </w:p>
    <w:p w14:paraId="2827794A" w14:textId="77777777" w:rsidR="00253A3E" w:rsidRPr="00253A3E" w:rsidRDefault="00253A3E" w:rsidP="00253A3E">
      <w:pPr>
        <w:numPr>
          <w:ilvl w:val="0"/>
          <w:numId w:val="6"/>
        </w:numPr>
      </w:pPr>
      <w:r w:rsidRPr="00253A3E">
        <w:t>And an epsilon transition to a state where one copy of the iteration content is popped out before the iteration</w:t>
      </w:r>
    </w:p>
    <w:p w14:paraId="1740248D" w14:textId="77777777" w:rsidR="00264989" w:rsidRDefault="00253A3E" w:rsidP="00971AB3">
      <w:r w:rsidRPr="00253A3E">
        <w:drawing>
          <wp:anchor distT="0" distB="0" distL="114300" distR="114300" simplePos="0" relativeHeight="251658240" behindDoc="0" locked="0" layoutInCell="1" allowOverlap="1" wp14:anchorId="4774FA2D" wp14:editId="6C64C9F8">
            <wp:simplePos x="914400" y="7543800"/>
            <wp:positionH relativeFrom="column">
              <wp:align>left</wp:align>
            </wp:positionH>
            <wp:positionV relativeFrom="paragraph">
              <wp:align>top</wp:align>
            </wp:positionV>
            <wp:extent cx="2436223" cy="1828800"/>
            <wp:effectExtent l="0" t="0" r="2540" b="0"/>
            <wp:wrapSquare wrapText="bothSides"/>
            <wp:docPr id="20674977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7721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6FC46" w14:textId="77777777" w:rsidR="00264989" w:rsidRPr="00264989" w:rsidRDefault="00264989" w:rsidP="00264989"/>
    <w:p w14:paraId="6C4068D8" w14:textId="77777777" w:rsidR="00264989" w:rsidRPr="00264989" w:rsidRDefault="00264989" w:rsidP="00264989"/>
    <w:p w14:paraId="59CA07FC" w14:textId="77777777" w:rsidR="00264989" w:rsidRDefault="00264989" w:rsidP="00971AB3"/>
    <w:p w14:paraId="60B82E79" w14:textId="08492A38" w:rsidR="00264989" w:rsidRDefault="00264989" w:rsidP="00264989">
      <w:pPr>
        <w:tabs>
          <w:tab w:val="left" w:pos="1425"/>
        </w:tabs>
      </w:pPr>
      <w:r>
        <w:tab/>
      </w:r>
    </w:p>
    <w:p w14:paraId="79E568BA" w14:textId="77777777" w:rsidR="00264989" w:rsidRDefault="00264989">
      <w:r>
        <w:br w:type="page"/>
      </w:r>
    </w:p>
    <w:p w14:paraId="2EF1AB66" w14:textId="167DD087" w:rsidR="00B219D3" w:rsidRDefault="00463C72" w:rsidP="00264989">
      <w:pPr>
        <w:tabs>
          <w:tab w:val="left" w:pos="1425"/>
        </w:tabs>
      </w:pPr>
      <w:r>
        <w:lastRenderedPageBreak/>
        <w:t>Example 4:</w:t>
      </w:r>
    </w:p>
    <w:p w14:paraId="4E000F0F" w14:textId="77777777" w:rsidR="00D95F7F" w:rsidRPr="00D95F7F" w:rsidRDefault="00D95F7F" w:rsidP="00D95F7F">
      <w:pPr>
        <w:numPr>
          <w:ilvl w:val="0"/>
          <w:numId w:val="7"/>
        </w:numPr>
        <w:tabs>
          <w:tab w:val="left" w:pos="1425"/>
        </w:tabs>
      </w:pPr>
      <w:r w:rsidRPr="00D95F7F">
        <w:t>Let’s combine everything we’ve looked at</w:t>
      </w:r>
    </w:p>
    <w:p w14:paraId="734E8AC9" w14:textId="77777777" w:rsidR="00D95F7F" w:rsidRPr="00D95F7F" w:rsidRDefault="00D95F7F" w:rsidP="00D95F7F">
      <w:pPr>
        <w:numPr>
          <w:ilvl w:val="0"/>
          <w:numId w:val="7"/>
        </w:numPr>
        <w:tabs>
          <w:tab w:val="left" w:pos="1425"/>
        </w:tabs>
      </w:pPr>
      <w:proofErr w:type="spellStart"/>
      <w:r w:rsidRPr="00D95F7F">
        <w:t>RegEx</w:t>
      </w:r>
      <w:proofErr w:type="spellEnd"/>
      <w:r w:rsidRPr="00D95F7F">
        <w:t>: (AB)*(C|D)</w:t>
      </w:r>
    </w:p>
    <w:p w14:paraId="272F4725" w14:textId="77777777" w:rsidR="00D95F7F" w:rsidRPr="00D95F7F" w:rsidRDefault="00D95F7F" w:rsidP="00D95F7F">
      <w:pPr>
        <w:numPr>
          <w:ilvl w:val="0"/>
          <w:numId w:val="7"/>
        </w:numPr>
        <w:tabs>
          <w:tab w:val="left" w:pos="1425"/>
        </w:tabs>
      </w:pPr>
      <w:r w:rsidRPr="00D95F7F">
        <w:t>Iteration over AB, followed by a choice between C and D</w:t>
      </w:r>
    </w:p>
    <w:p w14:paraId="167B5234" w14:textId="31B946C2" w:rsidR="00463C72" w:rsidRDefault="005E3C70" w:rsidP="00264989">
      <w:pPr>
        <w:tabs>
          <w:tab w:val="left" w:pos="1425"/>
        </w:tabs>
      </w:pPr>
      <w:r w:rsidRPr="005E3C70">
        <w:drawing>
          <wp:inline distT="0" distB="0" distL="0" distR="0" wp14:anchorId="2BDC561F" wp14:editId="685E6B3B">
            <wp:extent cx="5731510" cy="3245485"/>
            <wp:effectExtent l="0" t="0" r="2540" b="0"/>
            <wp:docPr id="8954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7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29C" w14:textId="5A78FB06" w:rsidR="007C779A" w:rsidRDefault="007C779A" w:rsidP="00264989">
      <w:pPr>
        <w:tabs>
          <w:tab w:val="left" w:pos="1425"/>
        </w:tabs>
      </w:pPr>
      <w:r>
        <w:t>Example 5:</w:t>
      </w:r>
    </w:p>
    <w:p w14:paraId="7186286B" w14:textId="77777777" w:rsidR="00304B4C" w:rsidRPr="00304B4C" w:rsidRDefault="00304B4C" w:rsidP="00304B4C">
      <w:pPr>
        <w:numPr>
          <w:ilvl w:val="0"/>
          <w:numId w:val="8"/>
        </w:numPr>
        <w:tabs>
          <w:tab w:val="left" w:pos="1425"/>
        </w:tabs>
      </w:pPr>
      <w:proofErr w:type="spellStart"/>
      <w:r w:rsidRPr="00304B4C">
        <w:t>RegEx</w:t>
      </w:r>
      <w:proofErr w:type="spellEnd"/>
      <w:r w:rsidRPr="00304B4C">
        <w:t>: (A|B*</w:t>
      </w:r>
      <w:proofErr w:type="gramStart"/>
      <w:r w:rsidRPr="00304B4C">
        <w:t>C)*</w:t>
      </w:r>
      <w:proofErr w:type="gramEnd"/>
    </w:p>
    <w:p w14:paraId="61C41C42" w14:textId="034BA9EB" w:rsidR="00304B4C" w:rsidRDefault="00314F36" w:rsidP="00264989">
      <w:pPr>
        <w:tabs>
          <w:tab w:val="left" w:pos="1425"/>
        </w:tabs>
      </w:pPr>
      <w:r w:rsidRPr="00314F36">
        <w:drawing>
          <wp:inline distT="0" distB="0" distL="0" distR="0" wp14:anchorId="08C244D6" wp14:editId="298C4327">
            <wp:extent cx="5731510" cy="3474085"/>
            <wp:effectExtent l="0" t="0" r="2540" b="0"/>
            <wp:docPr id="11346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2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C2F" w14:textId="1EBF2912" w:rsidR="00611D6D" w:rsidRDefault="00611D6D" w:rsidP="00264989">
      <w:pPr>
        <w:tabs>
          <w:tab w:val="left" w:pos="1425"/>
        </w:tabs>
      </w:pPr>
      <w:r>
        <w:lastRenderedPageBreak/>
        <w:t>Summary:</w:t>
      </w:r>
    </w:p>
    <w:p w14:paraId="19A40D83" w14:textId="77777777" w:rsidR="00CD5EEB" w:rsidRPr="00CD5EEB" w:rsidRDefault="00CD5EEB" w:rsidP="00CD5EEB">
      <w:pPr>
        <w:numPr>
          <w:ilvl w:val="0"/>
          <w:numId w:val="9"/>
        </w:numPr>
        <w:tabs>
          <w:tab w:val="left" w:pos="1425"/>
        </w:tabs>
      </w:pPr>
      <w:r w:rsidRPr="00CD5EEB">
        <w:t>We can always turn a regular expression into an NFA.</w:t>
      </w:r>
    </w:p>
    <w:p w14:paraId="45A70D64" w14:textId="77777777" w:rsidR="00CD5EEB" w:rsidRPr="00CD5EEB" w:rsidRDefault="00CD5EEB" w:rsidP="00CD5EEB">
      <w:pPr>
        <w:numPr>
          <w:ilvl w:val="0"/>
          <w:numId w:val="9"/>
        </w:numPr>
        <w:tabs>
          <w:tab w:val="left" w:pos="1425"/>
        </w:tabs>
      </w:pPr>
      <w:r w:rsidRPr="00CD5EEB">
        <w:t>States represent regular expressions</w:t>
      </w:r>
    </w:p>
    <w:p w14:paraId="34B99503" w14:textId="77777777" w:rsidR="00CD5EEB" w:rsidRPr="00CD5EEB" w:rsidRDefault="00CD5EEB" w:rsidP="00CD5EEB">
      <w:pPr>
        <w:numPr>
          <w:ilvl w:val="0"/>
          <w:numId w:val="9"/>
        </w:numPr>
        <w:tabs>
          <w:tab w:val="left" w:pos="1425"/>
        </w:tabs>
      </w:pPr>
      <w:r w:rsidRPr="00CD5EEB">
        <w:t>Epsilon transitions allow state transitions without reading any characters</w:t>
      </w:r>
    </w:p>
    <w:p w14:paraId="4E966C34" w14:textId="77777777" w:rsidR="00CD5EEB" w:rsidRPr="00CD5EEB" w:rsidRDefault="00CD5EEB" w:rsidP="00CD5EEB">
      <w:pPr>
        <w:numPr>
          <w:ilvl w:val="0"/>
          <w:numId w:val="9"/>
        </w:numPr>
        <w:tabs>
          <w:tab w:val="left" w:pos="1425"/>
        </w:tabs>
      </w:pPr>
      <w:r w:rsidRPr="00CD5EEB">
        <w:t>All regular expression operations are supported:</w:t>
      </w:r>
    </w:p>
    <w:p w14:paraId="7BC1F81B" w14:textId="77777777" w:rsidR="00CD5EEB" w:rsidRPr="00CD5EEB" w:rsidRDefault="00CD5EEB" w:rsidP="00CD5EEB">
      <w:pPr>
        <w:numPr>
          <w:ilvl w:val="1"/>
          <w:numId w:val="9"/>
        </w:numPr>
        <w:tabs>
          <w:tab w:val="clear" w:pos="1440"/>
          <w:tab w:val="left" w:pos="1425"/>
        </w:tabs>
      </w:pPr>
      <w:r w:rsidRPr="00CD5EEB">
        <w:t>Sequence</w:t>
      </w:r>
    </w:p>
    <w:p w14:paraId="5B580F41" w14:textId="77777777" w:rsidR="00CD5EEB" w:rsidRPr="00CD5EEB" w:rsidRDefault="00CD5EEB" w:rsidP="00CD5EEB">
      <w:pPr>
        <w:numPr>
          <w:ilvl w:val="1"/>
          <w:numId w:val="9"/>
        </w:numPr>
        <w:tabs>
          <w:tab w:val="clear" w:pos="1440"/>
          <w:tab w:val="left" w:pos="1425"/>
        </w:tabs>
      </w:pPr>
      <w:r w:rsidRPr="00CD5EEB">
        <w:t>Choice</w:t>
      </w:r>
    </w:p>
    <w:p w14:paraId="5C4E1CBC" w14:textId="77777777" w:rsidR="00CD5EEB" w:rsidRPr="00CD5EEB" w:rsidRDefault="00CD5EEB" w:rsidP="00CD5EEB">
      <w:pPr>
        <w:numPr>
          <w:ilvl w:val="1"/>
          <w:numId w:val="9"/>
        </w:numPr>
        <w:tabs>
          <w:tab w:val="clear" w:pos="1440"/>
          <w:tab w:val="left" w:pos="1425"/>
        </w:tabs>
      </w:pPr>
      <w:r w:rsidRPr="00CD5EEB">
        <w:t>Iteration</w:t>
      </w:r>
    </w:p>
    <w:p w14:paraId="385AAE2C" w14:textId="77777777" w:rsidR="00CD5EEB" w:rsidRPr="00794CE4" w:rsidRDefault="00CD5EEB" w:rsidP="00264989">
      <w:pPr>
        <w:tabs>
          <w:tab w:val="left" w:pos="1425"/>
        </w:tabs>
      </w:pPr>
    </w:p>
    <w:sectPr w:rsidR="00CD5EEB" w:rsidRPr="0079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357"/>
    <w:multiLevelType w:val="hybridMultilevel"/>
    <w:tmpl w:val="43BAAC80"/>
    <w:lvl w:ilvl="0" w:tplc="41EC5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247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2E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E8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4F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AC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6F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4E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C8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9551E6"/>
    <w:multiLevelType w:val="hybridMultilevel"/>
    <w:tmpl w:val="59EE743E"/>
    <w:lvl w:ilvl="0" w:tplc="ED22B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0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CF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A0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A2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46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8E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8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2377C5"/>
    <w:multiLevelType w:val="hybridMultilevel"/>
    <w:tmpl w:val="357EA260"/>
    <w:lvl w:ilvl="0" w:tplc="E7E4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E7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29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66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E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64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0F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8C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65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501B50"/>
    <w:multiLevelType w:val="hybridMultilevel"/>
    <w:tmpl w:val="04A20938"/>
    <w:lvl w:ilvl="0" w:tplc="21762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0F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27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C0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E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C2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4A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8D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B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F727CB"/>
    <w:multiLevelType w:val="hybridMultilevel"/>
    <w:tmpl w:val="A9BAC0DE"/>
    <w:lvl w:ilvl="0" w:tplc="B93A9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4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C0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F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02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E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2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03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4E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521AFA"/>
    <w:multiLevelType w:val="hybridMultilevel"/>
    <w:tmpl w:val="3A4E3734"/>
    <w:lvl w:ilvl="0" w:tplc="3A121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C6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E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87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83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84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45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CE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22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0220BF"/>
    <w:multiLevelType w:val="hybridMultilevel"/>
    <w:tmpl w:val="FE70A700"/>
    <w:lvl w:ilvl="0" w:tplc="4EEC4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CE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A6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3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25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E8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24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81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A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AD133D"/>
    <w:multiLevelType w:val="hybridMultilevel"/>
    <w:tmpl w:val="81D2DA24"/>
    <w:lvl w:ilvl="0" w:tplc="4CC8E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CE9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C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8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68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46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A3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8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A8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215C08"/>
    <w:multiLevelType w:val="hybridMultilevel"/>
    <w:tmpl w:val="C81C6194"/>
    <w:lvl w:ilvl="0" w:tplc="D90A0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CC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03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2B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40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C5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6B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E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1570830">
    <w:abstractNumId w:val="6"/>
  </w:num>
  <w:num w:numId="2" w16cid:durableId="1380864970">
    <w:abstractNumId w:val="7"/>
  </w:num>
  <w:num w:numId="3" w16cid:durableId="1764641141">
    <w:abstractNumId w:val="4"/>
  </w:num>
  <w:num w:numId="4" w16cid:durableId="1139803809">
    <w:abstractNumId w:val="8"/>
  </w:num>
  <w:num w:numId="5" w16cid:durableId="1652758710">
    <w:abstractNumId w:val="5"/>
  </w:num>
  <w:num w:numId="6" w16cid:durableId="526604677">
    <w:abstractNumId w:val="3"/>
  </w:num>
  <w:num w:numId="7" w16cid:durableId="1211502800">
    <w:abstractNumId w:val="2"/>
  </w:num>
  <w:num w:numId="8" w16cid:durableId="858549931">
    <w:abstractNumId w:val="1"/>
  </w:num>
  <w:num w:numId="9" w16cid:durableId="139292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25"/>
    <w:rsid w:val="00044A6D"/>
    <w:rsid w:val="000947DF"/>
    <w:rsid w:val="00171A64"/>
    <w:rsid w:val="001805BC"/>
    <w:rsid w:val="00196E92"/>
    <w:rsid w:val="001A1A58"/>
    <w:rsid w:val="00203E68"/>
    <w:rsid w:val="00253A3E"/>
    <w:rsid w:val="00263895"/>
    <w:rsid w:val="00264989"/>
    <w:rsid w:val="00291069"/>
    <w:rsid w:val="002926C6"/>
    <w:rsid w:val="00304B4C"/>
    <w:rsid w:val="00314F36"/>
    <w:rsid w:val="00357784"/>
    <w:rsid w:val="0042438E"/>
    <w:rsid w:val="00463C72"/>
    <w:rsid w:val="0048224A"/>
    <w:rsid w:val="005E3C70"/>
    <w:rsid w:val="00611D6D"/>
    <w:rsid w:val="006709AF"/>
    <w:rsid w:val="00794CE4"/>
    <w:rsid w:val="007C779A"/>
    <w:rsid w:val="007E56D5"/>
    <w:rsid w:val="00841269"/>
    <w:rsid w:val="00884FAB"/>
    <w:rsid w:val="00971AB3"/>
    <w:rsid w:val="00B219D3"/>
    <w:rsid w:val="00B771FC"/>
    <w:rsid w:val="00BD3272"/>
    <w:rsid w:val="00C2054A"/>
    <w:rsid w:val="00C56C23"/>
    <w:rsid w:val="00C71549"/>
    <w:rsid w:val="00C75E6D"/>
    <w:rsid w:val="00C84A25"/>
    <w:rsid w:val="00CD5EEB"/>
    <w:rsid w:val="00D95F7F"/>
    <w:rsid w:val="00EB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5B8A"/>
  <w15:chartTrackingRefBased/>
  <w15:docId w15:val="{E59E5BDF-196C-42BF-A5BF-67BF0925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1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35</cp:revision>
  <dcterms:created xsi:type="dcterms:W3CDTF">2024-10-18T13:02:00Z</dcterms:created>
  <dcterms:modified xsi:type="dcterms:W3CDTF">2024-10-18T13:18:00Z</dcterms:modified>
</cp:coreProperties>
</file>