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hAnsi="黑体" w:eastAsia="黑体" w:cs="黑体"/>
          <w:b/>
          <w:bCs/>
          <w:sz w:val="28"/>
          <w:szCs w:val="36"/>
          <w:lang w:val="en-US" w:eastAsia="zh-CN"/>
        </w:rPr>
      </w:pPr>
      <w:r>
        <w:rPr>
          <w:rFonts w:hint="eastAsia" w:eastAsiaTheme="minorEastAsia"/>
          <w:lang w:eastAsia="zh-CN"/>
        </w:rPr>
        <w:drawing>
          <wp:anchor distT="0" distB="0" distL="114935" distR="114935" simplePos="0" relativeHeight="251660288" behindDoc="1" locked="0" layoutInCell="1" allowOverlap="1">
            <wp:simplePos x="0" y="0"/>
            <wp:positionH relativeFrom="column">
              <wp:posOffset>1678940</wp:posOffset>
            </wp:positionH>
            <wp:positionV relativeFrom="paragraph">
              <wp:posOffset>330835</wp:posOffset>
            </wp:positionV>
            <wp:extent cx="2654935" cy="1530985"/>
            <wp:effectExtent l="0" t="0" r="21590" b="21590"/>
            <wp:wrapThrough wrapText="bothSides">
              <wp:wrapPolygon>
                <wp:start x="0" y="0"/>
                <wp:lineTo x="0" y="21501"/>
                <wp:lineTo x="21543" y="21501"/>
                <wp:lineTo x="21543" y="0"/>
                <wp:lineTo x="0" y="0"/>
              </wp:wrapPolygon>
            </wp:wrapThrough>
            <wp:docPr id="3" name="图片 3" descr="ec4825deb6e05857b7de5f8df63a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c4825deb6e05857b7de5f8df63a943"/>
                    <pic:cNvPicPr>
                      <a:picLocks noChangeAspect="1"/>
                    </pic:cNvPicPr>
                  </pic:nvPicPr>
                  <pic:blipFill>
                    <a:blip r:embed="rId4"/>
                    <a:srcRect l="4104" t="10555" r="12246" b="7852"/>
                    <a:stretch>
                      <a:fillRect/>
                    </a:stretch>
                  </pic:blipFill>
                  <pic:spPr>
                    <a:xfrm>
                      <a:off x="0" y="0"/>
                      <a:ext cx="2654935" cy="1530985"/>
                    </a:xfrm>
                    <a:prstGeom prst="rect">
                      <a:avLst/>
                    </a:prstGeom>
                  </pic:spPr>
                </pic:pic>
              </a:graphicData>
            </a:graphic>
          </wp:anchor>
        </w:drawing>
      </w:r>
      <w:r>
        <w:rPr>
          <w:rFonts w:hint="eastAsia" w:ascii="黑体" w:hAnsi="黑体" w:eastAsia="黑体" w:cs="黑体"/>
          <w:b/>
          <w:bCs/>
          <w:sz w:val="28"/>
          <w:szCs w:val="36"/>
          <w:lang w:val="en-US" w:eastAsia="zh-CN"/>
        </w:rPr>
        <w:t>听觉文化与世界文明 5、6节</w:t>
      </w:r>
    </w:p>
    <w:p>
      <w:pPr>
        <w:rPr>
          <w:rFonts w:hint="default"/>
          <w:sz w:val="21"/>
          <w:szCs w:val="24"/>
          <w:lang w:val="en-US" w:eastAsia="zh-CN"/>
        </w:rPr>
      </w:pPr>
      <w:r>
        <w:rPr>
          <w:sz w:val="21"/>
          <w:szCs w:val="24"/>
        </w:rPr>
        <mc:AlternateContent>
          <mc:Choice Requires="wps">
            <w:drawing>
              <wp:anchor distT="0" distB="0" distL="114300" distR="114300" simplePos="0" relativeHeight="251659264" behindDoc="0" locked="0" layoutInCell="1" allowOverlap="1">
                <wp:simplePos x="0" y="0"/>
                <wp:positionH relativeFrom="column">
                  <wp:posOffset>1275715</wp:posOffset>
                </wp:positionH>
                <wp:positionV relativeFrom="paragraph">
                  <wp:posOffset>45085</wp:posOffset>
                </wp:positionV>
                <wp:extent cx="194310" cy="1336040"/>
                <wp:effectExtent l="0" t="4445" r="43815" b="12065"/>
                <wp:wrapNone/>
                <wp:docPr id="1" name="右大括号 1"/>
                <wp:cNvGraphicFramePr/>
                <a:graphic xmlns:a="http://schemas.openxmlformats.org/drawingml/2006/main">
                  <a:graphicData uri="http://schemas.microsoft.com/office/word/2010/wordprocessingShape">
                    <wps:wsp>
                      <wps:cNvSpPr/>
                      <wps:spPr>
                        <a:xfrm>
                          <a:off x="2418715" y="1355725"/>
                          <a:ext cx="194310" cy="1336040"/>
                        </a:xfrm>
                        <a:prstGeom prst="rightBrac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88" type="#_x0000_t88" style="position:absolute;left:0pt;margin-left:100.45pt;margin-top:3.55pt;height:105.2pt;width:15.3pt;z-index:251659264;mso-width-relative:page;mso-height-relative:page;" filled="f" stroked="t" coordsize="21600,21600" o:gfxdata="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cIzAbNcAAAAJAQAADwAAAAAAAAABACAAAAAiAAAAZHJzL2Rvd25yZXYueG1sUEsB&#10;AhQAFAAAAAgAh07iQBqY2fX2AQAAxQMAAA4AAAAAAAAAAQAgAAAAJgEAAGRycy9lMm9Eb2MueG1s&#10;UEsFBgAAAAAGAAYAWQEAAI4FAAAAAA==&#10;" adj="261,10800">
                <v:fill on="f" focussize="0,0"/>
                <v:stroke weight="0.5pt" color="#000000 [3200]" miterlimit="8" joinstyle="miter"/>
                <v:imagedata o:title=""/>
                <o:lock v:ext="edit" aspectratio="f"/>
              </v:shape>
            </w:pict>
          </mc:Fallback>
        </mc:AlternateContent>
      </w:r>
      <w:r>
        <w:rPr>
          <w:rFonts w:hint="default"/>
          <w:sz w:val="21"/>
          <w:szCs w:val="24"/>
          <w:lang w:val="en-US" w:eastAsia="zh-CN"/>
        </w:rPr>
        <w:t>听觉注意力保持发展</w:t>
      </w:r>
    </w:p>
    <w:p>
      <w:pPr>
        <w:rPr>
          <w:rFonts w:hint="default"/>
          <w:sz w:val="21"/>
          <w:szCs w:val="24"/>
          <w:lang w:val="en-US" w:eastAsia="zh-CN"/>
        </w:rPr>
      </w:pPr>
    </w:p>
    <w:p>
      <w:pPr>
        <w:rPr>
          <w:rFonts w:hint="default"/>
          <w:sz w:val="21"/>
          <w:szCs w:val="24"/>
          <w:lang w:val="en-US" w:eastAsia="zh-CN"/>
        </w:rPr>
      </w:pPr>
      <w:r>
        <w:rPr>
          <w:rFonts w:hint="default"/>
          <w:sz w:val="21"/>
          <w:szCs w:val="24"/>
          <w:lang w:val="en-US" w:eastAsia="zh-CN"/>
        </w:rPr>
        <w:t>听觉选择的个性差异</w:t>
      </w:r>
    </w:p>
    <w:p>
      <w:pPr>
        <w:rPr>
          <w:rFonts w:hint="default"/>
          <w:sz w:val="21"/>
          <w:szCs w:val="24"/>
          <w:lang w:val="en-US" w:eastAsia="zh-CN"/>
        </w:rPr>
      </w:pPr>
    </w:p>
    <w:p>
      <w:pPr>
        <w:rPr>
          <w:rFonts w:hint="default"/>
          <w:sz w:val="21"/>
          <w:szCs w:val="24"/>
          <w:lang w:val="en-US" w:eastAsia="zh-CN"/>
        </w:rPr>
      </w:pPr>
      <w:r>
        <w:rPr>
          <w:rFonts w:hint="default"/>
          <w:sz w:val="21"/>
          <w:szCs w:val="24"/>
          <w:lang w:val="en-US" w:eastAsia="zh-CN"/>
        </w:rPr>
        <w:t>听觉方法的多元切换</w:t>
      </w:r>
    </w:p>
    <w:p>
      <w:pPr>
        <w:rPr>
          <w:rFonts w:hint="default"/>
          <w:sz w:val="21"/>
          <w:szCs w:val="24"/>
          <w:lang w:val="en-US" w:eastAsia="zh-CN"/>
        </w:rPr>
      </w:pPr>
    </w:p>
    <w:p>
      <w:pPr>
        <w:rPr>
          <w:rFonts w:hint="default"/>
          <w:lang w:val="en-US" w:eastAsia="zh-CN"/>
        </w:rPr>
      </w:pPr>
      <w:r>
        <w:rPr>
          <w:rFonts w:hint="default"/>
          <w:sz w:val="21"/>
          <w:szCs w:val="24"/>
          <w:lang w:val="en-US" w:eastAsia="zh-CN"/>
        </w:rPr>
        <w:t>听觉对象的多向选择</w:t>
      </w:r>
    </w:p>
    <w:p>
      <w:pPr>
        <w:rPr>
          <w:rFonts w:hint="eastAsia" w:eastAsiaTheme="minorEastAsia"/>
          <w:lang w:eastAsia="zh-CN"/>
        </w:rPr>
      </w:pPr>
    </w:p>
    <w:p>
      <w:pPr>
        <w:rPr>
          <w:rFonts w:hint="eastAsia"/>
          <w:color w:val="0000FF"/>
          <w:lang w:val="en-US" w:eastAsia="zh-CN"/>
        </w:rPr>
      </w:pPr>
      <w:r>
        <w:rPr>
          <w:rFonts w:hint="eastAsia"/>
          <w:color w:val="0000FF"/>
          <w:lang w:val="en-US" w:eastAsia="zh-CN"/>
        </w:rPr>
        <w:t>→大众与小众，普及与专业</w:t>
      </w:r>
    </w:p>
    <w:p>
      <w:pPr>
        <w:rPr>
          <w:rFonts w:hint="eastAsia"/>
          <w:lang w:val="en-US" w:eastAsia="zh-CN"/>
        </w:rPr>
      </w:pPr>
    </w:p>
    <w:p>
      <w:pPr>
        <w:rPr>
          <w:rFonts w:hint="default"/>
          <w:b/>
          <w:bCs/>
          <w:sz w:val="24"/>
          <w:szCs w:val="32"/>
          <w:highlight w:val="yellow"/>
          <w:lang w:val="en-US" w:eastAsia="zh-CN"/>
        </w:rPr>
      </w:pPr>
      <w:bookmarkStart w:id="0" w:name="_GoBack"/>
      <w:r>
        <w:rPr>
          <w:rFonts w:hint="eastAsia"/>
          <w:b/>
          <w:bCs/>
          <w:sz w:val="24"/>
          <w:szCs w:val="32"/>
          <w:highlight w:val="yellow"/>
          <w:lang w:val="en-US" w:eastAsia="zh-CN"/>
        </w:rPr>
        <w:t>※音乐精听的两个支点</w:t>
      </w:r>
      <w:r>
        <w:rPr>
          <w:rFonts w:hint="eastAsia"/>
          <w:b/>
          <w:bCs/>
          <w:sz w:val="24"/>
          <w:szCs w:val="32"/>
          <w:highlight w:val="yellow"/>
          <w:u w:val="single"/>
          <w:lang w:val="en-US" w:eastAsia="zh-CN"/>
        </w:rPr>
        <w:t>（方法论）：</w:t>
      </w:r>
    </w:p>
    <w:bookmarkEnd w:id="0"/>
    <w:p>
      <w:pPr>
        <w:rPr>
          <w:rFonts w:hint="eastAsia"/>
          <w:lang w:val="en-US" w:eastAsia="zh-CN"/>
        </w:rPr>
      </w:pPr>
      <w:r>
        <w:rPr>
          <w:rFonts w:hint="eastAsia"/>
          <w:b/>
          <w:bCs/>
          <w:sz w:val="22"/>
          <w:szCs w:val="28"/>
          <w:lang w:val="en-US" w:eastAsia="zh-CN"/>
        </w:rPr>
        <w:t>1.听觉判断的公式选择</w:t>
      </w:r>
      <w:r>
        <w:rPr>
          <w:rFonts w:hint="eastAsia"/>
          <w:color w:val="0000FF"/>
          <w:lang w:val="en-US" w:eastAsia="zh-CN"/>
        </w:rPr>
        <w:t>→拆解音乐，达到精听</w:t>
      </w:r>
    </w:p>
    <w:p>
      <w:pPr>
        <w:rPr>
          <w:rFonts w:hint="eastAsia"/>
          <w:lang w:val="en-US" w:eastAsia="zh-CN"/>
        </w:rPr>
      </w:pPr>
      <w:r>
        <w:rPr>
          <w:rFonts w:hint="eastAsia"/>
          <w:lang w:val="en-US" w:eastAsia="zh-CN"/>
        </w:rPr>
        <w:t>顺序聆听公式</w:t>
      </w:r>
    </w:p>
    <w:p>
      <w:pPr>
        <w:rPr>
          <w:rFonts w:hint="eastAsia"/>
          <w:lang w:val="en-US" w:eastAsia="zh-CN"/>
        </w:rPr>
      </w:pPr>
      <w:r>
        <w:rPr>
          <w:rFonts w:hint="eastAsia"/>
          <w:lang w:val="en-US" w:eastAsia="zh-CN"/>
        </w:rPr>
        <w:t>风格分析公式</w:t>
      </w:r>
    </w:p>
    <w:p>
      <w:pPr>
        <w:rPr>
          <w:rFonts w:hint="eastAsia"/>
          <w:b/>
          <w:bCs/>
          <w:sz w:val="22"/>
          <w:szCs w:val="28"/>
          <w:lang w:val="en-US" w:eastAsia="zh-CN"/>
        </w:rPr>
      </w:pPr>
      <w:r>
        <w:rPr>
          <w:rFonts w:hint="eastAsia"/>
          <w:b/>
          <w:bCs/>
          <w:sz w:val="22"/>
          <w:szCs w:val="28"/>
          <w:lang w:val="en-US" w:eastAsia="zh-CN"/>
        </w:rPr>
        <w:t>2.听觉对象的复杂构成</w:t>
      </w:r>
    </w:p>
    <w:p>
      <w:pPr>
        <w:rPr>
          <w:rFonts w:hint="eastAsia"/>
          <w:lang w:val="en-US" w:eastAsia="zh-CN"/>
        </w:rPr>
      </w:pPr>
      <w:r>
        <w:rPr>
          <w:rFonts w:hint="eastAsia"/>
          <w:lang w:val="en-US" w:eastAsia="zh-CN"/>
        </w:rPr>
        <w:t>歌曲构造图</w:t>
      </w:r>
    </w:p>
    <w:p>
      <w:pPr>
        <w:rPr>
          <w:rFonts w:hint="eastAsia"/>
          <w:lang w:val="en-US" w:eastAsia="zh-CN"/>
        </w:rPr>
      </w:pPr>
      <w:r>
        <w:rPr>
          <w:rFonts w:hint="eastAsia"/>
          <w:lang w:val="en-US" w:eastAsia="zh-CN"/>
        </w:rPr>
        <w:t>乐曲构造图</w:t>
      </w:r>
    </w:p>
    <w:p>
      <w:pPr>
        <w:rPr>
          <w:rFonts w:hint="eastAsia"/>
          <w:lang w:val="en-US" w:eastAsia="zh-CN"/>
        </w:rPr>
      </w:pPr>
    </w:p>
    <w:p>
      <w:pPr>
        <w:rPr>
          <w:rFonts w:hint="eastAsia" w:ascii="黑体" w:hAnsi="黑体" w:eastAsia="黑体" w:cs="黑体"/>
          <w:b/>
          <w:bCs/>
          <w:lang w:val="en-US" w:eastAsia="zh-CN"/>
        </w:rPr>
      </w:pPr>
      <w:r>
        <w:rPr>
          <w:rFonts w:hint="eastAsia" w:ascii="黑体" w:hAnsi="黑体" w:eastAsia="黑体" w:cs="黑体"/>
          <w:b/>
          <w:bCs/>
          <w:lang w:val="en-US" w:eastAsia="zh-CN"/>
        </w:rPr>
        <w:t>三种方案图</w:t>
      </w:r>
    </w:p>
    <w:p>
      <w:pPr>
        <w:rPr>
          <w:rFonts w:hint="eastAsia"/>
          <w:lang w:val="en-US" w:eastAsia="zh-CN"/>
        </w:rPr>
      </w:pPr>
      <w:r>
        <w:rPr>
          <w:rFonts w:hint="eastAsia"/>
          <w:lang w:val="en-US" w:eastAsia="zh-CN"/>
        </w:rPr>
        <w:drawing>
          <wp:inline distT="0" distB="0" distL="114300" distR="114300">
            <wp:extent cx="5262880" cy="2926080"/>
            <wp:effectExtent l="0" t="0" r="4445" b="7620"/>
            <wp:docPr id="4" name="图片 4" descr="e3ea0d6005ab0afeff37d1bea1eff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e3ea0d6005ab0afeff37d1bea1effeb"/>
                    <pic:cNvPicPr>
                      <a:picLocks noChangeAspect="1"/>
                    </pic:cNvPicPr>
                  </pic:nvPicPr>
                  <pic:blipFill>
                    <a:blip r:embed="rId5"/>
                    <a:stretch>
                      <a:fillRect/>
                    </a:stretch>
                  </pic:blipFill>
                  <pic:spPr>
                    <a:xfrm>
                      <a:off x="0" y="0"/>
                      <a:ext cx="5262880" cy="2926080"/>
                    </a:xfrm>
                    <a:prstGeom prst="rect">
                      <a:avLst/>
                    </a:prstGeom>
                  </pic:spPr>
                </pic:pic>
              </a:graphicData>
            </a:graphic>
          </wp:inline>
        </w:drawing>
      </w:r>
    </w:p>
    <w:p>
      <w:pPr>
        <w:rPr>
          <w:rFonts w:hint="eastAsia"/>
          <w:color w:val="0000FF"/>
          <w:lang w:val="en-US" w:eastAsia="zh-CN"/>
        </w:rPr>
      </w:pPr>
      <w:r>
        <w:rPr>
          <w:rFonts w:hint="eastAsia"/>
          <w:color w:val="0000FF"/>
          <w:lang w:val="en-US" w:eastAsia="zh-CN"/>
        </w:rPr>
        <w:t>①音乐的时间是富有相对弹性的</w:t>
      </w:r>
    </w:p>
    <w:p>
      <w:pPr>
        <w:rPr>
          <w:rFonts w:hint="default"/>
          <w:color w:val="0000FF"/>
          <w:lang w:val="en-US" w:eastAsia="zh-CN"/>
        </w:rPr>
      </w:pPr>
      <w:r>
        <w:rPr>
          <w:rFonts w:hint="eastAsia"/>
          <w:color w:val="0000FF"/>
          <w:lang w:val="en-US" w:eastAsia="zh-CN"/>
        </w:rPr>
        <w:t>②音乐叠加的关系有两种：并列与对比，除此之外还会用到重复与反复，都要求作品形成完美的统一性</w:t>
      </w:r>
    </w:p>
    <w:p>
      <w:pPr>
        <w:rPr>
          <w:rFonts w:hint="eastAsia"/>
          <w:color w:val="0000FF"/>
          <w:lang w:val="en-US" w:eastAsia="zh-CN"/>
        </w:rPr>
      </w:pPr>
      <w:r>
        <w:rPr>
          <w:rFonts w:hint="eastAsia"/>
          <w:color w:val="0000FF"/>
          <w:lang w:val="en-US" w:eastAsia="zh-CN"/>
        </w:rPr>
        <w:t>③verse＆chorus→主歌特点是独唱（solo），并且更为抒情（lyrical）；副歌特点是齐唱（choir），并且更为有活力（active）</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drawing>
          <wp:inline distT="0" distB="0" distL="114300" distR="114300">
            <wp:extent cx="4884420" cy="2806065"/>
            <wp:effectExtent l="0" t="0" r="1905" b="3810"/>
            <wp:docPr id="5" name="图片 5" descr="4a3a917527ae75af9e845a6d0f03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a3a917527ae75af9e845a6d0f03436"/>
                    <pic:cNvPicPr>
                      <a:picLocks noChangeAspect="1"/>
                    </pic:cNvPicPr>
                  </pic:nvPicPr>
                  <pic:blipFill>
                    <a:blip r:embed="rId6"/>
                    <a:srcRect l="2192" t="9165" b="15939"/>
                    <a:stretch>
                      <a:fillRect/>
                    </a:stretch>
                  </pic:blipFill>
                  <pic:spPr>
                    <a:xfrm>
                      <a:off x="0" y="0"/>
                      <a:ext cx="4884420" cy="2806065"/>
                    </a:xfrm>
                    <a:prstGeom prst="rect">
                      <a:avLst/>
                    </a:prstGeom>
                  </pic:spPr>
                </pic:pic>
              </a:graphicData>
            </a:graphic>
          </wp:inline>
        </w:drawing>
      </w:r>
    </w:p>
    <w:p>
      <w:pPr>
        <w:rPr>
          <w:rFonts w:hint="default"/>
          <w:lang w:val="en-US" w:eastAsia="zh-CN"/>
        </w:rPr>
      </w:pPr>
    </w:p>
    <w:p>
      <w:pPr>
        <w:rPr>
          <w:rFonts w:hint="default"/>
          <w:lang w:val="en-US" w:eastAsia="zh-CN"/>
        </w:rPr>
      </w:pPr>
      <w:r>
        <w:rPr>
          <w:rFonts w:hint="default"/>
          <w:lang w:val="en-US" w:eastAsia="zh-CN"/>
        </w:rPr>
        <w:drawing>
          <wp:inline distT="0" distB="0" distL="114300" distR="114300">
            <wp:extent cx="4921250" cy="2942590"/>
            <wp:effectExtent l="0" t="0" r="3175" b="635"/>
            <wp:docPr id="6" name="图片 6" descr="d4e908a2614a1da182bc9de3fa96c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d4e908a2614a1da182bc9de3fa96cd8"/>
                    <pic:cNvPicPr>
                      <a:picLocks noChangeAspect="1"/>
                    </pic:cNvPicPr>
                  </pic:nvPicPr>
                  <pic:blipFill>
                    <a:blip r:embed="rId7"/>
                    <a:srcRect l="4829" t="14655" r="2878" b="11782"/>
                    <a:stretch>
                      <a:fillRect/>
                    </a:stretch>
                  </pic:blipFill>
                  <pic:spPr>
                    <a:xfrm>
                      <a:off x="0" y="0"/>
                      <a:ext cx="4921250" cy="2942590"/>
                    </a:xfrm>
                    <a:prstGeom prst="rect">
                      <a:avLst/>
                    </a:prstGeom>
                  </pic:spPr>
                </pic:pic>
              </a:graphicData>
            </a:graphic>
          </wp:inline>
        </w:drawing>
      </w:r>
    </w:p>
    <w:p>
      <w:pPr>
        <w:rPr>
          <w:rFonts w:hint="eastAsia"/>
          <w:lang w:val="en-US" w:eastAsia="zh-CN"/>
        </w:rPr>
      </w:pPr>
      <w:r>
        <w:rPr>
          <w:rFonts w:hint="eastAsia"/>
          <w:lang w:val="en-US" w:eastAsia="zh-CN"/>
        </w:rPr>
        <w:t>不要“围观”或“旁观”音乐，要对音乐有“反应”</w:t>
      </w:r>
    </w:p>
    <w:p>
      <w:pPr>
        <w:rPr>
          <w:rFonts w:hint="eastAsia"/>
          <w:lang w:val="en-US" w:eastAsia="zh-CN"/>
        </w:rPr>
      </w:pPr>
    </w:p>
    <w:p>
      <w:pPr>
        <w:rPr>
          <w:rFonts w:hint="default"/>
          <w:lang w:val="en-US" w:eastAsia="zh-CN"/>
        </w:rPr>
      </w:pPr>
      <w:r>
        <w:rPr>
          <w:rFonts w:hint="default"/>
          <w:lang w:val="en-US" w:eastAsia="zh-CN"/>
        </w:rPr>
        <w:drawing>
          <wp:inline distT="0" distB="0" distL="114300" distR="114300">
            <wp:extent cx="4939665" cy="2795270"/>
            <wp:effectExtent l="0" t="0" r="3810" b="5080"/>
            <wp:docPr id="7" name="图片 7" descr="e0b40f9aa81d90e0a69b1d63ebf2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e0b40f9aa81d90e0a69b1d63ebf2756"/>
                    <pic:cNvPicPr>
                      <a:picLocks noChangeAspect="1"/>
                    </pic:cNvPicPr>
                  </pic:nvPicPr>
                  <pic:blipFill>
                    <a:blip r:embed="rId8"/>
                    <a:srcRect l="6309" t="15568" r="4411" b="17067"/>
                    <a:stretch>
                      <a:fillRect/>
                    </a:stretch>
                  </pic:blipFill>
                  <pic:spPr>
                    <a:xfrm>
                      <a:off x="0" y="0"/>
                      <a:ext cx="4939665" cy="2795270"/>
                    </a:xfrm>
                    <a:prstGeom prst="rect">
                      <a:avLst/>
                    </a:prstGeom>
                  </pic:spPr>
                </pic:pic>
              </a:graphicData>
            </a:graphic>
          </wp:inline>
        </w:drawing>
      </w:r>
    </w:p>
    <w:p>
      <w:pPr>
        <w:rPr>
          <w:rFonts w:hint="default"/>
          <w:lang w:val="en-US" w:eastAsia="zh-CN"/>
        </w:rPr>
      </w:pPr>
    </w:p>
    <w:p>
      <w:pPr>
        <w:rPr>
          <w:rFonts w:hint="default"/>
          <w:lang w:val="en-US" w:eastAsia="zh-CN"/>
        </w:rPr>
      </w:pPr>
      <w:r>
        <w:rPr>
          <w:rFonts w:hint="default"/>
          <w:lang w:val="en-US" w:eastAsia="zh-CN"/>
        </w:rPr>
        <w:drawing>
          <wp:inline distT="0" distB="0" distL="114300" distR="114300">
            <wp:extent cx="4953635" cy="2832735"/>
            <wp:effectExtent l="0" t="0" r="8890" b="5715"/>
            <wp:docPr id="8" name="图片 8" descr="3ec4bb15fd632c1c6e3afe5110b50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3ec4bb15fd632c1c6e3afe5110b50ca"/>
                    <pic:cNvPicPr>
                      <a:picLocks noChangeAspect="1"/>
                    </pic:cNvPicPr>
                  </pic:nvPicPr>
                  <pic:blipFill>
                    <a:blip r:embed="rId9"/>
                    <a:srcRect l="6768" t="14880" b="14061"/>
                    <a:stretch>
                      <a:fillRect/>
                    </a:stretch>
                  </pic:blipFill>
                  <pic:spPr>
                    <a:xfrm>
                      <a:off x="0" y="0"/>
                      <a:ext cx="4953635" cy="2832735"/>
                    </a:xfrm>
                    <a:prstGeom prst="rect">
                      <a:avLst/>
                    </a:prstGeom>
                  </pic:spPr>
                </pic:pic>
              </a:graphicData>
            </a:graphic>
          </wp:inline>
        </w:drawing>
      </w:r>
    </w:p>
    <w:p>
      <w:pPr>
        <w:rPr>
          <w:rFonts w:hint="eastAsia"/>
          <w:color w:val="0000FF"/>
          <w:lang w:val="en-US" w:eastAsia="zh-CN"/>
        </w:rPr>
      </w:pPr>
      <w:r>
        <w:rPr>
          <w:rFonts w:hint="eastAsia"/>
          <w:color w:val="0000FF"/>
          <w:lang w:val="en-US" w:eastAsia="zh-CN"/>
        </w:rPr>
        <w:t>TEXTURE——“音网”</w:t>
      </w:r>
    </w:p>
    <w:p>
      <w:pPr>
        <w:rPr>
          <w:rFonts w:hint="default"/>
          <w:lang w:val="en-US" w:eastAsia="zh-CN"/>
        </w:rPr>
      </w:pPr>
    </w:p>
    <w:p>
      <w:pPr>
        <w:ind w:firstLine="420" w:firstLineChars="0"/>
        <w:rPr>
          <w:rFonts w:hint="default"/>
          <w:lang w:val="en-US" w:eastAsia="zh-CN"/>
        </w:rPr>
      </w:pPr>
      <w:r>
        <w:rPr>
          <w:rFonts w:hint="default"/>
          <w:lang w:val="en-US" w:eastAsia="zh-CN"/>
        </w:rPr>
        <w:t>人类之所以会创造出一种被称为古典或经典音乐，就在于人类有更高的文化需求。这种需求要求人付出专门的感受力、观察力和思考力。</w:t>
      </w:r>
    </w:p>
    <w:p>
      <w:pPr>
        <w:ind w:firstLine="420" w:firstLineChars="0"/>
        <w:rPr>
          <w:rFonts w:hint="eastAsia"/>
          <w:color w:val="0000FF"/>
          <w:lang w:val="en-US" w:eastAsia="zh-CN"/>
        </w:rPr>
      </w:pPr>
      <w:r>
        <w:rPr>
          <w:rFonts w:hint="eastAsia"/>
          <w:lang w:val="en-US" w:eastAsia="zh-CN"/>
        </w:rPr>
        <w:t>精锐化聆听，有一般性聆听所不具备的益处，例如，在保持听觉锐度方面，它更利于脑的年轻态。</w:t>
      </w:r>
      <w:r>
        <w:rPr>
          <w:rFonts w:hint="eastAsia"/>
          <w:color w:val="0000FF"/>
          <w:lang w:val="en-US" w:eastAsia="zh-CN"/>
        </w:rPr>
        <w:t>（听觉纤毛失力——人脑的退化，衰老的表现）</w:t>
      </w:r>
    </w:p>
    <w:p>
      <w:pPr>
        <w:ind w:firstLine="420" w:firstLineChars="0"/>
        <w:rPr>
          <w:rFonts w:hint="default"/>
          <w:lang w:val="en-US" w:eastAsia="zh-CN"/>
        </w:rPr>
      </w:pPr>
      <w:r>
        <w:rPr>
          <w:rFonts w:hint="default"/>
          <w:lang w:val="en-US" w:eastAsia="zh-CN"/>
        </w:rPr>
        <w:t>精锐化聆听，有一般性聆听所不具备的益处，声音成为更为专门化的符号，在欣赏的过程中，更讲究顺序与方法。</w:t>
      </w:r>
    </w:p>
    <w:p>
      <w:pPr>
        <w:ind w:firstLine="420" w:firstLineChars="0"/>
        <w:rPr>
          <w:rFonts w:hint="eastAsia"/>
          <w:lang w:val="en-US" w:eastAsia="zh-CN"/>
        </w:rPr>
      </w:pPr>
      <w:r>
        <w:rPr>
          <w:rFonts w:hint="eastAsia"/>
          <w:lang w:val="en-US" w:eastAsia="zh-CN"/>
        </w:rPr>
        <w:t>“</w:t>
      </w:r>
      <w:r>
        <w:rPr>
          <w:rFonts w:hint="default"/>
          <w:lang w:val="en-US" w:eastAsia="zh-CN"/>
        </w:rPr>
        <w:t>古典音乐含有一种</w:t>
      </w:r>
      <w:r>
        <w:rPr>
          <w:rFonts w:hint="default"/>
          <w:b/>
          <w:bCs/>
          <w:lang w:val="en-US" w:eastAsia="zh-CN"/>
        </w:rPr>
        <w:t>音乐逻辑</w:t>
      </w:r>
      <w:r>
        <w:rPr>
          <w:rFonts w:hint="default"/>
          <w:lang w:val="en-US" w:eastAsia="zh-CN"/>
        </w:rPr>
        <w:t>，这一独特的音乐逻辑与思维相比，同样严格，同样有力。任何人在欣赏一首出色演奏的古典音乐时都会立刻和自然地感受到这一点。这一音乐的逻辑充满在古典作曲家的整个作品中。</w:t>
      </w:r>
      <w:r>
        <w:rPr>
          <w:rFonts w:hint="eastAsia"/>
          <w:lang w:val="en-US" w:eastAsia="zh-CN"/>
        </w:rPr>
        <w:t>”</w:t>
      </w:r>
    </w:p>
    <w:p>
      <w:pPr>
        <w:ind w:firstLine="420" w:firstLineChars="0"/>
        <w:rPr>
          <w:rFonts w:hint="default"/>
          <w:lang w:val="en-US" w:eastAsia="zh-CN"/>
        </w:rPr>
      </w:pPr>
      <w:r>
        <w:rPr>
          <w:rFonts w:hint="eastAsia"/>
          <w:lang w:val="en-US" w:eastAsia="zh-CN"/>
        </w:rPr>
        <w:t>这</w:t>
      </w:r>
      <w:r>
        <w:rPr>
          <w:rFonts w:hint="default"/>
          <w:lang w:val="en-US" w:eastAsia="zh-CN"/>
        </w:rPr>
        <w:t>段来自最重要的德奥音乐大师之一富尔特文格勒的话，至少</w:t>
      </w:r>
      <w:r>
        <w:rPr>
          <w:rFonts w:hint="eastAsia"/>
          <w:lang w:val="en-US" w:eastAsia="zh-CN"/>
        </w:rPr>
        <w:t>给</w:t>
      </w:r>
      <w:r>
        <w:rPr>
          <w:rFonts w:hint="default"/>
          <w:lang w:val="en-US" w:eastAsia="zh-CN"/>
        </w:rPr>
        <w:t>我们这样几点启发：</w:t>
      </w:r>
    </w:p>
    <w:p>
      <w:pPr>
        <w:numPr>
          <w:ilvl w:val="0"/>
          <w:numId w:val="0"/>
        </w:numPr>
        <w:ind w:firstLine="420" w:firstLineChars="0"/>
        <w:rPr>
          <w:rFonts w:hint="default"/>
          <w:lang w:val="en-US" w:eastAsia="zh-CN"/>
        </w:rPr>
      </w:pPr>
      <w:r>
        <w:rPr>
          <w:rFonts w:hint="eastAsia" w:asciiTheme="minorHAnsi" w:hAnsiTheme="minorHAnsi" w:eastAsiaTheme="minorEastAsia" w:cstheme="minorBidi"/>
          <w:b/>
          <w:bCs/>
          <w:kern w:val="2"/>
          <w:sz w:val="21"/>
          <w:szCs w:val="24"/>
          <w:lang w:val="en-US" w:eastAsia="zh-CN" w:bidi="ar-SA"/>
        </w:rPr>
        <w:t>第一，</w:t>
      </w:r>
      <w:r>
        <w:rPr>
          <w:rFonts w:hint="default"/>
          <w:b w:val="0"/>
          <w:bCs w:val="0"/>
          <w:lang w:val="en-US" w:eastAsia="zh-CN"/>
        </w:rPr>
        <w:t>音</w:t>
      </w:r>
      <w:r>
        <w:rPr>
          <w:rFonts w:hint="default"/>
          <w:lang w:val="en-US" w:eastAsia="zh-CN"/>
        </w:rPr>
        <w:t>乐的逻辑性需要我们在欣赏时有所准备，找到顺序链，找到聆听点，是欣赏的基础；</w:t>
      </w:r>
    </w:p>
    <w:p>
      <w:pPr>
        <w:numPr>
          <w:ilvl w:val="0"/>
          <w:numId w:val="0"/>
        </w:numPr>
        <w:ind w:left="0" w:leftChars="0" w:firstLine="420" w:firstLineChars="0"/>
        <w:rPr>
          <w:rFonts w:hint="default"/>
          <w:lang w:val="en-US" w:eastAsia="zh-CN"/>
        </w:rPr>
      </w:pPr>
      <w:r>
        <w:rPr>
          <w:rFonts w:hint="eastAsia" w:asciiTheme="minorHAnsi" w:hAnsiTheme="minorHAnsi" w:eastAsiaTheme="minorEastAsia" w:cstheme="minorBidi"/>
          <w:b/>
          <w:bCs/>
          <w:kern w:val="2"/>
          <w:sz w:val="21"/>
          <w:szCs w:val="24"/>
          <w:lang w:val="en-US" w:eastAsia="zh-CN" w:bidi="ar-SA"/>
        </w:rPr>
        <w:t>第二，</w:t>
      </w:r>
      <w:r>
        <w:rPr>
          <w:rFonts w:hint="default"/>
          <w:lang w:val="en-US" w:eastAsia="zh-CN"/>
        </w:rPr>
        <w:t>音乐虽然不可目见，但可以感觉，虽然不见触摸，但可以思考，因此，精锐化欣赏的对象往往需要付出较多的功夫和精力，有时需要一生来品位；</w:t>
      </w:r>
    </w:p>
    <w:p>
      <w:pPr>
        <w:numPr>
          <w:ilvl w:val="0"/>
          <w:numId w:val="0"/>
        </w:numPr>
        <w:ind w:left="0" w:leftChars="0" w:firstLine="420" w:firstLineChars="0"/>
        <w:rPr>
          <w:rFonts w:hint="default"/>
          <w:lang w:val="en-US" w:eastAsia="zh-CN"/>
        </w:rPr>
      </w:pPr>
      <w:r>
        <w:rPr>
          <w:rFonts w:hint="default"/>
          <w:b/>
          <w:bCs/>
          <w:lang w:val="en-US" w:eastAsia="zh-CN"/>
        </w:rPr>
        <w:t>第三，</w:t>
      </w:r>
      <w:r>
        <w:rPr>
          <w:rFonts w:hint="default"/>
          <w:lang w:val="en-US" w:eastAsia="zh-CN"/>
        </w:rPr>
        <w:t>相比有文字辅助的纯音乐，精锐化欣赏需要更多的抽象力和想象力，否则，音乐潜在的公式，音乐现象背后的公理，便无法被我们获悉。不能透过现象直达本质，就不能说参透，也就远离了精锐化欣赏的目标。</w:t>
      </w:r>
    </w:p>
    <w:p>
      <w:pPr>
        <w:numPr>
          <w:ilvl w:val="0"/>
          <w:numId w:val="0"/>
        </w:numPr>
        <w:ind w:left="0" w:leftChars="0" w:firstLine="420" w:firstLineChars="0"/>
        <w:rPr>
          <w:rFonts w:hint="eastAsia"/>
          <w:color w:val="0000FF"/>
          <w:lang w:val="en-US" w:eastAsia="zh-CN"/>
        </w:rPr>
      </w:pPr>
      <w:r>
        <w:rPr>
          <w:rFonts w:hint="default"/>
          <w:lang w:val="en-US" w:eastAsia="zh-CN"/>
        </w:rPr>
        <w:t>因此，富尔特文格勒又说："用抽象的方法才可以获得音乐处理的巨大自由和创造新东西。但这要付出何等样艰苦的代价。"从音乐的角度来看，音乐是合成的，它是一种有机体，一种为人类创造提升人类的艺术，当我们希望改变自己的时候，进步总是不容易。而富尔特文格勒所说的古典音乐，无论中西，都各有其经典，只要想欣赏任何一种文化最具代表意义的心灵写照，音乐总是不可忽略的。</w:t>
      </w:r>
      <w:r>
        <w:rPr>
          <w:rFonts w:hint="eastAsia"/>
          <w:color w:val="0000FF"/>
          <w:lang w:val="en-US" w:eastAsia="zh-CN"/>
        </w:rPr>
        <w:t>→有机性，心灵性</w:t>
      </w:r>
    </w:p>
    <w:p>
      <w:pPr>
        <w:numPr>
          <w:ilvl w:val="0"/>
          <w:numId w:val="0"/>
        </w:numPr>
        <w:ind w:left="0" w:leftChars="0" w:firstLine="420" w:firstLineChars="0"/>
        <w:rPr>
          <w:rFonts w:hint="eastAsia"/>
          <w:color w:val="0000FF"/>
          <w:lang w:val="en-US" w:eastAsia="zh-CN"/>
        </w:rPr>
      </w:pPr>
    </w:p>
    <w:p>
      <w:pPr>
        <w:numPr>
          <w:ilvl w:val="0"/>
          <w:numId w:val="0"/>
        </w:numPr>
        <w:ind w:left="0" w:leftChars="0" w:firstLine="420" w:firstLineChars="0"/>
        <w:rPr>
          <w:rFonts w:hint="eastAsia"/>
          <w:b/>
          <w:bCs/>
          <w:color w:val="0000FF"/>
          <w:highlight w:val="yellow"/>
          <w:lang w:val="en-US" w:eastAsia="zh-CN"/>
        </w:rPr>
      </w:pPr>
      <w:r>
        <w:rPr>
          <w:rFonts w:hint="eastAsia"/>
          <w:b/>
          <w:bCs/>
          <w:color w:val="0000FF"/>
          <w:highlight w:val="yellow"/>
          <w:lang w:val="en-US" w:eastAsia="zh-CN"/>
        </w:rPr>
        <w:t>交响设计——逻辑与拟人，二者之间形成了很好的合流</w:t>
      </w:r>
    </w:p>
    <w:p>
      <w:pPr>
        <w:numPr>
          <w:ilvl w:val="0"/>
          <w:numId w:val="0"/>
        </w:numPr>
        <w:ind w:left="0" w:leftChars="0" w:firstLine="420" w:firstLineChars="0"/>
        <w:rPr>
          <w:rFonts w:hint="eastAsia"/>
          <w:color w:val="0000FF"/>
          <w:lang w:val="en-US" w:eastAsia="zh-CN"/>
        </w:rPr>
      </w:pPr>
      <w:r>
        <w:rPr>
          <w:rFonts w:hint="eastAsia"/>
          <w:color w:val="0000FF"/>
          <w:lang w:val="en-US" w:eastAsia="zh-CN"/>
        </w:rPr>
        <w:t>（1）第一方面的解释：贝多芬的</w:t>
      </w:r>
      <w:r>
        <w:rPr>
          <w:rFonts w:hint="eastAsia"/>
          <w:b/>
          <w:bCs/>
          <w:color w:val="0000FF"/>
          <w:lang w:val="en-US" w:eastAsia="zh-CN"/>
        </w:rPr>
        <w:t>音乐形象</w:t>
      </w:r>
      <w:r>
        <w:rPr>
          <w:rFonts w:hint="eastAsia"/>
          <w:color w:val="0000FF"/>
          <w:lang w:val="en-US" w:eastAsia="zh-CN"/>
        </w:rPr>
        <w:t>“命运”：①基于4的结构动机 ②通过拟人的方式赋予其性格</w:t>
      </w:r>
    </w:p>
    <w:p>
      <w:pPr>
        <w:numPr>
          <w:ilvl w:val="0"/>
          <w:numId w:val="0"/>
        </w:numPr>
        <w:ind w:left="0" w:leftChars="0" w:firstLine="420" w:firstLineChars="0"/>
        <w:rPr>
          <w:rFonts w:hint="eastAsia"/>
          <w:color w:val="0000FF"/>
          <w:lang w:val="en-US" w:eastAsia="zh-CN"/>
        </w:rPr>
      </w:pPr>
      <w:r>
        <w:rPr>
          <w:rFonts w:hint="eastAsia"/>
          <w:color w:val="0000FF"/>
          <w:lang w:val="en-US" w:eastAsia="zh-CN"/>
        </w:rPr>
        <w:t>（2）第二方面的解释：贝多芬作品中所富有的有机性与心灵性，这与作者贝多芬遭遇病魔的人生经历是密不可分的</w:t>
      </w:r>
    </w:p>
    <w:p>
      <w:pPr>
        <w:numPr>
          <w:ilvl w:val="0"/>
          <w:numId w:val="0"/>
        </w:numPr>
        <w:ind w:left="0" w:leftChars="0" w:firstLine="420" w:firstLineChars="0"/>
        <w:rPr>
          <w:rFonts w:hint="eastAsia"/>
          <w:color w:val="0000FF"/>
          <w:lang w:val="en-US" w:eastAsia="zh-CN"/>
        </w:rPr>
      </w:pPr>
    </w:p>
    <w:p>
      <w:pPr>
        <w:numPr>
          <w:ilvl w:val="0"/>
          <w:numId w:val="0"/>
        </w:numPr>
        <w:ind w:left="0" w:leftChars="0" w:firstLine="420" w:firstLineChars="0"/>
        <w:rPr>
          <w:rFonts w:hint="default"/>
          <w:color w:val="0000FF"/>
          <w:lang w:val="en-US" w:eastAsia="zh-CN"/>
        </w:rPr>
      </w:pPr>
      <w:r>
        <w:rPr>
          <w:rFonts w:hint="eastAsia"/>
          <w:color w:val="0000FF"/>
          <w:u w:val="single"/>
          <w:lang w:val="en-US" w:eastAsia="zh-CN"/>
        </w:rPr>
        <w:t>贝多芬设计的两个旋律颜色与感觉都不一样⬇</w:t>
      </w:r>
    </w:p>
    <w:p>
      <w:pPr>
        <w:numPr>
          <w:ilvl w:val="0"/>
          <w:numId w:val="0"/>
        </w:numPr>
        <w:ind w:left="0" w:leftChars="0" w:firstLine="420" w:firstLineChars="0"/>
        <w:rPr>
          <w:rFonts w:hint="eastAsia"/>
          <w:color w:val="0000FF"/>
          <w:lang w:val="en-US" w:eastAsia="zh-CN"/>
        </w:rPr>
      </w:pPr>
      <w:r>
        <w:rPr>
          <w:rFonts w:hint="eastAsia"/>
          <w:b/>
          <w:bCs/>
          <w:color w:val="0000FF"/>
          <w:lang w:val="en-US" w:eastAsia="zh-CN"/>
        </w:rPr>
        <w:t>逻辑有机</w:t>
      </w:r>
      <w:r>
        <w:rPr>
          <w:rFonts w:hint="eastAsia"/>
          <w:color w:val="0000FF"/>
          <w:lang w:val="en-US" w:eastAsia="zh-CN"/>
        </w:rPr>
        <w:t>：1234 1234 1234……→①非常整齐没有其他东西夹杂，富有逻辑的纯粹性②有强大的低音支撑</w:t>
      </w:r>
    </w:p>
    <w:p>
      <w:pPr>
        <w:numPr>
          <w:ilvl w:val="0"/>
          <w:numId w:val="0"/>
        </w:numPr>
        <w:ind w:left="0" w:leftChars="0" w:firstLine="420" w:firstLineChars="0"/>
        <w:rPr>
          <w:rFonts w:hint="eastAsia"/>
          <w:color w:val="0000FF"/>
          <w:lang w:val="en-US" w:eastAsia="zh-CN"/>
        </w:rPr>
      </w:pPr>
      <w:r>
        <w:rPr>
          <w:rFonts w:hint="eastAsia"/>
          <w:color w:val="0000FF"/>
          <w:lang w:val="en-US" w:eastAsia="zh-CN"/>
        </w:rPr>
        <w:t>旋律：4+4 4+4 4+4……</w:t>
      </w:r>
    </w:p>
    <w:p>
      <w:pPr>
        <w:numPr>
          <w:ilvl w:val="0"/>
          <w:numId w:val="0"/>
        </w:numPr>
        <w:ind w:left="0" w:leftChars="0" w:firstLine="420" w:firstLineChars="0"/>
        <w:rPr>
          <w:rFonts w:hint="eastAsia"/>
          <w:color w:val="0000FF"/>
          <w:lang w:val="en-US" w:eastAsia="zh-CN"/>
        </w:rPr>
      </w:pPr>
      <w:r>
        <w:rPr>
          <w:rFonts w:hint="eastAsia"/>
          <w:color w:val="0000FF"/>
          <w:lang w:val="en-US" w:eastAsia="zh-CN"/>
        </w:rPr>
        <w:t>前面用了小调，后面用了大调。有一种说法是，在音乐性格上，前者代表命运的残暴，后者代表命运的希望——</w:t>
      </w:r>
      <w:r>
        <w:rPr>
          <w:rFonts w:hint="eastAsia"/>
          <w:b/>
          <w:bCs/>
          <w:color w:val="0000FF"/>
          <w:lang w:val="en-US" w:eastAsia="zh-CN"/>
        </w:rPr>
        <w:t>但这样的的说法是对的吗？</w:t>
      </w:r>
    </w:p>
    <w:p>
      <w:pPr>
        <w:numPr>
          <w:ilvl w:val="0"/>
          <w:numId w:val="0"/>
        </w:numPr>
        <w:ind w:left="0" w:leftChars="0" w:firstLine="420" w:firstLineChars="0"/>
        <w:rPr>
          <w:rFonts w:hint="default"/>
          <w:color w:val="0000FF"/>
          <w:lang w:val="en-US" w:eastAsia="zh-CN"/>
        </w:rPr>
      </w:pPr>
      <w:r>
        <w:rPr>
          <w:rFonts w:hint="eastAsia"/>
          <w:color w:val="0000FF"/>
          <w:lang w:val="en-US" w:eastAsia="zh-CN"/>
        </w:rPr>
        <w:t>或许不对，原因如下：①贝多芬会用最后一章节来表达抗争 ②“多声”形成的</w:t>
      </w:r>
      <w:r>
        <w:rPr>
          <w:rFonts w:hint="eastAsia"/>
          <w:b/>
          <w:bCs/>
          <w:color w:val="0000FF"/>
          <w:lang w:val="en-US" w:eastAsia="zh-CN"/>
        </w:rPr>
        <w:t>听点</w:t>
      </w:r>
      <w:r>
        <w:rPr>
          <w:rFonts w:hint="eastAsia"/>
          <w:color w:val="0000FF"/>
          <w:lang w:val="en-US" w:eastAsia="zh-CN"/>
        </w:rPr>
        <w:t>，立体组合对命运的塑造。第一个听点有上扬的设问，但他并未做直接的回答。有明亮感的大调出来时，底下仍蕴藏着一种嘲讽，用拟人化的手法来说，是一种“伪善”</w:t>
      </w:r>
    </w:p>
    <w:p>
      <w:pPr>
        <w:numPr>
          <w:ilvl w:val="0"/>
          <w:numId w:val="0"/>
        </w:numPr>
        <w:ind w:firstLine="420" w:firstLineChars="0"/>
        <w:rPr>
          <w:rFonts w:hint="eastAsia"/>
          <w:color w:val="0000FF"/>
          <w:lang w:val="en-US" w:eastAsia="zh-CN"/>
        </w:rPr>
      </w:pPr>
      <w:r>
        <w:rPr>
          <w:rFonts w:hint="eastAsia"/>
          <w:color w:val="0000FF"/>
          <w:highlight w:val="yellow"/>
          <w:lang w:val="en-US" w:eastAsia="zh-CN"/>
        </w:rPr>
        <w:t>·第一乐章</w:t>
      </w:r>
      <w:r>
        <w:rPr>
          <w:rFonts w:hint="eastAsia"/>
          <w:b/>
          <w:bCs/>
          <w:color w:val="0000FF"/>
          <w:highlight w:val="yellow"/>
          <w:lang w:val="en-US" w:eastAsia="zh-CN"/>
        </w:rPr>
        <w:t>三个听点</w:t>
      </w:r>
      <w:r>
        <w:rPr>
          <w:rFonts w:hint="eastAsia"/>
          <w:color w:val="0000FF"/>
          <w:highlight w:val="yellow"/>
          <w:lang w:val="en-US" w:eastAsia="zh-CN"/>
        </w:rPr>
        <w:t>：</w:t>
      </w:r>
    </w:p>
    <w:p>
      <w:pPr>
        <w:numPr>
          <w:ilvl w:val="0"/>
          <w:numId w:val="0"/>
        </w:numPr>
        <w:ind w:firstLine="420" w:firstLineChars="0"/>
        <w:rPr>
          <w:rFonts w:hint="eastAsia"/>
          <w:color w:val="0000FF"/>
          <w:lang w:val="en-US" w:eastAsia="zh-CN"/>
        </w:rPr>
      </w:pPr>
      <w:r>
        <w:rPr>
          <w:rFonts w:hint="eastAsia"/>
          <w:color w:val="0000FF"/>
          <w:lang w:val="en-US" w:eastAsia="zh-CN"/>
        </w:rPr>
        <w:t>①下行四个音②上行四个音③大调哒哒嘀哒+呵呵呵呵</w:t>
      </w:r>
    </w:p>
    <w:p>
      <w:pPr>
        <w:numPr>
          <w:ilvl w:val="0"/>
          <w:numId w:val="0"/>
        </w:numPr>
        <w:ind w:firstLine="420" w:firstLineChars="0"/>
        <w:rPr>
          <w:rFonts w:hint="default"/>
          <w:color w:val="0000FF"/>
          <w:lang w:val="en-US" w:eastAsia="zh-CN"/>
        </w:rPr>
      </w:pPr>
      <w:r>
        <w:rPr>
          <w:rFonts w:hint="eastAsia"/>
          <w:color w:val="0000FF"/>
          <w:lang w:val="en-US" w:eastAsia="zh-CN"/>
        </w:rPr>
        <w:t>→讲述了一个完整的心境</w:t>
      </w:r>
    </w:p>
    <w:p>
      <w:pPr>
        <w:numPr>
          <w:ilvl w:val="0"/>
          <w:numId w:val="0"/>
        </w:numPr>
        <w:rPr>
          <w:rFonts w:hint="eastAsia"/>
          <w:color w:val="0000FF"/>
          <w:highlight w:val="yellow"/>
          <w:lang w:val="en-US" w:eastAsia="zh-CN"/>
        </w:rPr>
      </w:pPr>
    </w:p>
    <w:p>
      <w:pPr>
        <w:numPr>
          <w:ilvl w:val="0"/>
          <w:numId w:val="0"/>
        </w:numPr>
        <w:rPr>
          <w:rFonts w:hint="default"/>
          <w:color w:val="0000FF"/>
          <w:lang w:val="en-US" w:eastAsia="zh-CN"/>
        </w:rPr>
      </w:pPr>
      <w:r>
        <w:rPr>
          <w:rFonts w:hint="eastAsia"/>
          <w:color w:val="0000FF"/>
          <w:highlight w:val="yellow"/>
          <w:lang w:val="en-US" w:eastAsia="zh-CN"/>
        </w:rPr>
        <w:t>※接收者的角度</w:t>
      </w:r>
    </w:p>
    <w:p>
      <w:pPr>
        <w:numPr>
          <w:ilvl w:val="0"/>
          <w:numId w:val="0"/>
        </w:numPr>
        <w:rPr>
          <w:rFonts w:hint="default"/>
          <w:color w:val="0000FF"/>
          <w:lang w:val="en-US" w:eastAsia="zh-CN"/>
        </w:rPr>
      </w:pPr>
      <w:r>
        <w:rPr>
          <w:rFonts w:hint="default"/>
          <w:color w:val="0000FF"/>
          <w:lang w:val="en-US" w:eastAsia="zh-CN"/>
        </w:rPr>
        <w:drawing>
          <wp:inline distT="0" distB="0" distL="114300" distR="114300">
            <wp:extent cx="4288790" cy="2279650"/>
            <wp:effectExtent l="0" t="0" r="6985" b="6350"/>
            <wp:docPr id="2" name="图片 2" descr="56def11c5062eae74408d15dfefc6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6def11c5062eae74408d15dfefc6d8"/>
                    <pic:cNvPicPr>
                      <a:picLocks noChangeAspect="1"/>
                    </pic:cNvPicPr>
                  </pic:nvPicPr>
                  <pic:blipFill>
                    <a:blip r:embed="rId10"/>
                    <a:stretch>
                      <a:fillRect/>
                    </a:stretch>
                  </pic:blipFill>
                  <pic:spPr>
                    <a:xfrm>
                      <a:off x="0" y="0"/>
                      <a:ext cx="4288790" cy="2279650"/>
                    </a:xfrm>
                    <a:prstGeom prst="rect">
                      <a:avLst/>
                    </a:prstGeom>
                  </pic:spPr>
                </pic:pic>
              </a:graphicData>
            </a:graphic>
          </wp:inline>
        </w:drawing>
      </w:r>
    </w:p>
    <w:p>
      <w:pPr>
        <w:numPr>
          <w:ilvl w:val="0"/>
          <w:numId w:val="0"/>
        </w:numPr>
        <w:rPr>
          <w:rFonts w:hint="default"/>
          <w:color w:val="0000FF"/>
          <w:lang w:val="en-US" w:eastAsia="zh-CN"/>
        </w:rPr>
      </w:pPr>
      <w:r>
        <w:rPr>
          <w:rFonts w:hint="default"/>
          <w:color w:val="0000FF"/>
          <w:lang w:val="en-US" w:eastAsia="zh-CN"/>
        </w:rPr>
        <w:drawing>
          <wp:inline distT="0" distB="0" distL="114300" distR="114300">
            <wp:extent cx="4655820" cy="2551430"/>
            <wp:effectExtent l="0" t="0" r="1905" b="1270"/>
            <wp:docPr id="9" name="图片 9" descr="21bc22e16a1f76b334286105203b4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1bc22e16a1f76b334286105203b4c4"/>
                    <pic:cNvPicPr>
                      <a:picLocks noChangeAspect="1"/>
                    </pic:cNvPicPr>
                  </pic:nvPicPr>
                  <pic:blipFill>
                    <a:blip r:embed="rId11"/>
                    <a:stretch>
                      <a:fillRect/>
                    </a:stretch>
                  </pic:blipFill>
                  <pic:spPr>
                    <a:xfrm>
                      <a:off x="0" y="0"/>
                      <a:ext cx="4655820" cy="2551430"/>
                    </a:xfrm>
                    <a:prstGeom prst="rect">
                      <a:avLst/>
                    </a:prstGeom>
                  </pic:spPr>
                </pic:pic>
              </a:graphicData>
            </a:graphic>
          </wp:inline>
        </w:drawing>
      </w:r>
    </w:p>
    <w:p>
      <w:pPr>
        <w:numPr>
          <w:ilvl w:val="0"/>
          <w:numId w:val="0"/>
        </w:numPr>
        <w:rPr>
          <w:rFonts w:hint="eastAsia"/>
          <w:color w:val="0000FF"/>
          <w:lang w:val="en-US" w:eastAsia="zh-CN"/>
        </w:rPr>
      </w:pPr>
      <w:r>
        <w:rPr>
          <w:rFonts w:hint="eastAsia"/>
          <w:color w:val="0000FF"/>
          <w:lang w:val="en-US" w:eastAsia="zh-CN"/>
        </w:rPr>
        <w:t>影响依次递衰→</w:t>
      </w:r>
    </w:p>
    <w:p>
      <w:pPr>
        <w:numPr>
          <w:ilvl w:val="0"/>
          <w:numId w:val="0"/>
        </w:numPr>
        <w:rPr>
          <w:rFonts w:hint="eastAsia"/>
          <w:color w:val="0000FF"/>
          <w:lang w:val="en-US" w:eastAsia="zh-CN"/>
        </w:rPr>
      </w:pPr>
      <w:r>
        <w:rPr>
          <w:rFonts w:hint="eastAsia"/>
          <w:color w:val="0000FF"/>
          <w:lang w:val="en-US" w:eastAsia="zh-CN"/>
        </w:rPr>
        <w:t>如果要做精听，就需要在考虑前四者的情况下再去看旋律和结构</w:t>
      </w:r>
    </w:p>
    <w:p>
      <w:pPr>
        <w:numPr>
          <w:ilvl w:val="0"/>
          <w:numId w:val="0"/>
        </w:numPr>
        <w:rPr>
          <w:rFonts w:hint="eastAsia"/>
          <w:color w:val="0000FF"/>
          <w:highlight w:val="yellow"/>
          <w:lang w:val="en-US" w:eastAsia="zh-CN"/>
        </w:rPr>
      </w:pPr>
    </w:p>
    <w:p>
      <w:pPr>
        <w:numPr>
          <w:ilvl w:val="0"/>
          <w:numId w:val="0"/>
        </w:numPr>
        <w:rPr>
          <w:rFonts w:hint="eastAsia"/>
          <w:color w:val="0000FF"/>
          <w:highlight w:val="yellow"/>
          <w:lang w:val="en-US" w:eastAsia="zh-CN"/>
        </w:rPr>
      </w:pPr>
    </w:p>
    <w:p>
      <w:pPr>
        <w:numPr>
          <w:ilvl w:val="0"/>
          <w:numId w:val="0"/>
        </w:numPr>
        <w:rPr>
          <w:rFonts w:hint="eastAsia"/>
          <w:color w:val="0000FF"/>
          <w:lang w:val="en-US" w:eastAsia="zh-CN"/>
        </w:rPr>
      </w:pPr>
      <w:r>
        <w:rPr>
          <w:rFonts w:hint="eastAsia"/>
          <w:color w:val="0000FF"/>
          <w:highlight w:val="yellow"/>
          <w:lang w:val="en-US" w:eastAsia="zh-CN"/>
        </w:rPr>
        <w:t>创作者的角度</w:t>
      </w:r>
    </w:p>
    <w:p>
      <w:pPr>
        <w:numPr>
          <w:ilvl w:val="0"/>
          <w:numId w:val="0"/>
        </w:numPr>
        <w:rPr>
          <w:rFonts w:hint="default"/>
          <w:color w:val="0000FF"/>
          <w:lang w:val="en-US" w:eastAsia="zh-CN"/>
        </w:rPr>
      </w:pPr>
      <w:r>
        <w:rPr>
          <w:rFonts w:hint="default"/>
          <w:color w:val="0000FF"/>
          <w:lang w:val="en-US" w:eastAsia="zh-CN"/>
        </w:rPr>
        <w:drawing>
          <wp:inline distT="0" distB="0" distL="114300" distR="114300">
            <wp:extent cx="4639310" cy="2560955"/>
            <wp:effectExtent l="0" t="0" r="8890" b="1270"/>
            <wp:docPr id="10" name="图片 10" descr="60616146989e8bc5c58e29089571f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60616146989e8bc5c58e29089571f12"/>
                    <pic:cNvPicPr>
                      <a:picLocks noChangeAspect="1"/>
                    </pic:cNvPicPr>
                  </pic:nvPicPr>
                  <pic:blipFill>
                    <a:blip r:embed="rId12"/>
                    <a:stretch>
                      <a:fillRect/>
                    </a:stretch>
                  </pic:blipFill>
                  <pic:spPr>
                    <a:xfrm>
                      <a:off x="0" y="0"/>
                      <a:ext cx="4639310" cy="2560955"/>
                    </a:xfrm>
                    <a:prstGeom prst="rect">
                      <a:avLst/>
                    </a:prstGeom>
                  </pic:spPr>
                </pic:pic>
              </a:graphicData>
            </a:graphic>
          </wp:inline>
        </w:drawing>
      </w:r>
    </w:p>
    <w:p>
      <w:pPr>
        <w:numPr>
          <w:ilvl w:val="0"/>
          <w:numId w:val="0"/>
        </w:numPr>
        <w:rPr>
          <w:rFonts w:hint="default"/>
          <w:color w:val="0000FF"/>
          <w:lang w:val="en-US" w:eastAsia="zh-CN"/>
        </w:rPr>
      </w:pPr>
      <w:r>
        <w:rPr>
          <w:rFonts w:hint="default"/>
          <w:color w:val="0000FF"/>
          <w:lang w:val="en-US" w:eastAsia="zh-CN"/>
        </w:rPr>
        <w:drawing>
          <wp:inline distT="0" distB="0" distL="114300" distR="114300">
            <wp:extent cx="4693285" cy="2628265"/>
            <wp:effectExtent l="0" t="0" r="2540" b="635"/>
            <wp:docPr id="11" name="图片 11" descr="01274b984b0fad625dd0b8556de2f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01274b984b0fad625dd0b8556de2fe9"/>
                    <pic:cNvPicPr>
                      <a:picLocks noChangeAspect="1"/>
                    </pic:cNvPicPr>
                  </pic:nvPicPr>
                  <pic:blipFill>
                    <a:blip r:embed="rId13"/>
                    <a:stretch>
                      <a:fillRect/>
                    </a:stretch>
                  </pic:blipFill>
                  <pic:spPr>
                    <a:xfrm>
                      <a:off x="0" y="0"/>
                      <a:ext cx="4693285" cy="2628265"/>
                    </a:xfrm>
                    <a:prstGeom prst="rect">
                      <a:avLst/>
                    </a:prstGeom>
                  </pic:spPr>
                </pic:pic>
              </a:graphicData>
            </a:graphic>
          </wp:inline>
        </w:drawing>
      </w:r>
    </w:p>
    <w:p>
      <w:pPr>
        <w:numPr>
          <w:ilvl w:val="0"/>
          <w:numId w:val="0"/>
        </w:numPr>
        <w:rPr>
          <w:rFonts w:hint="eastAsia"/>
          <w:color w:val="0000FF"/>
          <w:lang w:val="en-US" w:eastAsia="zh-CN"/>
        </w:rPr>
      </w:pPr>
      <w:r>
        <w:rPr>
          <w:rFonts w:hint="eastAsia" w:ascii="黑体" w:hAnsi="黑体" w:eastAsia="黑体" w:cs="黑体"/>
          <w:b/>
          <w:bCs/>
          <w:sz w:val="24"/>
          <w:szCs w:val="32"/>
          <w:lang w:val="en-US" w:eastAsia="zh-CN"/>
        </w:rPr>
        <w:t>贝多芬第五交响曲</w:t>
      </w:r>
      <w:r>
        <w:rPr>
          <w:rFonts w:hint="eastAsia"/>
          <w:color w:val="0000FF"/>
          <w:lang w:val="en-US" w:eastAsia="zh-CN"/>
        </w:rPr>
        <w:t>——精听试金石</w:t>
      </w:r>
    </w:p>
    <w:p>
      <w:pPr>
        <w:numPr>
          <w:ilvl w:val="0"/>
          <w:numId w:val="0"/>
        </w:numPr>
        <w:rPr>
          <w:rFonts w:hint="eastAsia"/>
          <w:lang w:val="en-US" w:eastAsia="zh-CN"/>
        </w:rPr>
      </w:pPr>
      <w:r>
        <w:rPr>
          <w:rFonts w:hint="eastAsia"/>
          <w:lang w:val="en-US" w:eastAsia="zh-CN"/>
        </w:rPr>
        <w:t xml:space="preserve">第一乐章：命运（残暴、伪善） </w:t>
      </w:r>
    </w:p>
    <w:p>
      <w:pPr>
        <w:numPr>
          <w:ilvl w:val="0"/>
          <w:numId w:val="0"/>
        </w:numPr>
        <w:rPr>
          <w:rFonts w:hint="eastAsia"/>
          <w:lang w:val="en-US" w:eastAsia="zh-CN"/>
        </w:rPr>
      </w:pPr>
      <w:r>
        <w:rPr>
          <w:rFonts w:hint="eastAsia"/>
          <w:lang w:val="en-US" w:eastAsia="zh-CN"/>
        </w:rPr>
        <w:t xml:space="preserve">第二乐章：个人（纠结、徘徊） </w:t>
      </w:r>
    </w:p>
    <w:p>
      <w:pPr>
        <w:numPr>
          <w:ilvl w:val="0"/>
          <w:numId w:val="0"/>
        </w:numPr>
        <w:rPr>
          <w:rFonts w:hint="eastAsia"/>
          <w:lang w:val="en-US" w:eastAsia="zh-CN"/>
        </w:rPr>
      </w:pPr>
      <w:r>
        <w:rPr>
          <w:rFonts w:hint="eastAsia"/>
          <w:lang w:val="en-US" w:eastAsia="zh-CN"/>
        </w:rPr>
        <w:t>第三乐章：斗争 （争执、纠缠）</w:t>
      </w:r>
    </w:p>
    <w:p>
      <w:pPr>
        <w:numPr>
          <w:ilvl w:val="0"/>
          <w:numId w:val="0"/>
        </w:numPr>
        <w:rPr>
          <w:rFonts w:hint="eastAsia"/>
          <w:lang w:val="en-US" w:eastAsia="zh-CN"/>
        </w:rPr>
      </w:pPr>
      <w:r>
        <w:rPr>
          <w:rFonts w:hint="eastAsia"/>
          <w:lang w:val="en-US" w:eastAsia="zh-CN"/>
        </w:rPr>
        <w:t>第四乐章：勇士（人的胜利、精神的胜利）</w:t>
      </w:r>
    </w:p>
    <w:p>
      <w:pPr>
        <w:numPr>
          <w:ilvl w:val="0"/>
          <w:numId w:val="0"/>
        </w:numPr>
        <w:rPr>
          <w:rFonts w:hint="eastAsia"/>
          <w:lang w:val="en-US" w:eastAsia="zh-CN"/>
        </w:rPr>
      </w:pPr>
    </w:p>
    <w:p>
      <w:pPr>
        <w:numPr>
          <w:ilvl w:val="0"/>
          <w:numId w:val="0"/>
        </w:numPr>
        <w:rPr>
          <w:rFonts w:hint="default" w:ascii="黑体" w:hAnsi="黑体" w:eastAsia="黑体" w:cs="黑体"/>
          <w:b/>
          <w:bCs/>
          <w:sz w:val="24"/>
          <w:szCs w:val="32"/>
          <w:lang w:val="en-US" w:eastAsia="zh-CN"/>
        </w:rPr>
      </w:pPr>
      <w:r>
        <w:rPr>
          <w:rFonts w:hint="eastAsia" w:ascii="黑体" w:hAnsi="黑体" w:eastAsia="黑体" w:cs="黑体"/>
          <w:b/>
          <w:bCs/>
          <w:sz w:val="24"/>
          <w:szCs w:val="32"/>
          <w:lang w:val="en-US" w:eastAsia="zh-CN"/>
        </w:rPr>
        <w:t>第一乐章</w:t>
      </w:r>
    </w:p>
    <w:p>
      <w:pPr>
        <w:numPr>
          <w:ilvl w:val="0"/>
          <w:numId w:val="0"/>
        </w:numPr>
        <w:ind w:left="0" w:leftChars="0" w:firstLine="420" w:firstLineChars="0"/>
        <w:rPr>
          <w:rFonts w:hint="default"/>
          <w:color w:val="0000FF"/>
          <w:lang w:val="en-US" w:eastAsia="zh-CN"/>
        </w:rPr>
      </w:pPr>
      <w:r>
        <w:rPr>
          <w:rFonts w:hint="eastAsia"/>
          <w:color w:val="0000FF"/>
          <w:u w:val="single"/>
          <w:lang w:val="en-US" w:eastAsia="zh-CN"/>
        </w:rPr>
        <w:t>贝多芬设计的两个旋律颜色与感觉都不一样⬇</w:t>
      </w:r>
    </w:p>
    <w:p>
      <w:pPr>
        <w:numPr>
          <w:ilvl w:val="0"/>
          <w:numId w:val="0"/>
        </w:numPr>
        <w:ind w:left="0" w:leftChars="0" w:firstLine="420" w:firstLineChars="0"/>
        <w:rPr>
          <w:rFonts w:hint="eastAsia"/>
          <w:color w:val="0000FF"/>
          <w:lang w:val="en-US" w:eastAsia="zh-CN"/>
        </w:rPr>
      </w:pPr>
      <w:r>
        <w:rPr>
          <w:rFonts w:hint="eastAsia"/>
          <w:b/>
          <w:bCs/>
          <w:color w:val="0000FF"/>
          <w:lang w:val="en-US" w:eastAsia="zh-CN"/>
        </w:rPr>
        <w:t>逻辑有机</w:t>
      </w:r>
      <w:r>
        <w:rPr>
          <w:rFonts w:hint="eastAsia"/>
          <w:color w:val="0000FF"/>
          <w:lang w:val="en-US" w:eastAsia="zh-CN"/>
        </w:rPr>
        <w:t>：1234 1234 1234……→①非常整齐没有其他东西夹杂，富有逻辑的纯粹性②有强大的低音支撑</w:t>
      </w:r>
    </w:p>
    <w:p>
      <w:pPr>
        <w:numPr>
          <w:ilvl w:val="0"/>
          <w:numId w:val="0"/>
        </w:numPr>
        <w:ind w:left="0" w:leftChars="0" w:firstLine="420" w:firstLineChars="0"/>
        <w:rPr>
          <w:rFonts w:hint="eastAsia"/>
          <w:color w:val="0000FF"/>
          <w:lang w:val="en-US" w:eastAsia="zh-CN"/>
        </w:rPr>
      </w:pPr>
      <w:r>
        <w:rPr>
          <w:rFonts w:hint="eastAsia"/>
          <w:color w:val="0000FF"/>
          <w:lang w:val="en-US" w:eastAsia="zh-CN"/>
        </w:rPr>
        <w:t>旋律：4+4 4+4 4+4……</w:t>
      </w:r>
    </w:p>
    <w:p>
      <w:pPr>
        <w:numPr>
          <w:ilvl w:val="0"/>
          <w:numId w:val="0"/>
        </w:numPr>
        <w:ind w:left="0" w:leftChars="0" w:firstLine="420" w:firstLineChars="0"/>
        <w:rPr>
          <w:rFonts w:hint="eastAsia"/>
          <w:color w:val="0000FF"/>
          <w:lang w:val="en-US" w:eastAsia="zh-CN"/>
        </w:rPr>
      </w:pPr>
      <w:r>
        <w:rPr>
          <w:rFonts w:hint="eastAsia"/>
          <w:color w:val="0000FF"/>
          <w:lang w:val="en-US" w:eastAsia="zh-CN"/>
        </w:rPr>
        <w:t>前面用了小调，后面用了大调。有一种说法是，在音乐性格上，前者代表命运的残暴，后者代表命运的希望——</w:t>
      </w:r>
      <w:r>
        <w:rPr>
          <w:rFonts w:hint="eastAsia"/>
          <w:b/>
          <w:bCs/>
          <w:color w:val="0000FF"/>
          <w:lang w:val="en-US" w:eastAsia="zh-CN"/>
        </w:rPr>
        <w:t>但这样的的说法是对的吗？</w:t>
      </w:r>
    </w:p>
    <w:p>
      <w:pPr>
        <w:numPr>
          <w:ilvl w:val="0"/>
          <w:numId w:val="0"/>
        </w:numPr>
        <w:ind w:left="0" w:leftChars="0" w:firstLine="420" w:firstLineChars="0"/>
        <w:rPr>
          <w:rFonts w:hint="default"/>
          <w:color w:val="0000FF"/>
          <w:lang w:val="en-US" w:eastAsia="zh-CN"/>
        </w:rPr>
      </w:pPr>
      <w:r>
        <w:rPr>
          <w:rFonts w:hint="eastAsia"/>
          <w:color w:val="0000FF"/>
          <w:lang w:val="en-US" w:eastAsia="zh-CN"/>
        </w:rPr>
        <w:t>或许不对，原因如下：①贝多芬会用最后一章节来表达抗争 ②“多声”形成的</w:t>
      </w:r>
      <w:r>
        <w:rPr>
          <w:rFonts w:hint="eastAsia"/>
          <w:b/>
          <w:bCs/>
          <w:color w:val="0000FF"/>
          <w:lang w:val="en-US" w:eastAsia="zh-CN"/>
        </w:rPr>
        <w:t>听点</w:t>
      </w:r>
      <w:r>
        <w:rPr>
          <w:rFonts w:hint="eastAsia"/>
          <w:color w:val="0000FF"/>
          <w:lang w:val="en-US" w:eastAsia="zh-CN"/>
        </w:rPr>
        <w:t>，立体组合对命运的塑造。第一个听点有上扬的设问，但他并未做直接的回答。有明亮感的大调出来时，底下仍蕴藏着一种嘲讽，用拟人化的手法来说，是一种“伪善”</w:t>
      </w:r>
    </w:p>
    <w:p>
      <w:pPr>
        <w:numPr>
          <w:ilvl w:val="0"/>
          <w:numId w:val="0"/>
        </w:numPr>
        <w:ind w:firstLine="420" w:firstLineChars="0"/>
        <w:rPr>
          <w:rFonts w:hint="eastAsia"/>
          <w:color w:val="0000FF"/>
          <w:lang w:val="en-US" w:eastAsia="zh-CN"/>
        </w:rPr>
      </w:pPr>
      <w:r>
        <w:rPr>
          <w:rFonts w:hint="eastAsia"/>
          <w:color w:val="0000FF"/>
          <w:highlight w:val="yellow"/>
          <w:lang w:val="en-US" w:eastAsia="zh-CN"/>
        </w:rPr>
        <w:t>·第一乐章</w:t>
      </w:r>
      <w:r>
        <w:rPr>
          <w:rFonts w:hint="eastAsia"/>
          <w:b/>
          <w:bCs/>
          <w:color w:val="0000FF"/>
          <w:highlight w:val="yellow"/>
          <w:lang w:val="en-US" w:eastAsia="zh-CN"/>
        </w:rPr>
        <w:t>三个听点</w:t>
      </w:r>
      <w:r>
        <w:rPr>
          <w:rFonts w:hint="eastAsia"/>
          <w:color w:val="0000FF"/>
          <w:highlight w:val="yellow"/>
          <w:lang w:val="en-US" w:eastAsia="zh-CN"/>
        </w:rPr>
        <w:t>：</w:t>
      </w:r>
    </w:p>
    <w:p>
      <w:pPr>
        <w:numPr>
          <w:ilvl w:val="0"/>
          <w:numId w:val="0"/>
        </w:numPr>
        <w:ind w:firstLine="420" w:firstLineChars="0"/>
        <w:rPr>
          <w:rFonts w:hint="eastAsia"/>
          <w:color w:val="0000FF"/>
          <w:lang w:val="en-US" w:eastAsia="zh-CN"/>
        </w:rPr>
      </w:pPr>
      <w:r>
        <w:rPr>
          <w:rFonts w:hint="eastAsia"/>
          <w:color w:val="0000FF"/>
          <w:lang w:val="en-US" w:eastAsia="zh-CN"/>
        </w:rPr>
        <w:t>①下行四个音②上行四个音③大调哒哒嘀哒+呵呵呵呵</w:t>
      </w:r>
    </w:p>
    <w:p>
      <w:pPr>
        <w:numPr>
          <w:ilvl w:val="0"/>
          <w:numId w:val="0"/>
        </w:numPr>
        <w:ind w:firstLine="420" w:firstLineChars="0"/>
        <w:rPr>
          <w:rFonts w:hint="default"/>
          <w:color w:val="0000FF"/>
          <w:lang w:val="en-US" w:eastAsia="zh-CN"/>
        </w:rPr>
      </w:pPr>
      <w:r>
        <w:rPr>
          <w:rFonts w:hint="eastAsia"/>
          <w:color w:val="0000FF"/>
          <w:lang w:val="en-US" w:eastAsia="zh-CN"/>
        </w:rPr>
        <w:t>→讲述了一个完整的心境</w:t>
      </w:r>
    </w:p>
    <w:p>
      <w:pPr>
        <w:numPr>
          <w:ilvl w:val="0"/>
          <w:numId w:val="0"/>
        </w:numPr>
        <w:rPr>
          <w:rFonts w:hint="eastAsia"/>
          <w:lang w:val="en-US" w:eastAsia="zh-CN"/>
        </w:rPr>
      </w:pPr>
    </w:p>
    <w:p>
      <w:pPr>
        <w:numPr>
          <w:ilvl w:val="0"/>
          <w:numId w:val="0"/>
        </w:numPr>
        <w:rPr>
          <w:rFonts w:hint="default" w:ascii="黑体" w:hAnsi="黑体" w:eastAsia="黑体" w:cs="黑体"/>
          <w:b/>
          <w:bCs/>
          <w:sz w:val="24"/>
          <w:szCs w:val="32"/>
          <w:lang w:val="en-US" w:eastAsia="zh-CN"/>
        </w:rPr>
      </w:pPr>
      <w:r>
        <w:rPr>
          <w:rFonts w:hint="eastAsia" w:ascii="黑体" w:hAnsi="黑体" w:eastAsia="黑体" w:cs="黑体"/>
          <w:b/>
          <w:bCs/>
          <w:sz w:val="24"/>
          <w:szCs w:val="32"/>
          <w:lang w:val="en-US" w:eastAsia="zh-CN"/>
        </w:rPr>
        <w:t>第二乐章</w:t>
      </w:r>
    </w:p>
    <w:p>
      <w:pPr>
        <w:numPr>
          <w:ilvl w:val="0"/>
          <w:numId w:val="0"/>
        </w:numPr>
        <w:ind w:firstLine="420" w:firstLineChars="0"/>
        <w:rPr>
          <w:rFonts w:hint="default"/>
          <w:lang w:val="en-US" w:eastAsia="zh-CN"/>
        </w:rPr>
      </w:pPr>
      <w:r>
        <w:rPr>
          <w:rFonts w:hint="default"/>
          <w:lang w:val="en-US" w:eastAsia="zh-CN"/>
        </w:rPr>
        <w:t>第一乐章的四音动机是一种压头主题，也就是动机都在开头。第二乐章不是这样，贝多芬在这里设计了一群主题，反映自己复杂的心绪。</w:t>
      </w:r>
    </w:p>
    <w:p>
      <w:pPr>
        <w:numPr>
          <w:ilvl w:val="0"/>
          <w:numId w:val="0"/>
        </w:numPr>
        <w:ind w:firstLine="420" w:firstLineChars="0"/>
        <w:rPr>
          <w:rFonts w:hint="default"/>
          <w:lang w:val="en-US" w:eastAsia="zh-CN"/>
        </w:rPr>
      </w:pPr>
      <w:r>
        <w:rPr>
          <w:rFonts w:hint="default"/>
          <w:lang w:val="en-US" w:eastAsia="zh-CN"/>
        </w:rPr>
        <w:t>其一，希望到叹息动机，完全是押尾，四个音都压在最后。这个主题很有歌唱性和流动感，特别有意思的是，贝多芬三次描述希望到叹息，一次比一次长大，一次比一次强烈，这种重复不是没有意思的。</w:t>
      </w:r>
    </w:p>
    <w:p>
      <w:pPr>
        <w:numPr>
          <w:ilvl w:val="0"/>
          <w:numId w:val="0"/>
        </w:numPr>
        <w:ind w:firstLine="420" w:firstLineChars="0"/>
        <w:rPr>
          <w:rFonts w:hint="default"/>
          <w:lang w:val="en-US" w:eastAsia="zh-CN"/>
        </w:rPr>
      </w:pPr>
      <w:r>
        <w:rPr>
          <w:rFonts w:hint="default"/>
          <w:lang w:val="en-US" w:eastAsia="zh-CN"/>
        </w:rPr>
        <w:t>其二，人生挣扎到坚定动机，也是4音的变化，也是四音押尾，但你绝对可以听出，贝多芬心情变了，从闪烁变得坚定。</w:t>
      </w:r>
    </w:p>
    <w:p>
      <w:pPr>
        <w:numPr>
          <w:ilvl w:val="0"/>
          <w:numId w:val="0"/>
        </w:numPr>
        <w:ind w:firstLine="420" w:firstLineChars="0"/>
        <w:rPr>
          <w:rFonts w:hint="default"/>
          <w:lang w:val="en-US" w:eastAsia="zh-CN"/>
        </w:rPr>
      </w:pPr>
      <w:r>
        <w:rPr>
          <w:rFonts w:hint="default"/>
          <w:lang w:val="en-US" w:eastAsia="zh-CN"/>
        </w:rPr>
        <w:t>其三，人生质疑道坚定动机，还是4音变化，还是四音押尾，你可以听出疑惑感，一种不安全感，以及听出又一次坚定。其四，人生斗争到坚定动机，依旧是4音变化，还是四音押尾，你可以听到纠结以及又一次坚定。</w:t>
      </w:r>
    </w:p>
    <w:p>
      <w:pPr>
        <w:numPr>
          <w:ilvl w:val="0"/>
          <w:numId w:val="0"/>
        </w:numPr>
        <w:ind w:firstLine="420" w:firstLineChars="0"/>
        <w:rPr>
          <w:rFonts w:hint="default"/>
          <w:lang w:val="en-US" w:eastAsia="zh-CN"/>
        </w:rPr>
      </w:pPr>
      <w:r>
        <w:rPr>
          <w:rFonts w:hint="eastAsia"/>
          <w:color w:val="0000FF"/>
          <w:lang w:val="en-US" w:eastAsia="zh-CN"/>
        </w:rPr>
        <w:t>为什么第二乐章这么长？——面对生死的徘徊，不可能简单地做决定</w:t>
      </w:r>
    </w:p>
    <w:p>
      <w:pPr>
        <w:numPr>
          <w:ilvl w:val="0"/>
          <w:numId w:val="0"/>
        </w:numPr>
        <w:ind w:firstLine="420" w:firstLineChars="0"/>
        <w:rPr>
          <w:rFonts w:hint="default"/>
          <w:lang w:val="en-US" w:eastAsia="zh-CN"/>
        </w:rPr>
      </w:pPr>
      <w:r>
        <w:rPr>
          <w:rFonts w:hint="default"/>
          <w:lang w:val="en-US" w:eastAsia="zh-CN"/>
        </w:rPr>
        <w:t>你必须在慢速中体会贝多芬散步中的思绪万千，他是非常痛苦的，这个乐章，绝对不是什么所谓双主题变奏曲那样的没有情感，而是一个可怜人在叹息与希望之间的内心斗争，你会很清楚地发现，贝多芬叹息动机的押尾四个音，与坚定动机的押尾四个音有很大的区别，同时，</w:t>
      </w:r>
      <w:r>
        <w:rPr>
          <w:rFonts w:hint="default"/>
          <w:b/>
          <w:bCs/>
          <w:lang w:val="en-US" w:eastAsia="zh-CN"/>
        </w:rPr>
        <w:t>希望﹣叹息动机一口气重复三次</w:t>
      </w:r>
      <w:r>
        <w:rPr>
          <w:rFonts w:hint="default"/>
          <w:lang w:val="en-US" w:eastAsia="zh-CN"/>
        </w:rPr>
        <w:t>，而挣扎﹣质疑﹣抗争分别有各自的设计，其实昭然若揭的答案就是贝多芬的自我鼓励，</w:t>
      </w:r>
      <w:r>
        <w:rPr>
          <w:rFonts w:hint="default"/>
          <w:b/>
          <w:bCs/>
          <w:lang w:val="en-US" w:eastAsia="zh-CN"/>
        </w:rPr>
        <w:t>活下去比死更不容易</w:t>
      </w: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希望大家在听的过程中，体会这种复杂的心情，不见得他的问题和体验，我们不会遇到，对吗？想象一下，这个乐章为什么会那样的来来回回的重复，想想心烦意乱的自己睡不着觉翻来覆去的自己吧。这个乐章临近结束，在低声部，远景部分，冒出来一个与"你去死吧"相似的动机，这是二乐章的第五动机，我给它的名字叫</w:t>
      </w:r>
      <w:r>
        <w:rPr>
          <w:rFonts w:hint="default"/>
          <w:b/>
          <w:bCs/>
          <w:lang w:val="en-US" w:eastAsia="zh-CN"/>
        </w:rPr>
        <w:t>"机关枪"</w:t>
      </w:r>
      <w:r>
        <w:rPr>
          <w:rFonts w:hint="default"/>
          <w:lang w:val="en-US" w:eastAsia="zh-CN"/>
        </w:rPr>
        <w:t>，完全是一梭子子弹，我们的小芬在这里准备好了自己的弹药，准备绝地反攻，准备你死我活的鏖战。</w:t>
      </w:r>
    </w:p>
    <w:p>
      <w:pPr>
        <w:numPr>
          <w:ilvl w:val="0"/>
          <w:numId w:val="0"/>
        </w:numPr>
        <w:rPr>
          <w:rFonts w:hint="default" w:ascii="黑体" w:hAnsi="黑体" w:eastAsia="黑体" w:cs="黑体"/>
          <w:b/>
          <w:bCs/>
          <w:sz w:val="24"/>
          <w:szCs w:val="32"/>
          <w:lang w:val="en-US" w:eastAsia="zh-CN"/>
        </w:rPr>
      </w:pPr>
    </w:p>
    <w:p>
      <w:pPr>
        <w:numPr>
          <w:ilvl w:val="0"/>
          <w:numId w:val="0"/>
        </w:numPr>
        <w:rPr>
          <w:rFonts w:hint="default" w:ascii="黑体" w:hAnsi="黑体" w:eastAsia="黑体" w:cs="黑体"/>
          <w:b/>
          <w:bCs/>
          <w:sz w:val="24"/>
          <w:szCs w:val="32"/>
          <w:lang w:val="en-US" w:eastAsia="zh-CN"/>
        </w:rPr>
      </w:pPr>
    </w:p>
    <w:p>
      <w:pPr>
        <w:numPr>
          <w:ilvl w:val="0"/>
          <w:numId w:val="0"/>
        </w:numPr>
        <w:rPr>
          <w:rFonts w:hint="default" w:ascii="黑体" w:hAnsi="黑体" w:eastAsia="黑体" w:cs="黑体"/>
          <w:b/>
          <w:bCs/>
          <w:sz w:val="24"/>
          <w:szCs w:val="32"/>
          <w:lang w:val="en-US" w:eastAsia="zh-CN"/>
        </w:rPr>
      </w:pPr>
      <w:r>
        <w:rPr>
          <w:rFonts w:hint="default" w:ascii="黑体" w:hAnsi="黑体" w:eastAsia="黑体" w:cs="黑体"/>
          <w:b/>
          <w:bCs/>
          <w:sz w:val="24"/>
          <w:szCs w:val="32"/>
          <w:lang w:val="en-US" w:eastAsia="zh-CN"/>
        </w:rPr>
        <w:t>第三乐章﹣第四乐章</w:t>
      </w:r>
    </w:p>
    <w:p>
      <w:pPr>
        <w:numPr>
          <w:ilvl w:val="0"/>
          <w:numId w:val="0"/>
        </w:numPr>
        <w:ind w:firstLine="420" w:firstLineChars="0"/>
        <w:rPr>
          <w:rFonts w:hint="default"/>
          <w:lang w:val="en-US" w:eastAsia="zh-CN"/>
        </w:rPr>
      </w:pPr>
      <w:r>
        <w:rPr>
          <w:rFonts w:hint="default"/>
          <w:lang w:val="en-US" w:eastAsia="zh-CN"/>
        </w:rPr>
        <w:t>整个心理剧再次塑造命运，这次的命运非常狡猾地展开恐吓。它也是四个音。而贝多芬给予四次反击，也是四个音。然而，这次的四个音不是压头押尾而是</w:t>
      </w:r>
      <w:r>
        <w:rPr>
          <w:rFonts w:hint="default"/>
          <w:b/>
          <w:bCs/>
          <w:lang w:val="en-US" w:eastAsia="zh-CN"/>
        </w:rPr>
        <w:t>压两头</w:t>
      </w:r>
      <w:r>
        <w:rPr>
          <w:rFonts w:hint="default"/>
          <w:lang w:val="en-US" w:eastAsia="zh-CN"/>
        </w:rPr>
        <w:t>。两次恐吓特别生动，每一次都不一样，让人觉得变化莫测，但都不为所动。第二次反击动机（机关枪）是一种叫赋格的做法，是一个在后面会解释的知识点，这里先不展开，大家不用担心。第三乐章结尾没有中断，第四乐章的全面反攻开始，胜利动机开始进入，什么是大获全胜，绝对不能只有一个形状，因此，这里是一个</w:t>
      </w:r>
      <w:r>
        <w:rPr>
          <w:rFonts w:hint="default"/>
          <w:b/>
          <w:bCs/>
          <w:lang w:val="en-US" w:eastAsia="zh-CN"/>
        </w:rPr>
        <w:t>胜利动机主题群</w:t>
      </w:r>
      <w:r>
        <w:rPr>
          <w:rFonts w:hint="default"/>
          <w:lang w:val="en-US" w:eastAsia="zh-CN"/>
        </w:rPr>
        <w:t>。</w:t>
      </w:r>
    </w:p>
    <w:p>
      <w:pPr>
        <w:numPr>
          <w:ilvl w:val="0"/>
          <w:numId w:val="0"/>
        </w:numPr>
        <w:ind w:firstLine="420" w:firstLineChars="0"/>
        <w:rPr>
          <w:rFonts w:hint="default"/>
          <w:lang w:val="en-US" w:eastAsia="zh-CN"/>
        </w:rPr>
      </w:pPr>
      <w:r>
        <w:rPr>
          <w:rFonts w:hint="default"/>
          <w:lang w:val="en-US" w:eastAsia="zh-CN"/>
        </w:rPr>
        <w:t>机关枪主题在这里变成各种激光枪，简直密不透风，枪林弹雨，而第三乐章的命运恐吓主题居然还有一次回光返照，但此时的贝多芬完全是乘胜追击直到最后的胜利了。大家要注意一个前后呼应的对比。第一乐章的结尾非常短，第四乐章的结尾非常长，二者存在调性的对比，下节课我们会解释这个问题，你要注意，在第二课中《黎明奏鸣曲》部分，我给大家提到过大调暖亮和小调柔和的对比，这里是相当的用法，大调象征胜利，小调象征命运，第四乐章结尾的长大，第一乐章结尾的短小，不是没有用意的。</w:t>
      </w:r>
    </w:p>
    <w:p>
      <w:pPr>
        <w:numPr>
          <w:ilvl w:val="0"/>
          <w:numId w:val="0"/>
        </w:numPr>
        <w:ind w:firstLine="420" w:firstLineChars="0"/>
        <w:rPr>
          <w:rFonts w:hint="default"/>
          <w:lang w:val="en-US" w:eastAsia="zh-CN"/>
        </w:rPr>
      </w:pPr>
    </w:p>
    <w:p>
      <w:pPr>
        <w:numPr>
          <w:ilvl w:val="0"/>
          <w:numId w:val="0"/>
        </w:numPr>
        <w:rPr>
          <w:rFonts w:hint="eastAsia" w:ascii="黑体" w:hAnsi="黑体" w:eastAsia="黑体" w:cs="黑体"/>
          <w:b/>
          <w:bCs/>
          <w:sz w:val="22"/>
          <w:szCs w:val="28"/>
          <w:lang w:val="en-US" w:eastAsia="zh-CN"/>
        </w:rPr>
      </w:pPr>
      <w:r>
        <w:rPr>
          <w:rFonts w:hint="eastAsia" w:ascii="黑体" w:hAnsi="黑体" w:eastAsia="黑体" w:cs="黑体"/>
          <w:b/>
          <w:bCs/>
          <w:sz w:val="22"/>
          <w:szCs w:val="28"/>
          <w:lang w:val="en-US" w:eastAsia="zh-CN"/>
        </w:rPr>
        <w:t>第一乐章</w:t>
      </w:r>
    </w:p>
    <w:p>
      <w:pPr>
        <w:numPr>
          <w:ilvl w:val="0"/>
          <w:numId w:val="0"/>
        </w:numPr>
        <w:ind w:firstLine="0" w:firstLineChars="0"/>
        <w:rPr>
          <w:rFonts w:hint="default"/>
          <w:lang w:val="en-US" w:eastAsia="zh-Hans"/>
        </w:rPr>
      </w:pPr>
      <w:r>
        <w:rPr>
          <w:rFonts w:hint="eastAsia"/>
          <w:lang w:val="en-US" w:eastAsia="zh-Hans"/>
        </w:rPr>
        <w:t>第一听点</w:t>
      </w:r>
      <w:r>
        <w:rPr>
          <w:rFonts w:hint="default"/>
          <w:lang w:val="en-US" w:eastAsia="zh-Hans"/>
        </w:rPr>
        <w:t>：</w:t>
      </w:r>
      <w:r>
        <w:rPr>
          <w:rFonts w:hint="eastAsia"/>
          <w:lang w:val="en-US" w:eastAsia="zh-Hans"/>
        </w:rPr>
        <w:t>四音</w:t>
      </w:r>
    </w:p>
    <w:p>
      <w:pPr>
        <w:numPr>
          <w:ilvl w:val="0"/>
          <w:numId w:val="0"/>
        </w:numPr>
        <w:ind w:firstLine="0" w:firstLineChars="0"/>
        <w:rPr>
          <w:rFonts w:hint="default"/>
          <w:lang w:val="en-US" w:eastAsia="zh-Hans"/>
        </w:rPr>
      </w:pPr>
      <w:r>
        <w:rPr>
          <w:rFonts w:hint="eastAsia"/>
          <w:lang w:val="en-US" w:eastAsia="zh-Hans"/>
        </w:rPr>
        <w:t>第二听点</w:t>
      </w:r>
      <w:r>
        <w:rPr>
          <w:rFonts w:hint="default"/>
          <w:lang w:val="en-US" w:eastAsia="zh-Hans"/>
        </w:rPr>
        <w:t>：</w:t>
      </w:r>
      <w:r>
        <w:rPr>
          <w:rFonts w:hint="eastAsia"/>
          <w:lang w:val="en-US" w:eastAsia="zh-Hans"/>
        </w:rPr>
        <w:t>四音动机</w:t>
      </w:r>
      <w:r>
        <w:rPr>
          <w:rFonts w:hint="default"/>
          <w:lang w:val="en-US" w:eastAsia="zh-Hans"/>
        </w:rPr>
        <w:t>：</w:t>
      </w:r>
      <w:r>
        <w:rPr>
          <w:rFonts w:hint="eastAsia"/>
          <w:lang w:val="en-US" w:eastAsia="zh-Hans"/>
        </w:rPr>
        <w:t>命运冷酷形象卧底</w:t>
      </w:r>
    </w:p>
    <w:p>
      <w:pPr>
        <w:numPr>
          <w:ilvl w:val="0"/>
          <w:numId w:val="0"/>
        </w:numPr>
        <w:ind w:firstLine="0" w:firstLineChars="0"/>
        <w:rPr>
          <w:rFonts w:hint="eastAsia"/>
          <w:lang w:val="en-US" w:eastAsia="zh-Hans"/>
        </w:rPr>
      </w:pPr>
      <w:r>
        <w:rPr>
          <w:rFonts w:hint="eastAsia"/>
          <w:lang w:val="en-US" w:eastAsia="zh-Hans"/>
        </w:rPr>
        <w:t>第三听点</w:t>
      </w:r>
      <w:r>
        <w:rPr>
          <w:rFonts w:hint="default"/>
          <w:lang w:val="en-US" w:eastAsia="zh-Hans"/>
        </w:rPr>
        <w:t>：</w:t>
      </w:r>
      <w:r>
        <w:rPr>
          <w:rFonts w:hint="eastAsia"/>
          <w:lang w:val="en-US" w:eastAsia="zh-Hans"/>
        </w:rPr>
        <w:t>八音主题</w:t>
      </w:r>
      <w:r>
        <w:rPr>
          <w:rFonts w:hint="default"/>
          <w:lang w:val="en-US" w:eastAsia="zh-Hans"/>
        </w:rPr>
        <w:t>：</w:t>
      </w:r>
      <w:r>
        <w:rPr>
          <w:rFonts w:hint="eastAsia"/>
          <w:lang w:val="en-US" w:eastAsia="zh-Hans"/>
        </w:rPr>
        <w:t>命运伪善形象塑造</w:t>
      </w:r>
    </w:p>
    <w:p>
      <w:pPr>
        <w:numPr>
          <w:ilvl w:val="0"/>
          <w:numId w:val="0"/>
        </w:numPr>
        <w:ind w:firstLine="0" w:firstLineChars="0"/>
        <w:rPr>
          <w:rFonts w:hint="eastAsia"/>
          <w:lang w:val="en-US" w:eastAsia="zh-Hans"/>
        </w:rPr>
      </w:pPr>
      <w:r>
        <w:rPr>
          <w:rFonts w:hint="default"/>
          <w:lang w:val="en-US" w:eastAsia="zh-Hans"/>
        </w:rPr>
        <w:t xml:space="preserve">          （</w:t>
      </w:r>
      <w:r>
        <w:rPr>
          <w:rFonts w:hint="eastAsia"/>
          <w:lang w:val="en-US" w:eastAsia="zh-Hans"/>
        </w:rPr>
        <w:t>动机</w:t>
      </w:r>
      <w:r>
        <w:rPr>
          <w:rFonts w:hint="default"/>
          <w:lang w:val="en-US" w:eastAsia="zh-Hans"/>
        </w:rPr>
        <w:t>）</w:t>
      </w:r>
      <w:r>
        <w:rPr>
          <w:rFonts w:hint="eastAsia"/>
          <w:lang w:val="en-US" w:eastAsia="zh-Hans"/>
        </w:rPr>
        <w:t>变化</w:t>
      </w:r>
      <w:r>
        <w:rPr>
          <w:rFonts w:hint="default"/>
          <w:lang w:val="en-US" w:eastAsia="zh-Hans"/>
        </w:rPr>
        <w:t>，</w:t>
      </w:r>
      <w:r>
        <w:rPr>
          <w:rFonts w:hint="eastAsia"/>
          <w:lang w:val="en-US" w:eastAsia="zh-Hans"/>
        </w:rPr>
        <w:t>进一步塑造命运形象</w:t>
      </w:r>
    </w:p>
    <w:p>
      <w:pPr>
        <w:numPr>
          <w:ilvl w:val="0"/>
          <w:numId w:val="0"/>
        </w:numPr>
        <w:ind w:firstLine="0" w:firstLineChars="0"/>
        <w:rPr>
          <w:rFonts w:hint="eastAsia"/>
          <w:lang w:val="en-US" w:eastAsia="zh-Hans"/>
        </w:rPr>
      </w:pPr>
      <w:r>
        <w:rPr>
          <w:rFonts w:hint="eastAsia"/>
          <w:lang w:val="en-US" w:eastAsia="zh-Hans"/>
        </w:rPr>
        <w:t>第一听点</w:t>
      </w:r>
      <w:r>
        <w:rPr>
          <w:rFonts w:hint="default"/>
          <w:lang w:val="en-US" w:eastAsia="zh-Hans"/>
        </w:rPr>
        <w:t>：</w:t>
      </w:r>
      <w:r>
        <w:rPr>
          <w:rFonts w:hint="eastAsia"/>
          <w:lang w:val="en-US" w:eastAsia="zh-Hans"/>
        </w:rPr>
        <w:t>四音动机再现</w:t>
      </w:r>
      <w:r>
        <w:rPr>
          <w:rFonts w:hint="default"/>
          <w:lang w:val="en-US" w:eastAsia="zh-Hans"/>
        </w:rPr>
        <w:t>：</w:t>
      </w:r>
      <w:r>
        <w:rPr>
          <w:rFonts w:hint="eastAsia"/>
          <w:lang w:val="en-US" w:eastAsia="zh-Hans"/>
        </w:rPr>
        <w:t>残暴与伪善形象再现</w:t>
      </w:r>
    </w:p>
    <w:p>
      <w:pPr>
        <w:numPr>
          <w:ilvl w:val="0"/>
          <w:numId w:val="0"/>
        </w:numPr>
        <w:ind w:firstLine="0" w:firstLineChars="0"/>
        <w:rPr>
          <w:rFonts w:hint="default"/>
          <w:lang w:val="en-US" w:eastAsia="zh-CN"/>
        </w:rPr>
      </w:pPr>
      <w:r>
        <w:rPr>
          <w:rFonts w:hint="eastAsia"/>
          <w:lang w:val="en-US" w:eastAsia="zh-Hans"/>
        </w:rPr>
        <w:t>三大动机共同制造总高潮</w:t>
      </w:r>
      <w:r>
        <w:rPr>
          <w:rFonts w:hint="default"/>
          <w:lang w:val="en-US" w:eastAsia="zh-Hans"/>
        </w:rPr>
        <w:t>：</w:t>
      </w:r>
      <w:r>
        <w:rPr>
          <w:rFonts w:hint="eastAsia"/>
          <w:lang w:val="en-US" w:eastAsia="zh-Hans"/>
        </w:rPr>
        <w:t>命运的不可战胜</w:t>
      </w:r>
    </w:p>
    <w:p>
      <w:pPr>
        <w:numPr>
          <w:ilvl w:val="0"/>
          <w:numId w:val="0"/>
        </w:numPr>
        <w:ind w:firstLine="420" w:firstLineChars="0"/>
        <w:rPr>
          <w:rFonts w:hint="default"/>
          <w:lang w:val="en-US" w:eastAsia="zh-CN"/>
        </w:rPr>
      </w:pPr>
    </w:p>
    <w:p>
      <w:pPr>
        <w:numPr>
          <w:ilvl w:val="0"/>
          <w:numId w:val="0"/>
        </w:numPr>
        <w:rPr>
          <w:rFonts w:hint="eastAsia" w:ascii="黑体" w:hAnsi="黑体" w:eastAsia="黑体" w:cs="黑体"/>
          <w:b/>
          <w:bCs/>
          <w:sz w:val="22"/>
          <w:szCs w:val="28"/>
          <w:lang w:val="en-US" w:eastAsia="zh-CN"/>
        </w:rPr>
      </w:pPr>
      <w:r>
        <w:rPr>
          <w:rFonts w:hint="eastAsia" w:ascii="黑体" w:hAnsi="黑体" w:eastAsia="黑体" w:cs="黑体"/>
          <w:b/>
          <w:bCs/>
          <w:sz w:val="22"/>
          <w:szCs w:val="28"/>
          <w:lang w:val="en-US" w:eastAsia="zh-CN"/>
        </w:rPr>
        <w:t>第二乐章 思考人生的过程 听结尾四音动机</w:t>
      </w:r>
    </w:p>
    <w:p>
      <w:pPr>
        <w:numPr>
          <w:ilvl w:val="0"/>
          <w:numId w:val="0"/>
        </w:numPr>
        <w:ind w:firstLine="0" w:firstLineChars="0"/>
        <w:rPr>
          <w:rFonts w:hint="default"/>
          <w:lang w:val="en-US" w:eastAsia="zh-Hans"/>
        </w:rPr>
      </w:pPr>
      <w:r>
        <w:rPr>
          <w:rFonts w:hint="eastAsia"/>
          <w:lang w:val="en-US" w:eastAsia="zh-Hans"/>
        </w:rPr>
        <w:t>人生之痛苦</w:t>
      </w:r>
      <w:r>
        <w:rPr>
          <w:rFonts w:hint="default"/>
          <w:lang w:val="en-US" w:eastAsia="zh-Hans"/>
        </w:rPr>
        <w:t>：</w:t>
      </w:r>
      <w:r>
        <w:rPr>
          <w:rFonts w:hint="eastAsia"/>
          <w:lang w:val="en-US" w:eastAsia="zh-Hans"/>
        </w:rPr>
        <w:t>希望</w:t>
      </w:r>
      <w:r>
        <w:rPr>
          <w:rFonts w:hint="default"/>
          <w:lang w:val="en-US" w:eastAsia="zh-Hans"/>
        </w:rPr>
        <w:t>-</w:t>
      </w:r>
      <w:r>
        <w:rPr>
          <w:rFonts w:hint="eastAsia"/>
          <w:lang w:val="en-US" w:eastAsia="zh-Hans"/>
        </w:rPr>
        <w:t>叹息四音动机</w:t>
      </w:r>
      <w:r>
        <w:rPr>
          <w:rFonts w:hint="default"/>
          <w:lang w:val="en-US" w:eastAsia="zh-Hans"/>
        </w:rPr>
        <w:t>【</w:t>
      </w:r>
      <w:r>
        <w:rPr>
          <w:rFonts w:hint="eastAsia"/>
          <w:lang w:val="en-US" w:eastAsia="zh-Hans"/>
        </w:rPr>
        <w:t>缠绕感</w:t>
      </w:r>
      <w:r>
        <w:rPr>
          <w:rFonts w:hint="default"/>
          <w:lang w:val="en-US" w:eastAsia="zh-Hans"/>
        </w:rPr>
        <w:t>】</w:t>
      </w:r>
    </w:p>
    <w:p>
      <w:pPr>
        <w:numPr>
          <w:ilvl w:val="0"/>
          <w:numId w:val="0"/>
        </w:numPr>
        <w:ind w:firstLine="0" w:firstLineChars="0"/>
        <w:rPr>
          <w:rFonts w:hint="eastAsia"/>
          <w:lang w:val="en-US" w:eastAsia="zh-Hans"/>
        </w:rPr>
      </w:pPr>
      <w:r>
        <w:rPr>
          <w:rFonts w:hint="eastAsia"/>
          <w:lang w:val="en-US" w:eastAsia="zh-Hans"/>
        </w:rPr>
        <w:t>人生之挣扎</w:t>
      </w:r>
      <w:r>
        <w:rPr>
          <w:rFonts w:hint="default"/>
          <w:lang w:val="en-US" w:eastAsia="zh-Hans"/>
        </w:rPr>
        <w:t>：</w:t>
      </w:r>
      <w:r>
        <w:rPr>
          <w:rFonts w:hint="eastAsia"/>
          <w:lang w:val="en-US" w:eastAsia="zh-Hans"/>
        </w:rPr>
        <w:t>坚定动机</w:t>
      </w:r>
    </w:p>
    <w:p>
      <w:pPr>
        <w:numPr>
          <w:ilvl w:val="0"/>
          <w:numId w:val="0"/>
        </w:numPr>
        <w:ind w:firstLine="0" w:firstLineChars="0"/>
        <w:rPr>
          <w:rFonts w:hint="eastAsia"/>
          <w:lang w:val="en-US" w:eastAsia="zh-Hans"/>
        </w:rPr>
      </w:pPr>
      <w:r>
        <w:rPr>
          <w:rFonts w:hint="eastAsia"/>
          <w:lang w:val="en-US" w:eastAsia="zh-Hans"/>
        </w:rPr>
        <w:t>人生之挣扎</w:t>
      </w:r>
      <w:r>
        <w:rPr>
          <w:rFonts w:hint="default"/>
          <w:lang w:val="en-US" w:eastAsia="zh-Hans"/>
        </w:rPr>
        <w:t>：</w:t>
      </w:r>
      <w:r>
        <w:rPr>
          <w:rFonts w:hint="eastAsia"/>
          <w:lang w:val="en-US" w:eastAsia="zh-Hans"/>
        </w:rPr>
        <w:t>质疑</w:t>
      </w:r>
      <w:r>
        <w:rPr>
          <w:rFonts w:hint="default"/>
          <w:lang w:val="en-US" w:eastAsia="zh-Hans"/>
        </w:rPr>
        <w:t>-</w:t>
      </w:r>
      <w:r>
        <w:rPr>
          <w:rFonts w:hint="eastAsia"/>
          <w:lang w:val="en-US" w:eastAsia="zh-Hans"/>
        </w:rPr>
        <w:t>坚定动机</w:t>
      </w:r>
    </w:p>
    <w:p>
      <w:pPr>
        <w:numPr>
          <w:ilvl w:val="0"/>
          <w:numId w:val="0"/>
        </w:numPr>
        <w:ind w:firstLine="0" w:firstLineChars="0"/>
        <w:rPr>
          <w:rFonts w:hint="default"/>
          <w:lang w:val="en-US" w:eastAsia="zh-Hans"/>
        </w:rPr>
      </w:pPr>
      <w:r>
        <w:rPr>
          <w:rFonts w:hint="eastAsia"/>
          <w:lang w:val="en-US" w:eastAsia="zh-Hans"/>
        </w:rPr>
        <w:t>人生之挣扎</w:t>
      </w:r>
      <w:r>
        <w:rPr>
          <w:rFonts w:hint="default"/>
          <w:lang w:val="en-US" w:eastAsia="zh-Hans"/>
        </w:rPr>
        <w:t>：</w:t>
      </w:r>
      <w:r>
        <w:rPr>
          <w:rFonts w:hint="eastAsia"/>
          <w:lang w:val="en-US" w:eastAsia="zh-Hans"/>
        </w:rPr>
        <w:t>质疑动机</w:t>
      </w:r>
      <w:r>
        <w:rPr>
          <w:rFonts w:hint="default"/>
          <w:lang w:val="en-US" w:eastAsia="zh-Hans"/>
        </w:rPr>
        <w:t>（</w:t>
      </w:r>
      <w:r>
        <w:rPr>
          <w:rFonts w:hint="eastAsia"/>
          <w:lang w:val="en-US" w:eastAsia="zh-Hans"/>
        </w:rPr>
        <w:t>未接坚定动机</w:t>
      </w:r>
      <w:r>
        <w:rPr>
          <w:rFonts w:hint="default"/>
          <w:lang w:val="en-US" w:eastAsia="zh-Hans"/>
        </w:rPr>
        <w:t>）</w:t>
      </w:r>
    </w:p>
    <w:p>
      <w:pPr>
        <w:numPr>
          <w:ilvl w:val="0"/>
          <w:numId w:val="0"/>
        </w:numPr>
        <w:ind w:firstLine="0" w:firstLineChars="0"/>
        <w:rPr>
          <w:rFonts w:hint="eastAsia"/>
          <w:lang w:val="en-US" w:eastAsia="zh-Hans"/>
        </w:rPr>
      </w:pPr>
      <w:r>
        <w:rPr>
          <w:rFonts w:hint="eastAsia"/>
          <w:lang w:val="en-US" w:eastAsia="zh-Hans"/>
        </w:rPr>
        <w:t>人生之痛苦</w:t>
      </w:r>
      <w:r>
        <w:rPr>
          <w:rFonts w:hint="default"/>
          <w:lang w:val="en-US" w:eastAsia="zh-Hans"/>
        </w:rPr>
        <w:t>：</w:t>
      </w:r>
      <w:r>
        <w:rPr>
          <w:rFonts w:hint="eastAsia"/>
          <w:lang w:val="en-US" w:eastAsia="zh-Hans"/>
        </w:rPr>
        <w:t>更大的希望</w:t>
      </w:r>
      <w:r>
        <w:rPr>
          <w:rFonts w:hint="default"/>
          <w:lang w:val="en-US" w:eastAsia="zh-Hans"/>
        </w:rPr>
        <w:t>-</w:t>
      </w:r>
      <w:r>
        <w:rPr>
          <w:rFonts w:hint="eastAsia"/>
          <w:lang w:val="en-US" w:eastAsia="zh-Hans"/>
        </w:rPr>
        <w:t>叹息四音动机</w:t>
      </w:r>
    </w:p>
    <w:p>
      <w:pPr>
        <w:numPr>
          <w:ilvl w:val="0"/>
          <w:numId w:val="0"/>
        </w:numPr>
        <w:ind w:firstLine="0" w:firstLineChars="0"/>
        <w:rPr>
          <w:rFonts w:hint="eastAsia"/>
          <w:lang w:val="en-US" w:eastAsia="zh-Hans"/>
        </w:rPr>
      </w:pPr>
      <w:r>
        <w:rPr>
          <w:rFonts w:hint="eastAsia"/>
          <w:lang w:val="en-US" w:eastAsia="zh-Hans"/>
        </w:rPr>
        <w:t>人生之挣扎</w:t>
      </w:r>
      <w:r>
        <w:rPr>
          <w:rFonts w:hint="default"/>
          <w:lang w:val="en-US" w:eastAsia="zh-Hans"/>
        </w:rPr>
        <w:t>：</w:t>
      </w:r>
      <w:r>
        <w:rPr>
          <w:rFonts w:hint="eastAsia"/>
          <w:lang w:val="en-US" w:eastAsia="zh-Hans"/>
        </w:rPr>
        <w:t>坚定四音动机</w:t>
      </w:r>
    </w:p>
    <w:p>
      <w:pPr>
        <w:numPr>
          <w:ilvl w:val="0"/>
          <w:numId w:val="0"/>
        </w:numPr>
        <w:ind w:firstLine="0" w:firstLineChars="0"/>
        <w:rPr>
          <w:rFonts w:hint="eastAsia"/>
          <w:lang w:val="en-US" w:eastAsia="zh-Hans"/>
        </w:rPr>
      </w:pPr>
      <w:r>
        <w:rPr>
          <w:rFonts w:hint="eastAsia"/>
          <w:lang w:val="en-US" w:eastAsia="zh-Hans"/>
        </w:rPr>
        <w:t>人生之挣扎</w:t>
      </w:r>
      <w:r>
        <w:rPr>
          <w:rFonts w:hint="default"/>
          <w:lang w:val="en-US" w:eastAsia="zh-Hans"/>
        </w:rPr>
        <w:t>：</w:t>
      </w:r>
      <w:r>
        <w:rPr>
          <w:rFonts w:hint="eastAsia"/>
          <w:lang w:val="en-US" w:eastAsia="zh-Hans"/>
        </w:rPr>
        <w:t>质疑</w:t>
      </w:r>
      <w:r>
        <w:rPr>
          <w:rFonts w:hint="default"/>
          <w:lang w:val="en-US" w:eastAsia="zh-Hans"/>
        </w:rPr>
        <w:t>-</w:t>
      </w:r>
      <w:r>
        <w:rPr>
          <w:rFonts w:hint="eastAsia"/>
          <w:lang w:val="en-US" w:eastAsia="zh-Hans"/>
        </w:rPr>
        <w:t>坚定动机</w:t>
      </w:r>
    </w:p>
    <w:p>
      <w:pPr>
        <w:numPr>
          <w:ilvl w:val="0"/>
          <w:numId w:val="0"/>
        </w:numPr>
        <w:ind w:firstLine="0" w:firstLineChars="0"/>
        <w:rPr>
          <w:rFonts w:hint="default"/>
          <w:lang w:val="en-US" w:eastAsia="zh-Hans"/>
        </w:rPr>
      </w:pPr>
      <w:r>
        <w:rPr>
          <w:rFonts w:hint="default"/>
          <w:lang w:val="en-US" w:eastAsia="zh-Hans"/>
        </w:rPr>
        <w:t xml:space="preserve">    </w:t>
      </w:r>
      <w:r>
        <w:rPr>
          <w:rFonts w:hint="eastAsia"/>
          <w:lang w:val="en-US" w:eastAsia="zh-Hans"/>
        </w:rPr>
        <w:t>反击动机出现</w:t>
      </w:r>
      <w:r>
        <w:rPr>
          <w:rFonts w:hint="default"/>
          <w:lang w:val="en-US" w:eastAsia="zh-Hans"/>
        </w:rPr>
        <w:t>——</w:t>
      </w:r>
      <w:r>
        <w:rPr>
          <w:rFonts w:hint="eastAsia"/>
          <w:lang w:val="en-US" w:eastAsia="zh-Hans"/>
        </w:rPr>
        <w:t>第一次机关枪</w:t>
      </w:r>
    </w:p>
    <w:p>
      <w:pPr>
        <w:numPr>
          <w:ilvl w:val="0"/>
          <w:numId w:val="0"/>
        </w:numPr>
        <w:ind w:firstLine="0" w:firstLineChars="0"/>
        <w:rPr>
          <w:rFonts w:hint="eastAsia"/>
          <w:lang w:val="en-US" w:eastAsia="zh-Hans"/>
        </w:rPr>
      </w:pPr>
      <w:r>
        <w:rPr>
          <w:rFonts w:hint="eastAsia"/>
          <w:lang w:val="en-US" w:eastAsia="zh-Hans"/>
        </w:rPr>
        <w:t>人生之挣扎</w:t>
      </w:r>
      <w:r>
        <w:rPr>
          <w:rFonts w:hint="default"/>
          <w:lang w:val="en-US" w:eastAsia="zh-Hans"/>
        </w:rPr>
        <w:t>：</w:t>
      </w:r>
      <w:r>
        <w:rPr>
          <w:rFonts w:hint="eastAsia"/>
          <w:lang w:val="en-US" w:eastAsia="zh-Hans"/>
        </w:rPr>
        <w:t>斗争四音动机</w:t>
      </w:r>
    </w:p>
    <w:p>
      <w:pPr>
        <w:numPr>
          <w:ilvl w:val="0"/>
          <w:numId w:val="0"/>
        </w:numPr>
        <w:ind w:firstLine="0" w:firstLineChars="0"/>
        <w:rPr>
          <w:rFonts w:hint="eastAsia"/>
          <w:lang w:val="en-US" w:eastAsia="zh-Hans"/>
        </w:rPr>
      </w:pPr>
      <w:r>
        <w:rPr>
          <w:rFonts w:hint="eastAsia"/>
          <w:lang w:val="en-US" w:eastAsia="zh-Hans"/>
        </w:rPr>
        <w:t>人生之挣扎</w:t>
      </w:r>
      <w:r>
        <w:rPr>
          <w:rFonts w:hint="default"/>
          <w:lang w:val="en-US" w:eastAsia="zh-Hans"/>
        </w:rPr>
        <w:t>：</w:t>
      </w:r>
      <w:r>
        <w:rPr>
          <w:rFonts w:hint="eastAsia"/>
          <w:lang w:val="en-US" w:eastAsia="zh-Hans"/>
        </w:rPr>
        <w:t>质疑</w:t>
      </w:r>
      <w:r>
        <w:rPr>
          <w:rFonts w:hint="default"/>
          <w:lang w:val="en-US" w:eastAsia="zh-Hans"/>
        </w:rPr>
        <w:t>-</w:t>
      </w:r>
      <w:r>
        <w:rPr>
          <w:rFonts w:hint="eastAsia"/>
          <w:lang w:val="en-US" w:eastAsia="zh-Hans"/>
        </w:rPr>
        <w:t>坚定动机</w:t>
      </w:r>
    </w:p>
    <w:p>
      <w:pPr>
        <w:numPr>
          <w:ilvl w:val="0"/>
          <w:numId w:val="0"/>
        </w:numPr>
        <w:ind w:firstLine="0" w:firstLineChars="0"/>
        <w:rPr>
          <w:rFonts w:hint="default"/>
          <w:lang w:val="en-US" w:eastAsia="zh-Hans"/>
        </w:rPr>
      </w:pPr>
      <w:r>
        <w:rPr>
          <w:rFonts w:hint="default"/>
          <w:lang w:val="en-US" w:eastAsia="zh-Hans"/>
        </w:rPr>
        <w:t xml:space="preserve">    </w:t>
      </w:r>
      <w:r>
        <w:rPr>
          <w:rFonts w:hint="eastAsia"/>
          <w:lang w:val="en-US" w:eastAsia="zh-Hans"/>
        </w:rPr>
        <w:t>反击动机出现</w:t>
      </w:r>
      <w:r>
        <w:rPr>
          <w:rFonts w:hint="default"/>
          <w:lang w:val="en-US" w:eastAsia="zh-Hans"/>
        </w:rPr>
        <w:t>——</w:t>
      </w:r>
      <w:r>
        <w:rPr>
          <w:rFonts w:hint="eastAsia"/>
          <w:lang w:val="en-US" w:eastAsia="zh-Hans"/>
        </w:rPr>
        <w:t>机关枪</w:t>
      </w:r>
    </w:p>
    <w:p>
      <w:pPr>
        <w:numPr>
          <w:ilvl w:val="0"/>
          <w:numId w:val="0"/>
        </w:numPr>
        <w:ind w:firstLine="0" w:firstLineChars="0"/>
        <w:rPr>
          <w:rFonts w:hint="eastAsia"/>
          <w:lang w:val="en-US" w:eastAsia="zh-Hans"/>
        </w:rPr>
      </w:pPr>
      <w:r>
        <w:rPr>
          <w:rFonts w:hint="eastAsia"/>
          <w:lang w:val="en-US" w:eastAsia="zh-Hans"/>
        </w:rPr>
        <w:t>人生之痛苦</w:t>
      </w:r>
      <w:r>
        <w:rPr>
          <w:rFonts w:hint="default"/>
          <w:lang w:val="en-US" w:eastAsia="zh-Hans"/>
        </w:rPr>
        <w:t>：</w:t>
      </w:r>
      <w:r>
        <w:rPr>
          <w:rFonts w:hint="eastAsia"/>
          <w:lang w:val="en-US" w:eastAsia="zh-Hans"/>
        </w:rPr>
        <w:t>更更大的希望</w:t>
      </w:r>
      <w:r>
        <w:rPr>
          <w:rFonts w:hint="default"/>
          <w:lang w:val="en-US" w:eastAsia="zh-Hans"/>
        </w:rPr>
        <w:t>（</w:t>
      </w:r>
      <w:r>
        <w:rPr>
          <w:rFonts w:hint="eastAsia"/>
          <w:lang w:val="en-US" w:eastAsia="zh-Hans"/>
        </w:rPr>
        <w:t>完全无叹息</w:t>
      </w:r>
      <w:r>
        <w:rPr>
          <w:rFonts w:hint="default"/>
          <w:lang w:val="en-US" w:eastAsia="zh-Hans"/>
        </w:rPr>
        <w:t>）</w:t>
      </w:r>
      <w:r>
        <w:rPr>
          <w:rFonts w:hint="eastAsia"/>
          <w:lang w:val="en-US" w:eastAsia="zh-Hans"/>
        </w:rPr>
        <w:t>四音动机</w:t>
      </w:r>
    </w:p>
    <w:p>
      <w:pPr>
        <w:numPr>
          <w:ilvl w:val="0"/>
          <w:numId w:val="0"/>
        </w:numPr>
        <w:ind w:firstLine="0" w:firstLineChars="0"/>
        <w:rPr>
          <w:rFonts w:hint="default"/>
          <w:lang w:val="en-US" w:eastAsia="zh-Hans"/>
        </w:rPr>
      </w:pPr>
      <w:r>
        <w:rPr>
          <w:rFonts w:hint="eastAsia"/>
          <w:lang w:val="en-US" w:eastAsia="zh-Hans"/>
        </w:rPr>
        <w:t>人生之痛苦</w:t>
      </w:r>
      <w:r>
        <w:rPr>
          <w:rFonts w:hint="default"/>
          <w:lang w:val="en-US" w:eastAsia="zh-Hans"/>
        </w:rPr>
        <w:t>：</w:t>
      </w:r>
      <w:r>
        <w:rPr>
          <w:rFonts w:hint="eastAsia"/>
          <w:lang w:val="en-US" w:eastAsia="zh-Hans"/>
        </w:rPr>
        <w:t>希望渺茫进而坚定四音动机</w:t>
      </w:r>
      <w:r>
        <w:rPr>
          <w:rFonts w:hint="default"/>
          <w:lang w:val="en-US" w:eastAsia="zh-Hans"/>
        </w:rPr>
        <w:t>【</w:t>
      </w:r>
      <w:r>
        <w:rPr>
          <w:rFonts w:hint="eastAsia"/>
          <w:lang w:val="en-US" w:eastAsia="zh-Hans"/>
        </w:rPr>
        <w:t>橄榄枪</w:t>
      </w:r>
      <w:r>
        <w:rPr>
          <w:rFonts w:hint="default"/>
          <w:lang w:val="en-US" w:eastAsia="zh-Hans"/>
        </w:rPr>
        <w:t>】</w:t>
      </w:r>
    </w:p>
    <w:p>
      <w:pPr>
        <w:numPr>
          <w:ilvl w:val="0"/>
          <w:numId w:val="0"/>
        </w:numPr>
        <w:ind w:firstLine="0" w:firstLineChars="0"/>
        <w:rPr>
          <w:rFonts w:hint="eastAsia"/>
          <w:lang w:val="en-US" w:eastAsia="zh-Hans"/>
        </w:rPr>
      </w:pPr>
      <w:r>
        <w:rPr>
          <w:rFonts w:hint="eastAsia"/>
          <w:lang w:val="en-US" w:eastAsia="zh-Hans"/>
        </w:rPr>
        <w:t>人生之挣扎</w:t>
      </w:r>
      <w:r>
        <w:rPr>
          <w:rFonts w:hint="default"/>
          <w:lang w:val="en-US" w:eastAsia="zh-Hans"/>
        </w:rPr>
        <w:t>：</w:t>
      </w:r>
      <w:r>
        <w:rPr>
          <w:rFonts w:hint="eastAsia"/>
          <w:lang w:val="en-US" w:eastAsia="zh-Hans"/>
        </w:rPr>
        <w:t>斗争四音动机</w:t>
      </w:r>
    </w:p>
    <w:p>
      <w:pPr>
        <w:numPr>
          <w:ilvl w:val="0"/>
          <w:numId w:val="0"/>
        </w:numPr>
        <w:ind w:firstLine="0" w:firstLineChars="0"/>
        <w:rPr>
          <w:rFonts w:hint="eastAsia"/>
          <w:lang w:val="en-US" w:eastAsia="zh-Hans"/>
        </w:rPr>
      </w:pPr>
      <w:r>
        <w:rPr>
          <w:rFonts w:hint="eastAsia"/>
          <w:lang w:val="en-US" w:eastAsia="zh-Hans"/>
        </w:rPr>
        <w:t>人生之痛苦</w:t>
      </w:r>
      <w:r>
        <w:rPr>
          <w:rFonts w:hint="default"/>
          <w:lang w:val="en-US" w:eastAsia="zh-Hans"/>
        </w:rPr>
        <w:t>：</w:t>
      </w:r>
      <w:r>
        <w:rPr>
          <w:rFonts w:hint="eastAsia"/>
          <w:lang w:val="en-US" w:eastAsia="zh-Hans"/>
        </w:rPr>
        <w:t>希望渺茫</w:t>
      </w:r>
      <w:r>
        <w:rPr>
          <w:rFonts w:hint="default"/>
          <w:lang w:val="en-US" w:eastAsia="zh-Hans"/>
        </w:rPr>
        <w:t>-</w:t>
      </w:r>
      <w:r>
        <w:rPr>
          <w:rFonts w:hint="eastAsia"/>
          <w:lang w:val="en-US" w:eastAsia="zh-Hans"/>
        </w:rPr>
        <w:t>全面坚定希望</w:t>
      </w:r>
      <w:r>
        <w:rPr>
          <w:rFonts w:hint="default"/>
          <w:lang w:val="en-US" w:eastAsia="zh-Hans"/>
        </w:rPr>
        <w:t>-</w:t>
      </w:r>
      <w:r>
        <w:rPr>
          <w:rFonts w:hint="eastAsia"/>
          <w:lang w:val="en-US" w:eastAsia="zh-Hans"/>
        </w:rPr>
        <w:t>仍有叹息四音动机</w:t>
      </w:r>
    </w:p>
    <w:p>
      <w:pPr>
        <w:numPr>
          <w:ilvl w:val="0"/>
          <w:numId w:val="0"/>
        </w:numPr>
        <w:ind w:firstLine="0" w:firstLineChars="0"/>
        <w:rPr>
          <w:rFonts w:hint="eastAsia"/>
          <w:lang w:val="en-US" w:eastAsia="zh-Hans"/>
        </w:rPr>
      </w:pPr>
      <w:r>
        <w:rPr>
          <w:rFonts w:hint="eastAsia"/>
          <w:lang w:val="en-US" w:eastAsia="zh-Hans"/>
        </w:rPr>
        <w:t>人生之痛苦</w:t>
      </w:r>
      <w:r>
        <w:rPr>
          <w:rFonts w:hint="default"/>
          <w:lang w:val="en-US" w:eastAsia="zh-Hans"/>
        </w:rPr>
        <w:t>：</w:t>
      </w:r>
      <w:r>
        <w:rPr>
          <w:rFonts w:hint="eastAsia"/>
          <w:lang w:val="en-US" w:eastAsia="zh-Hans"/>
        </w:rPr>
        <w:t>最后一次希望</w:t>
      </w:r>
      <w:r>
        <w:rPr>
          <w:rFonts w:hint="default"/>
          <w:lang w:val="en-US" w:eastAsia="zh-Hans"/>
        </w:rPr>
        <w:t>-</w:t>
      </w:r>
      <w:r>
        <w:rPr>
          <w:rFonts w:hint="eastAsia"/>
          <w:lang w:val="en-US" w:eastAsia="zh-Hans"/>
        </w:rPr>
        <w:t>叹息</w:t>
      </w:r>
      <w:r>
        <w:rPr>
          <w:rFonts w:hint="default"/>
          <w:lang w:val="en-US" w:eastAsia="zh-Hans"/>
        </w:rPr>
        <w:t>-</w:t>
      </w:r>
      <w:r>
        <w:rPr>
          <w:rFonts w:hint="eastAsia"/>
          <w:lang w:val="en-US" w:eastAsia="zh-Hans"/>
        </w:rPr>
        <w:t>坚定四音动机</w:t>
      </w:r>
    </w:p>
    <w:p>
      <w:pPr>
        <w:numPr>
          <w:ilvl w:val="0"/>
          <w:numId w:val="0"/>
        </w:numPr>
        <w:rPr>
          <w:rFonts w:hint="eastAsia"/>
          <w:lang w:val="en-US" w:eastAsia="zh-CN"/>
        </w:rPr>
      </w:pPr>
    </w:p>
    <w:p>
      <w:pPr>
        <w:numPr>
          <w:ilvl w:val="0"/>
          <w:numId w:val="0"/>
        </w:numPr>
        <w:rPr>
          <w:rFonts w:hint="eastAsia" w:ascii="黑体" w:hAnsi="黑体" w:eastAsia="黑体" w:cs="黑体"/>
          <w:b/>
          <w:bCs/>
          <w:sz w:val="22"/>
          <w:szCs w:val="28"/>
          <w:lang w:val="en-US" w:eastAsia="zh-CN"/>
        </w:rPr>
      </w:pPr>
      <w:r>
        <w:rPr>
          <w:rFonts w:hint="eastAsia" w:ascii="黑体" w:hAnsi="黑体" w:eastAsia="黑体" w:cs="黑体"/>
          <w:b/>
          <w:bCs/>
          <w:sz w:val="22"/>
          <w:szCs w:val="28"/>
          <w:lang w:val="en-US" w:eastAsia="zh-CN"/>
        </w:rPr>
        <w:t>第三乐章 两次恐吓-四次反击 头-尾的四音动机</w:t>
      </w:r>
    </w:p>
    <w:p>
      <w:pPr>
        <w:numPr>
          <w:ilvl w:val="0"/>
          <w:numId w:val="0"/>
        </w:numPr>
        <w:rPr>
          <w:rFonts w:hint="eastAsia"/>
          <w:lang w:val="en-US" w:eastAsia="zh-CN"/>
        </w:rPr>
      </w:pPr>
      <w:r>
        <w:rPr>
          <w:rFonts w:hint="eastAsia"/>
          <w:lang w:val="en-US" w:eastAsia="zh-CN"/>
        </w:rPr>
        <w:t>两次恐吓-四次反击  头-尾的四音动机</w:t>
      </w:r>
    </w:p>
    <w:p>
      <w:pPr>
        <w:numPr>
          <w:ilvl w:val="0"/>
          <w:numId w:val="0"/>
        </w:numPr>
        <w:rPr>
          <w:rFonts w:hint="eastAsia"/>
          <w:lang w:val="en-US" w:eastAsia="zh-CN"/>
        </w:rPr>
      </w:pPr>
      <w:r>
        <w:rPr>
          <w:rFonts w:hint="eastAsia"/>
          <w:lang w:val="en-US" w:eastAsia="zh-CN"/>
        </w:rPr>
        <w:t>四音交织 对抗命运</w:t>
      </w:r>
    </w:p>
    <w:p>
      <w:pPr>
        <w:numPr>
          <w:ilvl w:val="0"/>
          <w:numId w:val="0"/>
        </w:numPr>
        <w:rPr>
          <w:rFonts w:hint="eastAsia"/>
          <w:lang w:val="en-US" w:eastAsia="zh-CN"/>
        </w:rPr>
      </w:pPr>
      <w:r>
        <w:rPr>
          <w:rFonts w:hint="eastAsia"/>
          <w:lang w:val="en-US" w:eastAsia="zh-CN"/>
        </w:rPr>
        <w:t>命运恐吓动机1</w:t>
      </w:r>
    </w:p>
    <w:p>
      <w:pPr>
        <w:numPr>
          <w:ilvl w:val="0"/>
          <w:numId w:val="0"/>
        </w:numPr>
        <w:rPr>
          <w:rFonts w:hint="eastAsia"/>
          <w:lang w:val="en-US" w:eastAsia="zh-CN"/>
        </w:rPr>
      </w:pPr>
      <w:r>
        <w:rPr>
          <w:rFonts w:hint="eastAsia"/>
          <w:lang w:val="en-US" w:eastAsia="zh-CN"/>
        </w:rPr>
        <w:t>第一次反击动机（机关枪）</w:t>
      </w:r>
    </w:p>
    <w:p>
      <w:pPr>
        <w:numPr>
          <w:ilvl w:val="0"/>
          <w:numId w:val="0"/>
        </w:numPr>
        <w:rPr>
          <w:rFonts w:hint="eastAsia"/>
          <w:lang w:val="en-US" w:eastAsia="zh-CN"/>
        </w:rPr>
      </w:pPr>
      <w:r>
        <w:rPr>
          <w:rFonts w:hint="eastAsia"/>
          <w:lang w:val="en-US" w:eastAsia="zh-CN"/>
        </w:rPr>
        <w:t>命运恐吓动机1</w:t>
      </w:r>
    </w:p>
    <w:p>
      <w:pPr>
        <w:numPr>
          <w:ilvl w:val="0"/>
          <w:numId w:val="0"/>
        </w:numPr>
        <w:rPr>
          <w:rFonts w:hint="eastAsia"/>
          <w:lang w:val="en-US" w:eastAsia="zh-CN"/>
        </w:rPr>
      </w:pPr>
      <w:r>
        <w:rPr>
          <w:rFonts w:hint="eastAsia"/>
          <w:lang w:val="en-US" w:eastAsia="zh-CN"/>
        </w:rPr>
        <w:t>第二次反击动机（机关枪）</w:t>
      </w:r>
    </w:p>
    <w:p>
      <w:pPr>
        <w:numPr>
          <w:ilvl w:val="0"/>
          <w:numId w:val="0"/>
        </w:numPr>
        <w:rPr>
          <w:rFonts w:hint="eastAsia"/>
          <w:lang w:val="en-US" w:eastAsia="zh-CN"/>
        </w:rPr>
      </w:pPr>
      <w:r>
        <w:rPr>
          <w:rFonts w:hint="eastAsia"/>
          <w:lang w:val="en-US" w:eastAsia="zh-CN"/>
        </w:rPr>
        <w:t>命运恐吓动机1</w:t>
      </w:r>
    </w:p>
    <w:p>
      <w:pPr>
        <w:numPr>
          <w:ilvl w:val="0"/>
          <w:numId w:val="0"/>
        </w:numPr>
        <w:rPr>
          <w:rFonts w:hint="eastAsia"/>
          <w:lang w:val="en-US" w:eastAsia="zh-CN"/>
        </w:rPr>
      </w:pPr>
      <w:r>
        <w:rPr>
          <w:rFonts w:hint="eastAsia"/>
          <w:lang w:val="en-US" w:eastAsia="zh-CN"/>
        </w:rPr>
        <w:t>命运恐吓动机2（再一次伪善）</w:t>
      </w:r>
    </w:p>
    <w:p>
      <w:pPr>
        <w:numPr>
          <w:ilvl w:val="0"/>
          <w:numId w:val="0"/>
        </w:numPr>
        <w:rPr>
          <w:rFonts w:hint="eastAsia"/>
          <w:lang w:val="en-US" w:eastAsia="zh-CN"/>
        </w:rPr>
      </w:pPr>
      <w:r>
        <w:rPr>
          <w:rFonts w:hint="eastAsia"/>
          <w:lang w:val="en-US" w:eastAsia="zh-CN"/>
        </w:rPr>
        <w:t>反击动机（机关枪）预示绝地全面反攻</w:t>
      </w:r>
    </w:p>
    <w:p>
      <w:pPr>
        <w:numPr>
          <w:ilvl w:val="0"/>
          <w:numId w:val="0"/>
        </w:numPr>
        <w:rPr>
          <w:rFonts w:hint="eastAsia"/>
          <w:lang w:val="en-US" w:eastAsia="zh-CN"/>
        </w:rPr>
      </w:pPr>
      <w:r>
        <w:rPr>
          <w:rFonts w:hint="eastAsia"/>
          <w:lang w:val="en-US" w:eastAsia="zh-CN"/>
        </w:rPr>
        <w:t>胜利动机1</w:t>
      </w:r>
    </w:p>
    <w:p>
      <w:pPr>
        <w:numPr>
          <w:ilvl w:val="0"/>
          <w:numId w:val="0"/>
        </w:numPr>
        <w:rPr>
          <w:rFonts w:hint="eastAsia"/>
          <w:lang w:val="en-US" w:eastAsia="zh-CN"/>
        </w:rPr>
      </w:pPr>
      <w:r>
        <w:rPr>
          <w:rFonts w:hint="eastAsia"/>
          <w:lang w:val="en-US" w:eastAsia="zh-CN"/>
        </w:rPr>
        <w:t>胜利动机2</w:t>
      </w:r>
    </w:p>
    <w:p>
      <w:pPr>
        <w:numPr>
          <w:ilvl w:val="0"/>
          <w:numId w:val="0"/>
        </w:numPr>
        <w:rPr>
          <w:rFonts w:hint="eastAsia"/>
          <w:lang w:val="en-US" w:eastAsia="zh-CN"/>
        </w:rPr>
      </w:pPr>
      <w:r>
        <w:rPr>
          <w:rFonts w:hint="eastAsia"/>
          <w:lang w:val="en-US" w:eastAsia="zh-CN"/>
        </w:rPr>
        <w:t>胜利动机3（机关枪）</w:t>
      </w:r>
    </w:p>
    <w:p>
      <w:pPr>
        <w:numPr>
          <w:ilvl w:val="0"/>
          <w:numId w:val="0"/>
        </w:numPr>
        <w:rPr>
          <w:rFonts w:hint="eastAsia"/>
          <w:lang w:val="en-US" w:eastAsia="zh-CN"/>
        </w:rPr>
      </w:pPr>
      <w:r>
        <w:rPr>
          <w:rFonts w:hint="eastAsia"/>
          <w:lang w:val="en-US" w:eastAsia="zh-CN"/>
        </w:rPr>
        <w:t>胜利动机4（机关枪）</w:t>
      </w:r>
    </w:p>
    <w:p>
      <w:pPr>
        <w:numPr>
          <w:ilvl w:val="0"/>
          <w:numId w:val="0"/>
        </w:numPr>
        <w:rPr>
          <w:rFonts w:hint="eastAsia"/>
          <w:lang w:val="en-US" w:eastAsia="zh-CN"/>
        </w:rPr>
      </w:pPr>
      <w:r>
        <w:rPr>
          <w:rFonts w:hint="eastAsia"/>
          <w:lang w:val="en-US" w:eastAsia="zh-CN"/>
        </w:rPr>
        <w:t>胜利动机3（机关枪）超级变型-排山倒海</w:t>
      </w:r>
    </w:p>
    <w:p>
      <w:pPr>
        <w:numPr>
          <w:ilvl w:val="0"/>
          <w:numId w:val="0"/>
        </w:numPr>
        <w:rPr>
          <w:rFonts w:hint="eastAsia"/>
          <w:lang w:val="en-US" w:eastAsia="zh-CN"/>
        </w:rPr>
      </w:pPr>
      <w:r>
        <w:rPr>
          <w:rFonts w:hint="eastAsia"/>
          <w:lang w:val="en-US" w:eastAsia="zh-CN"/>
        </w:rPr>
        <w:t>命运恐吓动机2（再一次伪善）</w:t>
      </w:r>
    </w:p>
    <w:p>
      <w:pPr>
        <w:numPr>
          <w:ilvl w:val="0"/>
          <w:numId w:val="0"/>
        </w:numPr>
        <w:rPr>
          <w:rFonts w:hint="eastAsia"/>
          <w:lang w:val="en-US" w:eastAsia="zh-CN"/>
        </w:rPr>
      </w:pPr>
      <w:r>
        <w:rPr>
          <w:rFonts w:hint="eastAsia"/>
          <w:lang w:val="en-US" w:eastAsia="zh-CN"/>
        </w:rPr>
        <w:t>胜利动机1</w:t>
      </w:r>
    </w:p>
    <w:p>
      <w:pPr>
        <w:numPr>
          <w:ilvl w:val="0"/>
          <w:numId w:val="0"/>
        </w:numPr>
        <w:rPr>
          <w:rFonts w:hint="eastAsia"/>
          <w:lang w:val="en-US" w:eastAsia="zh-CN"/>
        </w:rPr>
      </w:pPr>
      <w:r>
        <w:rPr>
          <w:rFonts w:hint="eastAsia"/>
          <w:lang w:val="en-US" w:eastAsia="zh-CN"/>
        </w:rPr>
        <w:t>胜利动机2</w:t>
      </w:r>
    </w:p>
    <w:p>
      <w:pPr>
        <w:numPr>
          <w:ilvl w:val="0"/>
          <w:numId w:val="0"/>
        </w:numPr>
        <w:rPr>
          <w:rFonts w:hint="eastAsia"/>
          <w:lang w:val="en-US" w:eastAsia="zh-CN"/>
        </w:rPr>
      </w:pPr>
      <w:r>
        <w:rPr>
          <w:rFonts w:hint="eastAsia"/>
          <w:lang w:val="en-US" w:eastAsia="zh-CN"/>
        </w:rPr>
        <w:t>胜利动机3（机关枪）</w:t>
      </w:r>
    </w:p>
    <w:p>
      <w:pPr>
        <w:numPr>
          <w:ilvl w:val="0"/>
          <w:numId w:val="0"/>
        </w:numPr>
        <w:rPr>
          <w:rFonts w:hint="eastAsia"/>
          <w:lang w:val="en-US" w:eastAsia="zh-CN"/>
        </w:rPr>
      </w:pPr>
      <w:r>
        <w:rPr>
          <w:rFonts w:hint="eastAsia"/>
          <w:lang w:val="en-US" w:eastAsia="zh-CN"/>
        </w:rPr>
        <w:t>胜利动机4（机关枪）</w:t>
      </w:r>
    </w:p>
    <w:p>
      <w:pPr>
        <w:numPr>
          <w:ilvl w:val="0"/>
          <w:numId w:val="0"/>
        </w:numPr>
        <w:rPr>
          <w:rFonts w:hint="eastAsia"/>
          <w:lang w:val="en-US" w:eastAsia="zh-CN"/>
        </w:rPr>
      </w:pPr>
    </w:p>
    <w:p>
      <w:pPr>
        <w:numPr>
          <w:ilvl w:val="0"/>
          <w:numId w:val="0"/>
        </w:numPr>
        <w:ind w:firstLine="420" w:firstLineChars="0"/>
        <w:rPr>
          <w:rFonts w:hint="eastAsia"/>
          <w:color w:val="0000FF"/>
          <w:lang w:val="en-US" w:eastAsia="zh-CN"/>
        </w:rPr>
      </w:pPr>
      <w:r>
        <w:rPr>
          <w:rFonts w:hint="eastAsia"/>
          <w:color w:val="0000FF"/>
          <w:lang w:val="en-US" w:eastAsia="zh-CN"/>
        </w:rPr>
        <w:t>19世纪没有哪部作品比这部作品更加靠近“人”。这种“悲剧性”或“悲情”是需要慢慢养成的，我们需要去体悟悲剧的力量。而这些都是超越文化存在的。</w:t>
      </w:r>
    </w:p>
    <w:p>
      <w:pPr>
        <w:numPr>
          <w:ilvl w:val="0"/>
          <w:numId w:val="0"/>
        </w:numPr>
        <w:ind w:firstLine="420" w:firstLineChars="0"/>
        <w:rPr>
          <w:rFonts w:hint="eastAsia"/>
          <w:color w:val="0000FF"/>
          <w:lang w:val="en-US" w:eastAsia="zh-CN"/>
        </w:rPr>
      </w:pPr>
      <w:r>
        <w:rPr>
          <w:rFonts w:hint="eastAsia"/>
          <w:color w:val="0000FF"/>
          <w:lang w:val="en-US" w:eastAsia="zh-CN"/>
        </w:rPr>
        <w:t>面对人生的苦难，我们应怀有希望。贝多芬之前的曲目都非常欢快，然而在第五交响曲后，他的乐曲就开始笼罩淡淡的忧伤。第三交响曲创作的英雄是做给别人的英雄，而第五是他真正成为自己的英雄，大大大大四个音象征着命运。</w:t>
      </w:r>
    </w:p>
    <w:p>
      <w:pPr>
        <w:numPr>
          <w:ilvl w:val="0"/>
          <w:numId w:val="0"/>
        </w:numPr>
        <w:ind w:firstLine="420" w:firstLineChars="0"/>
        <w:rPr>
          <w:rFonts w:hint="default"/>
          <w:color w:val="0000FF"/>
          <w:lang w:val="en-US" w:eastAsia="zh-CN"/>
        </w:rPr>
      </w:pPr>
      <w:r>
        <w:rPr>
          <w:rFonts w:hint="eastAsia"/>
          <w:color w:val="0000FF"/>
          <w:lang w:val="en-US" w:eastAsia="zh-CN"/>
        </w:rPr>
        <w:t>交响曲像一座迷宫一样，将自己不愿意向他人袒露的心绪用音符的方式呈现。</w:t>
      </w:r>
    </w:p>
    <w:p>
      <w:pPr>
        <w:numPr>
          <w:ilvl w:val="0"/>
          <w:numId w:val="0"/>
        </w:numPr>
        <w:rPr>
          <w:rFonts w:hint="eastAsia"/>
          <w:lang w:val="en-US" w:eastAsia="zh-CN"/>
        </w:rPr>
      </w:pPr>
    </w:p>
    <w:p>
      <w:pPr>
        <w:numPr>
          <w:ilvl w:val="0"/>
          <w:numId w:val="0"/>
        </w:numPr>
        <w:rPr>
          <w:rFonts w:hint="eastAsia"/>
          <w:b/>
          <w:bCs/>
          <w:sz w:val="28"/>
          <w:szCs w:val="36"/>
          <w:highlight w:val="green"/>
          <w:lang w:val="en-US" w:eastAsia="zh-CN"/>
        </w:rPr>
      </w:pPr>
      <w:r>
        <w:rPr>
          <w:rFonts w:hint="eastAsia"/>
          <w:b/>
          <w:bCs/>
          <w:sz w:val="28"/>
          <w:szCs w:val="36"/>
          <w:highlight w:val="green"/>
          <w:lang w:val="en-US" w:eastAsia="zh-CN"/>
        </w:rPr>
        <w:t>精听能力发展</w:t>
      </w:r>
    </w:p>
    <w:p>
      <w:pPr>
        <w:numPr>
          <w:ilvl w:val="0"/>
          <w:numId w:val="0"/>
        </w:numPr>
        <w:ind w:left="0" w:leftChars="0" w:firstLine="420" w:firstLineChars="0"/>
        <w:rPr>
          <w:rFonts w:hint="default"/>
          <w:color w:val="0000FF"/>
          <w:lang w:val="en-US" w:eastAsia="zh-CN"/>
        </w:rPr>
      </w:pPr>
      <w:r>
        <w:rPr>
          <w:rFonts w:hint="eastAsia"/>
          <w:color w:val="0000FF"/>
          <w:lang w:val="en-US" w:eastAsia="zh-CN"/>
        </w:rPr>
        <w:t>我们需要这种能力，但需要运用这种能力去听的曲目并不多</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RjZWYwY2YyNmUyNGQ5NzI0YWUyMmJjNzM4ZGZmNWMifQ=="/>
  </w:docVars>
  <w:rsids>
    <w:rsidRoot w:val="08CE2D5B"/>
    <w:rsid w:val="04FB6DC5"/>
    <w:rsid w:val="05E57574"/>
    <w:rsid w:val="064D1B2E"/>
    <w:rsid w:val="07061550"/>
    <w:rsid w:val="08CE2D5B"/>
    <w:rsid w:val="0B2E2250"/>
    <w:rsid w:val="0FEB5C97"/>
    <w:rsid w:val="12CC3FE9"/>
    <w:rsid w:val="168247F0"/>
    <w:rsid w:val="1A444411"/>
    <w:rsid w:val="1E9365C7"/>
    <w:rsid w:val="1EAC07D7"/>
    <w:rsid w:val="1FDE05CD"/>
    <w:rsid w:val="2387194A"/>
    <w:rsid w:val="24462E93"/>
    <w:rsid w:val="29934C1B"/>
    <w:rsid w:val="29AA1F43"/>
    <w:rsid w:val="2ED26038"/>
    <w:rsid w:val="305735CC"/>
    <w:rsid w:val="31644D0D"/>
    <w:rsid w:val="33917A5C"/>
    <w:rsid w:val="3CDB17DD"/>
    <w:rsid w:val="40324B88"/>
    <w:rsid w:val="463C09B7"/>
    <w:rsid w:val="4C910E89"/>
    <w:rsid w:val="4E565D23"/>
    <w:rsid w:val="504B2DEF"/>
    <w:rsid w:val="59F9006D"/>
    <w:rsid w:val="5BA119ED"/>
    <w:rsid w:val="5C4F1C45"/>
    <w:rsid w:val="5EAA79D4"/>
    <w:rsid w:val="672B760E"/>
    <w:rsid w:val="6A991075"/>
    <w:rsid w:val="6FC7059A"/>
    <w:rsid w:val="705758B3"/>
    <w:rsid w:val="71CF7BDA"/>
    <w:rsid w:val="76522B87"/>
    <w:rsid w:val="7965015F"/>
    <w:rsid w:val="7B6B586D"/>
    <w:rsid w:val="7E2917E3"/>
    <w:rsid w:val="7F3764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3778</Words>
  <Characters>3846</Characters>
  <Lines>0</Lines>
  <Paragraphs>0</Paragraphs>
  <TotalTime>4</TotalTime>
  <ScaleCrop>false</ScaleCrop>
  <LinksUpToDate>false</LinksUpToDate>
  <CharactersWithSpaces>3886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2023-07-06T07:09:00Z</dcterms:created>
  <dc:creator>江泱。</dc:creator>
  <cp:lastModifiedBy>江泱。</cp:lastModifiedBy>
  <dcterms:modified xsi:type="dcterms:W3CDTF">2023-07-11T11:02:47Z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1EBFDEFB9B7D4C30A35E0117678EE8E0_11</vt:lpwstr>
  </property>
</Properties>
</file>