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6373" w14:textId="1E44A5A2" w:rsidR="00523192" w:rsidRDefault="000D1658" w:rsidP="000D1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 w:rsidR="00180995">
        <w:rPr>
          <w:rFonts w:hint="eastAsia"/>
        </w:rPr>
        <w:t>（每题5分）</w:t>
      </w:r>
    </w:p>
    <w:p w14:paraId="607BE08D" w14:textId="434CA704" w:rsidR="000D1658" w:rsidRDefault="000D1658" w:rsidP="000D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习近平新时代中国特色社会主义思想的世界观和方法论中包含的“六个必须坚持”</w:t>
      </w:r>
    </w:p>
    <w:p w14:paraId="1F02F2E6" w14:textId="5F5D98A7" w:rsidR="000D1658" w:rsidRDefault="000D1658" w:rsidP="000D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中国式现代化必须坚持的原则</w:t>
      </w:r>
    </w:p>
    <w:p w14:paraId="7D6BD021" w14:textId="3B86180A" w:rsidR="000D1658" w:rsidRDefault="000D1658" w:rsidP="000D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什么是新发展理念</w:t>
      </w:r>
    </w:p>
    <w:p w14:paraId="06804839" w14:textId="77777777" w:rsidR="000D1658" w:rsidRDefault="000D1658" w:rsidP="000D1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中华文明的突出特性</w:t>
      </w:r>
    </w:p>
    <w:p w14:paraId="44F27102" w14:textId="77777777" w:rsidR="000D1658" w:rsidRDefault="000D1658" w:rsidP="000D1658">
      <w:r>
        <w:rPr>
          <w:rFonts w:hint="eastAsia"/>
        </w:rPr>
        <w:t>二、论述题</w:t>
      </w:r>
    </w:p>
    <w:p w14:paraId="1969CC53" w14:textId="33A971FE" w:rsidR="000D1658" w:rsidRDefault="000D1658" w:rsidP="000D1658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（1）新时代为什么要强调生态文明建设？</w:t>
      </w:r>
      <w:r w:rsidR="00180995">
        <w:rPr>
          <w:rFonts w:hint="eastAsia"/>
        </w:rPr>
        <w:t>（7分）</w:t>
      </w:r>
    </w:p>
    <w:p w14:paraId="59894262" w14:textId="5FAE5F54" w:rsidR="000D1658" w:rsidRDefault="000D1658" w:rsidP="000D165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（2）新时代如何推进生态文明建设？</w:t>
      </w:r>
      <w:r w:rsidR="00180995">
        <w:rPr>
          <w:rFonts w:hint="eastAsia"/>
        </w:rPr>
        <w:t>（8分）</w:t>
      </w:r>
    </w:p>
    <w:p w14:paraId="55C8D8D7" w14:textId="48E4F842" w:rsidR="000D1658" w:rsidRDefault="000D1658" w:rsidP="000D1658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（1）为什么说“第二个结合”是一场思想解放？</w:t>
      </w:r>
      <w:r w:rsidR="00180995">
        <w:rPr>
          <w:rFonts w:hint="eastAsia"/>
        </w:rPr>
        <w:t>（7分）</w:t>
      </w:r>
    </w:p>
    <w:p w14:paraId="2FA72359" w14:textId="6B390B0D" w:rsidR="000D1658" w:rsidRDefault="000D1658" w:rsidP="000D16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（2）如何在新起点上继续推进“第二个结合”？</w:t>
      </w:r>
      <w:r w:rsidR="00180995">
        <w:rPr>
          <w:rFonts w:hint="eastAsia"/>
        </w:rPr>
        <w:t>（8分）</w:t>
      </w:r>
    </w:p>
    <w:sectPr w:rsidR="000D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C12"/>
    <w:multiLevelType w:val="hybridMultilevel"/>
    <w:tmpl w:val="CCE86456"/>
    <w:lvl w:ilvl="0" w:tplc="720256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2164F4"/>
    <w:multiLevelType w:val="hybridMultilevel"/>
    <w:tmpl w:val="FDDCAB38"/>
    <w:lvl w:ilvl="0" w:tplc="B532BF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068723542">
    <w:abstractNumId w:val="0"/>
  </w:num>
  <w:num w:numId="2" w16cid:durableId="14578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88"/>
    <w:rsid w:val="000D1658"/>
    <w:rsid w:val="00180995"/>
    <w:rsid w:val="00523192"/>
    <w:rsid w:val="00A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36EB"/>
  <w15:chartTrackingRefBased/>
  <w15:docId w15:val="{80F508EB-66CD-4F13-BE08-8D3C66D1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Li</dc:creator>
  <cp:keywords/>
  <dc:description/>
  <cp:lastModifiedBy>xy Li</cp:lastModifiedBy>
  <cp:revision>3</cp:revision>
  <dcterms:created xsi:type="dcterms:W3CDTF">2024-01-05T23:57:00Z</dcterms:created>
  <dcterms:modified xsi:type="dcterms:W3CDTF">2024-01-06T00:05:00Z</dcterms:modified>
</cp:coreProperties>
</file>