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9FA" w:rsidRPr="0033410F" w:rsidRDefault="0033410F" w:rsidP="0033410F">
      <w:pPr>
        <w:jc w:val="center"/>
        <w:rPr>
          <w:rFonts w:ascii="Baskerville Old Face" w:hAnsi="Baskerville Old Face"/>
          <w:sz w:val="56"/>
          <w:szCs w:val="56"/>
          <w:u w:val="single"/>
          <w:shd w:val="clear" w:color="auto" w:fill="FFFFFF"/>
          <w:lang w:val="es-MX"/>
        </w:rPr>
      </w:pPr>
      <w:r w:rsidRPr="0033410F">
        <w:rPr>
          <w:rFonts w:ascii="Baskerville Old Face" w:hAnsi="Baskerville Old Face"/>
          <w:sz w:val="56"/>
          <w:szCs w:val="56"/>
          <w:u w:val="single"/>
          <w:shd w:val="clear" w:color="auto" w:fill="FFFFFF"/>
          <w:lang w:val="es-MX"/>
        </w:rPr>
        <w:t>Alcoholismo</w:t>
      </w:r>
    </w:p>
    <w:p w:rsidR="0033410F" w:rsidRP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Es una enfermedad crónica que daña el organismo, el funcionamiento familiar y social y puede ser causa de </w:t>
      </w:r>
      <w:hyperlink r:id="rId5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violencia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, conductas antisociales, desavenencias familiares, </w:t>
      </w:r>
      <w:hyperlink r:id="rId6" w:anchor="tipo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accidentes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 e incluso de </w:t>
      </w:r>
      <w:hyperlink r:id="rId7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homicidios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. </w:t>
      </w:r>
    </w:p>
    <w:p w:rsidR="0033410F" w:rsidRP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El </w:t>
      </w:r>
      <w:hyperlink r:id="rId8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alcoholismo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 es una enfermedad porque ocasiona trastornos en el funcionamiento normal del organismo, en sus relaciones familiares y sociales.</w:t>
      </w:r>
    </w:p>
    <w:p w:rsidR="0033410F" w:rsidRP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Nos encontramos con frecuencia, falsas creencias sobre el </w:t>
      </w:r>
      <w:hyperlink r:id="rId9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consumo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 de </w:t>
      </w:r>
      <w:hyperlink r:id="rId10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Alcohol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, entre ellas tenemos las siguientes:</w:t>
      </w:r>
    </w:p>
    <w:p w:rsidR="0033410F" w:rsidRP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-       "El alcohol es un estimulante." No es así, es un depresor. Lo que confunde a algunas personas es que el efecto inicial mejora </w:t>
      </w:r>
      <w:hyperlink r:id="rId11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el estado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 de ánimo, pero luego inevitablemente lleva a la </w:t>
      </w:r>
      <w:hyperlink r:id="rId12" w:history="1">
        <w:r w:rsidRPr="0033410F">
          <w:rPr>
            <w:rFonts w:ascii="Baskerville Old Face" w:eastAsia="Times New Roman" w:hAnsi="Baskerville Old Face" w:cs="Arial"/>
            <w:color w:val="008040"/>
            <w:sz w:val="28"/>
            <w:szCs w:val="28"/>
            <w:lang w:eastAsia="es-PE"/>
          </w:rPr>
          <w:t>depresión</w:t>
        </w:r>
      </w:hyperlink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.</w:t>
      </w:r>
    </w:p>
    <w:p w:rsidR="0033410F" w:rsidRP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-       "El alcohol mejora la actividad sexual". Con frecuencia los alcohólicos pueden presentar impotencia y ausencia de orgasmo, a pesar de la aparente excitación sexual que trae el consumo excesivo de bebidas alcohólicas.</w:t>
      </w:r>
    </w:p>
    <w:p w:rsid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  <w:r w:rsidRPr="0033410F"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  <w:t>La mayoría de las personas consumen bebidas alcohólicas:</w:t>
      </w:r>
    </w:p>
    <w:p w:rsid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</w:p>
    <w:p w:rsidR="0033410F" w:rsidRPr="0033410F" w:rsidRDefault="0033410F" w:rsidP="0033410F">
      <w:pPr>
        <w:spacing w:after="0" w:line="240" w:lineRule="atLeast"/>
        <w:jc w:val="both"/>
        <w:rPr>
          <w:rFonts w:ascii="Baskerville Old Face" w:eastAsia="Times New Roman" w:hAnsi="Baskerville Old Face" w:cs="Arial"/>
          <w:color w:val="000000"/>
          <w:sz w:val="28"/>
          <w:szCs w:val="28"/>
          <w:lang w:eastAsia="es-PE"/>
        </w:rPr>
      </w:pPr>
    </w:p>
    <w:p w:rsidR="0033410F" w:rsidRPr="0033410F" w:rsidRDefault="0033410F" w:rsidP="0033410F">
      <w:pPr>
        <w:pStyle w:val="NormalWeb"/>
        <w:numPr>
          <w:ilvl w:val="0"/>
          <w:numId w:val="5"/>
        </w:numPr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 xml:space="preserve">    </w:t>
      </w:r>
      <w:r w:rsidRPr="0033410F">
        <w:rPr>
          <w:rFonts w:ascii="Baskerville Old Face" w:hAnsi="Baskerville Old Face" w:cs="Arial"/>
          <w:color w:val="000000"/>
          <w:sz w:val="28"/>
          <w:szCs w:val="28"/>
        </w:rPr>
        <w:t>Para sentirse bien y divertirse.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Ø        Para descansar y olvidar el</w:t>
      </w:r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hyperlink r:id="rId13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estrés</w:t>
        </w:r>
      </w:hyperlink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Ø        Para escapar de situaciones negativas, desagradables.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Ø        Porque les gusta el sabor de las bebidas alcohólicas.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Ø        Para estar más a gusto en reuniones.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Ø        Para ser parte del</w:t>
      </w:r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hyperlink r:id="rId14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Grupo</w:t>
        </w:r>
      </w:hyperlink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Ø        Para emborracharse.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Default="0033410F" w:rsidP="0033410F">
      <w:pPr>
        <w:pStyle w:val="NormalWeb"/>
        <w:spacing w:before="0" w:beforeAutospacing="0" w:after="0" w:afterAutospacing="0" w:line="240" w:lineRule="atLeast"/>
        <w:jc w:val="center"/>
        <w:rPr>
          <w:rFonts w:ascii="Baskerville Old Face" w:hAnsi="Baskerville Old Face" w:cs="Arial"/>
          <w:b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b/>
          <w:color w:val="000000"/>
          <w:sz w:val="28"/>
          <w:szCs w:val="28"/>
        </w:rPr>
        <w:t>¿Qué es la abstinencia al alcohol y cuáles son sus síntomas?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jc w:val="center"/>
        <w:rPr>
          <w:rFonts w:ascii="Baskerville Old Face" w:hAnsi="Baskerville Old Face" w:cs="Arial"/>
          <w:b/>
          <w:color w:val="000000"/>
          <w:sz w:val="28"/>
          <w:szCs w:val="28"/>
        </w:rPr>
      </w:pP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jc w:val="center"/>
        <w:rPr>
          <w:rFonts w:ascii="Baskerville Old Face" w:hAnsi="Baskerville Old Face" w:cs="Arial"/>
          <w:b/>
          <w:color w:val="000000"/>
          <w:sz w:val="28"/>
          <w:szCs w:val="28"/>
        </w:rPr>
      </w:pPr>
      <w:r>
        <w:rPr>
          <w:rFonts w:ascii="Baskerville Old Face" w:hAnsi="Baskerville Old Face" w:cs="Arial"/>
          <w:b/>
          <w:color w:val="000000"/>
          <w:sz w:val="28"/>
          <w:szCs w:val="28"/>
        </w:rPr>
        <w:tab/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El alcoholismo provoca síntomas indeseables como: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•           Temblores.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•           Nerviosismo.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 xml:space="preserve">•           Irritabilidad o Taquicardia, cuando deja de beber, lo cual es </w:t>
      </w:r>
      <w:r>
        <w:rPr>
          <w:rFonts w:ascii="Baskerville Old Face" w:hAnsi="Baskerville Old Face" w:cs="Arial"/>
          <w:color w:val="000000"/>
          <w:sz w:val="28"/>
          <w:szCs w:val="28"/>
        </w:rPr>
        <w:t xml:space="preserve">     </w:t>
      </w:r>
      <w:r w:rsidRPr="0033410F">
        <w:rPr>
          <w:rFonts w:ascii="Baskerville Old Face" w:hAnsi="Baskerville Old Face" w:cs="Arial"/>
          <w:color w:val="000000"/>
          <w:sz w:val="28"/>
          <w:szCs w:val="28"/>
        </w:rPr>
        <w:t>conocido por los médicos como Síndrome de Abstinencia.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•           Confusión.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•           Vó</w:t>
      </w:r>
      <w:hyperlink r:id="rId15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mitos</w:t>
        </w:r>
      </w:hyperlink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•           Sudoración.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•           Convulsiones.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Pr="0033410F" w:rsidRDefault="0033410F" w:rsidP="0033410F">
      <w:pPr>
        <w:pStyle w:val="Ttulo2"/>
        <w:spacing w:before="0" w:after="90"/>
        <w:rPr>
          <w:rFonts w:ascii="Baskerville Old Face" w:hAnsi="Baskerville Old Face" w:cs="Arial"/>
          <w:b/>
          <w:color w:val="000000"/>
          <w:spacing w:val="-15"/>
          <w:sz w:val="56"/>
          <w:szCs w:val="56"/>
        </w:rPr>
      </w:pPr>
      <w:bookmarkStart w:id="0" w:name="xcompl"/>
      <w:r w:rsidRPr="0033410F">
        <w:rPr>
          <w:rFonts w:ascii="Baskerville Old Face" w:hAnsi="Baskerville Old Face" w:cs="Arial"/>
          <w:b/>
          <w:iCs/>
          <w:color w:val="000000"/>
          <w:spacing w:val="-15"/>
          <w:sz w:val="56"/>
          <w:szCs w:val="56"/>
        </w:rPr>
        <w:lastRenderedPageBreak/>
        <w:t>Complicaciones que se encuentran asociadas al Alcoholismo</w:t>
      </w:r>
      <w:bookmarkEnd w:id="0"/>
    </w:p>
    <w:p w:rsidR="0033410F" w:rsidRPr="0033410F" w:rsidRDefault="0033410F" w:rsidP="0033410F">
      <w:pPr>
        <w:pStyle w:val="NormalWeb"/>
        <w:numPr>
          <w:ilvl w:val="0"/>
          <w:numId w:val="7"/>
        </w:numPr>
        <w:spacing w:before="0" w:beforeAutospacing="0" w:after="0" w:afterAutospacing="0" w:line="240" w:lineRule="atLeast"/>
        <w:rPr>
          <w:rFonts w:ascii="Baskerville Old Face" w:hAnsi="Baskerville Old Face" w:cs="Arial"/>
          <w:b/>
          <w:color w:val="000000"/>
          <w:sz w:val="36"/>
          <w:szCs w:val="36"/>
        </w:rPr>
      </w:pPr>
      <w:r w:rsidRPr="0033410F">
        <w:rPr>
          <w:rFonts w:ascii="Baskerville Old Face" w:hAnsi="Baskerville Old Face" w:cs="Arial"/>
          <w:b/>
          <w:color w:val="000000"/>
          <w:sz w:val="36"/>
          <w:szCs w:val="36"/>
        </w:rPr>
        <w:t>Desde el punto de vista del Entorno Social se manifiesta: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b/>
          <w:color w:val="000000"/>
          <w:sz w:val="48"/>
          <w:szCs w:val="48"/>
        </w:rPr>
      </w:pP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§         Violencia Doméstica.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§        </w:t>
      </w:r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hyperlink r:id="rId16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Divorcio</w:t>
        </w:r>
      </w:hyperlink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§        </w:t>
      </w:r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hyperlink r:id="rId17" w:anchor="PLANT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Problemas</w:t>
        </w:r>
      </w:hyperlink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r w:rsidRPr="0033410F">
        <w:rPr>
          <w:rFonts w:ascii="Baskerville Old Face" w:hAnsi="Baskerville Old Face" w:cs="Arial"/>
          <w:color w:val="000000"/>
          <w:sz w:val="28"/>
          <w:szCs w:val="28"/>
        </w:rPr>
        <w:t>Financieros.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§         Pérdida del</w:t>
      </w:r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hyperlink r:id="rId18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empleo</w:t>
        </w:r>
      </w:hyperlink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§         Inconvenientes legales (</w:t>
      </w:r>
      <w:hyperlink r:id="rId19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Comportamiento</w:t>
        </w:r>
      </w:hyperlink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r w:rsidRPr="0033410F">
        <w:rPr>
          <w:rFonts w:ascii="Baskerville Old Face" w:hAnsi="Baskerville Old Face" w:cs="Arial"/>
          <w:color w:val="000000"/>
          <w:sz w:val="28"/>
          <w:szCs w:val="28"/>
        </w:rPr>
        <w:t>violento, Accidentes de tránsito).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bookmarkStart w:id="1" w:name="_GoBack"/>
      <w:bookmarkEnd w:id="1"/>
    </w:p>
    <w:p w:rsidR="0033410F" w:rsidRPr="0033410F" w:rsidRDefault="0033410F" w:rsidP="0033410F">
      <w:pPr>
        <w:pStyle w:val="NormalWeb"/>
        <w:numPr>
          <w:ilvl w:val="0"/>
          <w:numId w:val="6"/>
        </w:numPr>
        <w:spacing w:before="0" w:beforeAutospacing="0" w:after="0" w:afterAutospacing="0" w:line="240" w:lineRule="atLeast"/>
        <w:rPr>
          <w:rFonts w:ascii="Baskerville Old Face" w:hAnsi="Baskerville Old Face" w:cs="Arial"/>
          <w:b/>
          <w:color w:val="000000"/>
          <w:sz w:val="36"/>
          <w:szCs w:val="36"/>
        </w:rPr>
      </w:pPr>
      <w:r w:rsidRPr="0033410F">
        <w:rPr>
          <w:rFonts w:ascii="Baskerville Old Face" w:hAnsi="Baskerville Old Face" w:cs="Arial"/>
          <w:b/>
          <w:color w:val="000000"/>
          <w:sz w:val="36"/>
          <w:szCs w:val="36"/>
        </w:rPr>
        <w:t>Desde el punto de vista Médico:</w:t>
      </w:r>
    </w:p>
    <w:p w:rsid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Hepatitis o cirrosis hepática.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Pancreatitis.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Hemorragia Gastrointestinal.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Hipertensión Arterial.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Arritmias Cardíacas.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 xml:space="preserve">Cáncer de cavidad oral, esófago e </w:t>
      </w:r>
      <w:proofErr w:type="spellStart"/>
      <w:r w:rsidRPr="0033410F">
        <w:rPr>
          <w:rFonts w:ascii="Baskerville Old Face" w:hAnsi="Baskerville Old Face" w:cs="Arial"/>
          <w:color w:val="000000"/>
          <w:sz w:val="28"/>
          <w:szCs w:val="28"/>
        </w:rPr>
        <w:t>higado</w:t>
      </w:r>
      <w:proofErr w:type="spellEnd"/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proofErr w:type="spellStart"/>
      <w:r w:rsidRPr="0033410F">
        <w:rPr>
          <w:rFonts w:ascii="Baskerville Old Face" w:hAnsi="Baskerville Old Face" w:cs="Arial"/>
          <w:color w:val="000000"/>
          <w:sz w:val="28"/>
          <w:szCs w:val="28"/>
        </w:rPr>
        <w:t>Sindrome</w:t>
      </w:r>
      <w:proofErr w:type="spellEnd"/>
      <w:r w:rsidRPr="0033410F">
        <w:rPr>
          <w:rFonts w:ascii="Baskerville Old Face" w:hAnsi="Baskerville Old Face" w:cs="Arial"/>
          <w:color w:val="000000"/>
          <w:sz w:val="28"/>
          <w:szCs w:val="28"/>
        </w:rPr>
        <w:t xml:space="preserve"> de abstinencia.</w:t>
      </w:r>
    </w:p>
    <w:p w:rsidR="0033410F" w:rsidRPr="0033410F" w:rsidRDefault="0033410F" w:rsidP="0033410F">
      <w:pPr>
        <w:numPr>
          <w:ilvl w:val="0"/>
          <w:numId w:val="2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Lesiones cerebrales irreversibles.</w:t>
      </w:r>
    </w:p>
    <w:p w:rsidR="0033410F" w:rsidRPr="0033410F" w:rsidRDefault="0033410F" w:rsidP="0033410F">
      <w:pPr>
        <w:pStyle w:val="NormalWeb"/>
        <w:spacing w:before="0" w:beforeAutospacing="0" w:after="0" w:afterAutospacing="0" w:line="240" w:lineRule="atLeast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Desde el punto de vista Psiquiátrico:</w:t>
      </w:r>
    </w:p>
    <w:p w:rsidR="0033410F" w:rsidRPr="0033410F" w:rsidRDefault="0033410F" w:rsidP="0033410F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Depresión.</w:t>
      </w:r>
    </w:p>
    <w:p w:rsidR="0033410F" w:rsidRPr="0033410F" w:rsidRDefault="0033410F" w:rsidP="0033410F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Ansiedad.</w:t>
      </w:r>
    </w:p>
    <w:p w:rsidR="0033410F" w:rsidRPr="0033410F" w:rsidRDefault="0033410F" w:rsidP="0033410F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Cambios de</w:t>
      </w:r>
      <w:r w:rsidRPr="0033410F">
        <w:rPr>
          <w:rStyle w:val="apple-converted-space"/>
          <w:rFonts w:ascii="Baskerville Old Face" w:hAnsi="Baskerville Old Face" w:cs="Arial"/>
          <w:color w:val="000000"/>
          <w:sz w:val="28"/>
          <w:szCs w:val="28"/>
        </w:rPr>
        <w:t> </w:t>
      </w:r>
      <w:hyperlink r:id="rId20" w:history="1">
        <w:r w:rsidRPr="0033410F">
          <w:rPr>
            <w:rStyle w:val="Hipervnculo"/>
            <w:rFonts w:ascii="Baskerville Old Face" w:hAnsi="Baskerville Old Face" w:cs="Arial"/>
            <w:color w:val="008040"/>
            <w:sz w:val="28"/>
            <w:szCs w:val="28"/>
          </w:rPr>
          <w:t>Personalidad</w:t>
        </w:r>
      </w:hyperlink>
      <w:r w:rsidRPr="0033410F">
        <w:rPr>
          <w:rFonts w:ascii="Baskerville Old Face" w:hAnsi="Baskerville Old Face" w:cs="Arial"/>
          <w:color w:val="000000"/>
          <w:sz w:val="28"/>
          <w:szCs w:val="28"/>
        </w:rPr>
        <w:t>.</w:t>
      </w:r>
    </w:p>
    <w:p w:rsidR="0033410F" w:rsidRPr="0033410F" w:rsidRDefault="0033410F" w:rsidP="0033410F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Alucinaciones.</w:t>
      </w:r>
    </w:p>
    <w:p w:rsidR="0033410F" w:rsidRPr="0033410F" w:rsidRDefault="0033410F" w:rsidP="0033410F">
      <w:pPr>
        <w:numPr>
          <w:ilvl w:val="0"/>
          <w:numId w:val="3"/>
        </w:numPr>
        <w:spacing w:after="100" w:afterAutospacing="1" w:line="240" w:lineRule="atLeast"/>
        <w:ind w:left="0"/>
        <w:rPr>
          <w:rFonts w:ascii="Baskerville Old Face" w:hAnsi="Baskerville Old Face" w:cs="Arial"/>
          <w:color w:val="000000"/>
          <w:sz w:val="28"/>
          <w:szCs w:val="28"/>
        </w:rPr>
      </w:pPr>
      <w:r w:rsidRPr="0033410F">
        <w:rPr>
          <w:rFonts w:ascii="Baskerville Old Face" w:hAnsi="Baskerville Old Face" w:cs="Arial"/>
          <w:color w:val="000000"/>
          <w:sz w:val="28"/>
          <w:szCs w:val="28"/>
        </w:rPr>
        <w:t>Disfunción Sexual.</w:t>
      </w:r>
    </w:p>
    <w:p w:rsidR="0033410F" w:rsidRPr="0033410F" w:rsidRDefault="0033410F" w:rsidP="0033410F">
      <w:pPr>
        <w:rPr>
          <w:lang w:val="es-MX"/>
        </w:rPr>
      </w:pPr>
    </w:p>
    <w:sectPr w:rsidR="0033410F" w:rsidRPr="00334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943BB"/>
    <w:multiLevelType w:val="hybridMultilevel"/>
    <w:tmpl w:val="4058D31E"/>
    <w:lvl w:ilvl="0" w:tplc="B05C24CC">
      <w:start w:val="1"/>
      <w:numFmt w:val="bullet"/>
      <w:lvlText w:val="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9C4DE8"/>
    <w:multiLevelType w:val="multilevel"/>
    <w:tmpl w:val="1F6E12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325752"/>
    <w:multiLevelType w:val="hybridMultilevel"/>
    <w:tmpl w:val="37A061F0"/>
    <w:lvl w:ilvl="0" w:tplc="280A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">
    <w:nsid w:val="3F6969B5"/>
    <w:multiLevelType w:val="multilevel"/>
    <w:tmpl w:val="458EA7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F44FE8"/>
    <w:multiLevelType w:val="hybridMultilevel"/>
    <w:tmpl w:val="6E8A3F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455BEE"/>
    <w:multiLevelType w:val="multilevel"/>
    <w:tmpl w:val="F364E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85C4DA7"/>
    <w:multiLevelType w:val="hybridMultilevel"/>
    <w:tmpl w:val="777088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1D"/>
    <w:rsid w:val="001B79FA"/>
    <w:rsid w:val="0023341D"/>
    <w:rsid w:val="0033410F"/>
    <w:rsid w:val="007D36E9"/>
    <w:rsid w:val="007F0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974DC-EDAD-4CC6-A39B-3DA9113D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08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08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F08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08D4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Sinespaciado">
    <w:name w:val="No Spacing"/>
    <w:uiPriority w:val="1"/>
    <w:qFormat/>
    <w:rsid w:val="007F08D4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7F08D4"/>
  </w:style>
  <w:style w:type="character" w:customStyle="1" w:styleId="Ttulo1Car">
    <w:name w:val="Título 1 Car"/>
    <w:basedOn w:val="Fuentedeprrafopredeter"/>
    <w:link w:val="Ttulo1"/>
    <w:uiPriority w:val="9"/>
    <w:rsid w:val="007F08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F08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B7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3341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5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ografias.com/trabajos/alcoholismo/alcoholismo.shtml" TargetMode="External"/><Relationship Id="rId13" Type="http://schemas.openxmlformats.org/officeDocument/2006/relationships/hyperlink" Target="http://www.monografias.com/trabajos14/estres/estres.shtml" TargetMode="External"/><Relationship Id="rId18" Type="http://schemas.openxmlformats.org/officeDocument/2006/relationships/hyperlink" Target="http://www.monografias.com/trabajos36/teoria-empleo/teoria-empleo.s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monografias.com/trabajos30/homicidios/homicidios.shtml" TargetMode="External"/><Relationship Id="rId12" Type="http://schemas.openxmlformats.org/officeDocument/2006/relationships/hyperlink" Target="http://www.monografias.com/trabajos13/depre/depre.shtml" TargetMode="External"/><Relationship Id="rId17" Type="http://schemas.openxmlformats.org/officeDocument/2006/relationships/hyperlink" Target="http://www.monografias.com/trabajos15/calidad-serv/calidad-serv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onografias.com/trabajos12/eldivorc/eldivorc.shtml" TargetMode="External"/><Relationship Id="rId20" Type="http://schemas.openxmlformats.org/officeDocument/2006/relationships/hyperlink" Target="http://www.monografias.com/trabajos14/personalidad/personalidad.s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onografias.com/trabajos12/higie/higie.shtml" TargetMode="External"/><Relationship Id="rId11" Type="http://schemas.openxmlformats.org/officeDocument/2006/relationships/hyperlink" Target="http://www.monografias.com/trabajos12/elorigest/elorigest.shtml" TargetMode="External"/><Relationship Id="rId5" Type="http://schemas.openxmlformats.org/officeDocument/2006/relationships/hyperlink" Target="http://www.monografias.com/trabajos15/la-violencia/la-violencia.shtml" TargetMode="External"/><Relationship Id="rId15" Type="http://schemas.openxmlformats.org/officeDocument/2006/relationships/hyperlink" Target="http://www.monografias.com/trabajos15/mitos-cosmogonicos/mitos-cosmogonicos.shtml" TargetMode="External"/><Relationship Id="rId10" Type="http://schemas.openxmlformats.org/officeDocument/2006/relationships/hyperlink" Target="http://www.monografias.com/trabajos/alcoholismo/alcoholismo.shtml" TargetMode="External"/><Relationship Id="rId19" Type="http://schemas.openxmlformats.org/officeDocument/2006/relationships/hyperlink" Target="http://www.monografias.com/trabajos16/comportamiento-humano/comportamiento-humano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ografias.com/trabajos35/consumo-inversion/consumo-inversion.shtml" TargetMode="External"/><Relationship Id="rId14" Type="http://schemas.openxmlformats.org/officeDocument/2006/relationships/hyperlink" Target="http://www.monografias.com/trabajos14/dinamica-grupos/dinamica-grupos.s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</dc:creator>
  <cp:keywords/>
  <dc:description/>
  <cp:lastModifiedBy>sandra</cp:lastModifiedBy>
  <cp:revision>2</cp:revision>
  <dcterms:created xsi:type="dcterms:W3CDTF">2016-07-07T05:40:00Z</dcterms:created>
  <dcterms:modified xsi:type="dcterms:W3CDTF">2016-07-07T05:40:00Z</dcterms:modified>
</cp:coreProperties>
</file>