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Resumen de Clase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día de hoy se realizaron  más algoritmos para ir familiarizándonos con la programación en java.</w:t>
      </w:r>
    </w:p>
    <w:p w:rsidR="00000000" w:rsidDel="00000000" w:rsidP="00000000" w:rsidRDefault="00000000" w:rsidRPr="00000000" w14:paraId="00000004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Ejercicio 1 --&gt;</w:t>
      </w:r>
      <w:r w:rsidDel="00000000" w:rsidR="00000000" w:rsidRPr="00000000">
        <w:rPr>
          <w:rtl w:val="0"/>
        </w:rPr>
        <w:t xml:space="preserve">Hacer en java algoritmo que diga cual es el mayor de 3 números.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Ejercicio 2-&gt;</w:t>
      </w:r>
      <w:r w:rsidDel="00000000" w:rsidR="00000000" w:rsidRPr="00000000">
        <w:rPr>
          <w:rtl w:val="0"/>
        </w:rPr>
        <w:t xml:space="preserve">Pasar a java algoritmo de “chismefon”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Explicacion de codigo Swift case </w:t>
      </w:r>
      <w:r w:rsidDel="00000000" w:rsidR="00000000" w:rsidRPr="00000000">
        <w:rPr>
          <w:rtl w:val="0"/>
        </w:rPr>
        <w:t xml:space="preserve">(Mauricio Sajama)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Tarea --&gt;</w:t>
      </w:r>
      <w:r w:rsidDel="00000000" w:rsidR="00000000" w:rsidRPr="00000000">
        <w:rPr>
          <w:rtl w:val="0"/>
        </w:rPr>
        <w:t xml:space="preserve">Crear 2 ejercicios en java con estructura switch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Estudio Extra: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Profundice en el tipo de dato String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 Se declara como un tipo de dato Clase que tiene sus propios métodos)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Gracias a ese estudio logré realizar la Tarea  que era crear un algoritmo con la estructura Switch incorporando algún tipo de dato string.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 adjunta en el ítem Anexo de esta documentación.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Reflexion:</w:t>
      </w:r>
    </w:p>
    <w:p w:rsidR="00000000" w:rsidDel="00000000" w:rsidP="00000000" w:rsidRDefault="00000000" w:rsidRPr="00000000" w14:paraId="0000000F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La clase estuvo muy dinámica como siempre y aprendimos nuevas herramientas para lograr ir fortaleciendo la programación en java.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Netbeans es muy amigable para indicar los errores.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Me he dado cuenta que cada vez puedo ir haciendo los desarrollos de forma más rápida.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Observacion 1</w:t>
      </w:r>
    </w:p>
    <w:p w:rsidR="00000000" w:rsidDel="00000000" w:rsidP="00000000" w:rsidRDefault="00000000" w:rsidRPr="00000000" w14:paraId="0000001A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Los tipos de datos float se trabajan así :</w:t>
      </w:r>
      <w:r w:rsidDel="00000000" w:rsidR="00000000" w:rsidRPr="00000000">
        <w:rPr>
          <w:b w:val="1"/>
          <w:color w:val="0000ff"/>
          <w:rtl w:val="0"/>
        </w:rPr>
        <w:t xml:space="preserve">( Se agrega una f después del numero)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Ver dibujo 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Observacion 2</w:t>
      </w:r>
    </w:p>
    <w:p w:rsidR="00000000" w:rsidDel="00000000" w:rsidP="00000000" w:rsidRDefault="00000000" w:rsidRPr="00000000" w14:paraId="0000001F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Instrucción para formatear decimales</w:t>
      </w:r>
    </w:p>
    <w:p w:rsidR="00000000" w:rsidDel="00000000" w:rsidP="00000000" w:rsidRDefault="00000000" w:rsidRPr="00000000" w14:paraId="00000021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sz w:val="21"/>
          <w:szCs w:val="21"/>
          <w:highlight w:val="white"/>
          <w:rtl w:val="0"/>
        </w:rPr>
        <w:t xml:space="preserve">+String.format("%.2f",nombreVariable)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3762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Dibujo 1. ( explicacion tipo de dato float)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Evidencia Estudio Extra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 continuación el algoritmo al cual le incorporé el tipo de dato String.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 En rojo para que se destaque).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mesesswitchcase;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@author quiro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MesesSwitchcase {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/**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40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String fechanac = new String();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Scanner leer = new Scanner(System.in);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System.out.println("ingrese fecha de nacimiento");</w:t>
      </w:r>
    </w:p>
    <w:p w:rsidR="00000000" w:rsidDel="00000000" w:rsidP="00000000" w:rsidRDefault="00000000" w:rsidRPr="00000000" w14:paraId="00000043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fechanac= leer.next().substring(0);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46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String mes =fechanac.substring(2,4);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switch (mes) {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"01": System.out.println("Nacio en el mes de Enero");                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case "02":  System.out.println("Nacio en el mes de Febrero :");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break;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"03": System.out.println( "Nacio en el mes de marzo :");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break;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"04":  System.out.println( "Nacio en el mes de abril :");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break;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"05":  System.out.println("Nacio en el mes de Mayo :");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break;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"06":  System.out.println("Nacio en el mes de Junio :");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break;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"07":  System.out.println( "Nacio en el mes de Julio :");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break;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"08":  System.out.println("Nacio en el mes  de Augusto :");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break;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case "09":  System.out.println( "Nacio en el mes de Septiembre:");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"10": System.out.println("Nacio en el mes Octubre ");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break;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"11": System.out.println( "Nacio en el mes de Noviembre: ");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break;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"12":System.out.println( "Nacio en el mes de Diciembre: ");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break;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default: System.out.println( "Invalid month");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break;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   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