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FF" w:rsidRDefault="00FC0DFF">
      <w:r>
        <w:t>Texto servicios</w:t>
      </w:r>
    </w:p>
    <w:p w:rsidR="00FC0DFF" w:rsidRDefault="00FC0DFF"/>
    <w:p w:rsidR="00294CA6" w:rsidRDefault="004E4224">
      <w:r>
        <w:t>La quinta vacacional North Paradise está ubicada dentro del barrio cerrado, que cuenta con control vehicular de ingreso y egreso, recorridas de guardias dentro del barrio y vigilancia por CCTV. Además, se cuenta con cámaras internas accesibles por Smartphone.</w:t>
      </w:r>
    </w:p>
    <w:p w:rsidR="004E4224" w:rsidRDefault="004E4224">
      <w:r>
        <w:t>La conectividad es un punto fuerte en los servicios, sabemos que es indispensable para el trabajo, el estudio, las comunicaciones y el esparcimiento entre otros, por eso tenemos contratado fibra óptica de 300MB, con Access points distribuidos por toda la superficie.</w:t>
      </w:r>
    </w:p>
    <w:p w:rsidR="004E4224" w:rsidRDefault="004E4224">
      <w:r>
        <w:t>La propiedad cuenta con tres cocheras</w:t>
      </w:r>
      <w:r w:rsidR="00BC0DEF">
        <w:t xml:space="preserve"> cerradas</w:t>
      </w:r>
      <w:r>
        <w:t xml:space="preserve">, para la guarda y protección de </w:t>
      </w:r>
      <w:r w:rsidR="00BC0DEF">
        <w:t>tus</w:t>
      </w:r>
      <w:r>
        <w:t xml:space="preserve"> vehículos, además tanto el </w:t>
      </w:r>
      <w:r w:rsidR="00BC0DEF">
        <w:t>portón</w:t>
      </w:r>
      <w:r>
        <w:t xml:space="preserve"> principal de acceso como el de la cochera</w:t>
      </w:r>
      <w:r w:rsidR="00BC0DEF">
        <w:t xml:space="preserve"> son automáticos para tu comodidad.</w:t>
      </w:r>
    </w:p>
    <w:p w:rsidR="00BC0DEF" w:rsidRDefault="00BC0DEF">
      <w:r>
        <w:t>Para que tu experiencia sea completa y no tengas que preocuparte por nada, tenemos servicio de limpieza del hogar, de la pileta y jardinero. Existe variadísima cantidad de oferta gastronómica, de supermercados, farmacias, etc., que se pueden acceder por las Apps de envíos.</w:t>
      </w:r>
    </w:p>
    <w:p w:rsidR="00BE56F8" w:rsidRDefault="00BE56F8"/>
    <w:p w:rsidR="00BE56F8" w:rsidRDefault="00FC0DFF">
      <w:r>
        <w:t>Texto Precios</w:t>
      </w:r>
      <w:bookmarkStart w:id="0" w:name="_GoBack"/>
      <w:bookmarkEnd w:id="0"/>
    </w:p>
    <w:p w:rsidR="00BE56F8" w:rsidRDefault="00BE56F8">
      <w:r>
        <w:t xml:space="preserve">Se considera temporada alta desde noviembre hasta marzo, en ese periodo el alquiler semanal (estancia </w:t>
      </w:r>
      <w:r w:rsidR="00FC0DFF">
        <w:t>mínima</w:t>
      </w:r>
      <w:r>
        <w:t xml:space="preserve">) es de </w:t>
      </w:r>
      <w:proofErr w:type="spellStart"/>
      <w:r>
        <w:t>u$s</w:t>
      </w:r>
      <w:proofErr w:type="spellEnd"/>
      <w:r>
        <w:t xml:space="preserve"> 999, debiéndose reservar con un 30% de ant</w:t>
      </w:r>
      <w:r w:rsidR="00FC0DFF">
        <w:t>icipo. Alquilando por quincena 10% y de forma mensual 20% de descuento.</w:t>
      </w:r>
    </w:p>
    <w:p w:rsidR="00FC0DFF" w:rsidRDefault="00FC0DFF">
      <w:r>
        <w:t>Para el resto del año se puede alquilar por día con un precio de $99, ideal para desconectar, reunirse con amigos o familia, festejar cumpleaños o aniversarios, o simplemente tomarse unos días de tranquilidad en pareja.</w:t>
      </w:r>
    </w:p>
    <w:sectPr w:rsidR="00FC0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24"/>
    <w:rsid w:val="00294CA6"/>
    <w:rsid w:val="004E4224"/>
    <w:rsid w:val="00BC0DEF"/>
    <w:rsid w:val="00BE56F8"/>
    <w:rsid w:val="00FC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95AF"/>
  <w15:chartTrackingRefBased/>
  <w15:docId w15:val="{BEAFEAFB-593E-4F79-AD5B-8C2754D3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Sabatini</dc:creator>
  <cp:keywords/>
  <dc:description/>
  <cp:lastModifiedBy>Claudio Sabatini</cp:lastModifiedBy>
  <cp:revision>1</cp:revision>
  <dcterms:created xsi:type="dcterms:W3CDTF">2022-02-13T19:40:00Z</dcterms:created>
  <dcterms:modified xsi:type="dcterms:W3CDTF">2022-02-13T23:40:00Z</dcterms:modified>
</cp:coreProperties>
</file>