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034"/>
        <w:tblW w:w="0" w:type="auto"/>
        <w:tblLook w:val="04A0" w:firstRow="1" w:lastRow="0" w:firstColumn="1" w:lastColumn="0" w:noHBand="0" w:noVBand="1"/>
      </w:tblPr>
      <w:tblGrid>
        <w:gridCol w:w="2263"/>
        <w:gridCol w:w="5202"/>
      </w:tblGrid>
      <w:tr w:rsidR="002F3D12" w:rsidRPr="00F23C93" w14:paraId="30B2E434" w14:textId="77777777" w:rsidTr="002F3D12">
        <w:tc>
          <w:tcPr>
            <w:tcW w:w="2263" w:type="dxa"/>
          </w:tcPr>
          <w:p w14:paraId="02CBC5BE" w14:textId="77777777" w:rsidR="002F3D12" w:rsidRPr="000B5F3F" w:rsidRDefault="002F3D12" w:rsidP="002F3D12">
            <w:pPr>
              <w:rPr>
                <w:rFonts w:ascii="Times New Roman" w:hAnsi="Times New Roman" w:cs="Times New Roman"/>
                <w:b/>
                <w:bCs/>
                <w:sz w:val="20"/>
                <w:szCs w:val="20"/>
              </w:rPr>
            </w:pPr>
            <w:r>
              <w:rPr>
                <w:rFonts w:ascii="Times New Roman" w:hAnsi="Times New Roman" w:cs="Times New Roman"/>
                <w:b/>
                <w:bCs/>
                <w:sz w:val="20"/>
                <w:szCs w:val="20"/>
              </w:rPr>
              <w:t>Purchase Number</w:t>
            </w:r>
          </w:p>
        </w:tc>
        <w:tc>
          <w:tcPr>
            <w:tcW w:w="5202" w:type="dxa"/>
          </w:tcPr>
          <w:p w14:paraId="5E6DADD6" w14:textId="77777777" w:rsidR="002F3D12" w:rsidRPr="00F23C93" w:rsidRDefault="002F3D12" w:rsidP="002F3D12">
            <w:pPr>
              <w:rPr>
                <w:rFonts w:ascii="Times New Roman" w:hAnsi="Times New Roman" w:cs="Times New Roman"/>
                <w:sz w:val="20"/>
                <w:szCs w:val="20"/>
              </w:rPr>
            </w:pPr>
          </w:p>
        </w:tc>
      </w:tr>
      <w:tr w:rsidR="002F3D12" w:rsidRPr="00F23C93" w14:paraId="244BAC83" w14:textId="77777777" w:rsidTr="002F3D12">
        <w:tc>
          <w:tcPr>
            <w:tcW w:w="2263" w:type="dxa"/>
          </w:tcPr>
          <w:p w14:paraId="59E97A3A" w14:textId="77777777" w:rsidR="002F3D12" w:rsidRPr="000B5F3F" w:rsidRDefault="002F3D12" w:rsidP="002F3D12">
            <w:pPr>
              <w:rPr>
                <w:rFonts w:ascii="Times New Roman" w:hAnsi="Times New Roman" w:cs="Times New Roman"/>
                <w:b/>
                <w:bCs/>
                <w:sz w:val="20"/>
                <w:szCs w:val="20"/>
              </w:rPr>
            </w:pPr>
            <w:r>
              <w:rPr>
                <w:rFonts w:ascii="Times New Roman" w:hAnsi="Times New Roman" w:cs="Times New Roman"/>
                <w:b/>
                <w:bCs/>
                <w:sz w:val="20"/>
                <w:szCs w:val="20"/>
              </w:rPr>
              <w:t>Order Number</w:t>
            </w:r>
          </w:p>
        </w:tc>
        <w:tc>
          <w:tcPr>
            <w:tcW w:w="5202" w:type="dxa"/>
          </w:tcPr>
          <w:p w14:paraId="6D02ED04" w14:textId="77777777" w:rsidR="002F3D12" w:rsidRPr="00F23C93" w:rsidRDefault="002F3D12" w:rsidP="002F3D12">
            <w:pPr>
              <w:rPr>
                <w:rFonts w:ascii="Times New Roman" w:hAnsi="Times New Roman" w:cs="Times New Roman"/>
                <w:sz w:val="20"/>
                <w:szCs w:val="20"/>
              </w:rPr>
            </w:pPr>
          </w:p>
        </w:tc>
      </w:tr>
      <w:tr w:rsidR="002F3D12" w:rsidRPr="00F23C93" w14:paraId="2F87B226" w14:textId="77777777" w:rsidTr="002F3D12">
        <w:tc>
          <w:tcPr>
            <w:tcW w:w="2263" w:type="dxa"/>
          </w:tcPr>
          <w:p w14:paraId="0625F363" w14:textId="77777777" w:rsidR="002F3D12" w:rsidRPr="000B5F3F" w:rsidRDefault="002F3D12" w:rsidP="002F3D12">
            <w:pPr>
              <w:rPr>
                <w:rFonts w:ascii="Times New Roman" w:hAnsi="Times New Roman" w:cs="Times New Roman"/>
                <w:b/>
                <w:bCs/>
                <w:sz w:val="20"/>
                <w:szCs w:val="20"/>
              </w:rPr>
            </w:pPr>
            <w:r>
              <w:rPr>
                <w:rFonts w:ascii="Times New Roman" w:hAnsi="Times New Roman" w:cs="Times New Roman"/>
                <w:b/>
                <w:bCs/>
                <w:sz w:val="20"/>
                <w:szCs w:val="20"/>
              </w:rPr>
              <w:t>Report Number</w:t>
            </w:r>
          </w:p>
        </w:tc>
        <w:tc>
          <w:tcPr>
            <w:tcW w:w="5202" w:type="dxa"/>
          </w:tcPr>
          <w:p w14:paraId="78F6CF9D" w14:textId="77777777" w:rsidR="002F3D12" w:rsidRPr="00F23C93" w:rsidRDefault="002F3D12" w:rsidP="002F3D12">
            <w:pPr>
              <w:rPr>
                <w:rFonts w:ascii="Times New Roman" w:hAnsi="Times New Roman" w:cs="Times New Roman"/>
                <w:sz w:val="20"/>
                <w:szCs w:val="20"/>
              </w:rPr>
            </w:pPr>
          </w:p>
        </w:tc>
      </w:tr>
    </w:tbl>
    <w:p w14:paraId="1881F3A7" w14:textId="7509517D" w:rsidR="001961D3" w:rsidRPr="00F23C93" w:rsidRDefault="00F23C93" w:rsidP="00F23C93">
      <w:pPr>
        <w:jc w:val="center"/>
        <w:rPr>
          <w:rFonts w:ascii="Times New Roman" w:hAnsi="Times New Roman" w:cs="Times New Roman"/>
          <w:b/>
          <w:bCs/>
          <w:u w:val="single"/>
        </w:rPr>
      </w:pPr>
      <w:r w:rsidRPr="00F23C93">
        <w:rPr>
          <w:rFonts w:ascii="Times New Roman" w:hAnsi="Times New Roman" w:cs="Times New Roman"/>
          <w:b/>
          <w:bCs/>
          <w:u w:val="single"/>
        </w:rPr>
        <w:t>Fume Cupboard through Examination and Test Report as Required by COSHH Regulations</w:t>
      </w:r>
    </w:p>
    <w:p w14:paraId="5B9CCE0B" w14:textId="60718CD8" w:rsidR="00F23C93" w:rsidRPr="00F23C93" w:rsidRDefault="00F23C93" w:rsidP="00F23C93">
      <w:pPr>
        <w:jc w:val="center"/>
        <w:rPr>
          <w:rFonts w:ascii="Times New Roman" w:hAnsi="Times New Roman" w:cs="Times New Roman"/>
          <w:sz w:val="20"/>
          <w:szCs w:val="20"/>
        </w:rPr>
      </w:pPr>
      <w:r w:rsidRPr="00F23C93">
        <w:rPr>
          <w:rFonts w:ascii="Times New Roman" w:hAnsi="Times New Roman" w:cs="Times New Roman"/>
          <w:sz w:val="20"/>
          <w:szCs w:val="20"/>
        </w:rPr>
        <w:t xml:space="preserve">Copies of the completed report should be </w:t>
      </w:r>
      <w:proofErr w:type="gramStart"/>
      <w:r w:rsidRPr="00F23C93">
        <w:rPr>
          <w:rFonts w:ascii="Times New Roman" w:hAnsi="Times New Roman" w:cs="Times New Roman"/>
          <w:sz w:val="20"/>
          <w:szCs w:val="20"/>
        </w:rPr>
        <w:t>held</w:t>
      </w:r>
      <w:proofErr w:type="gramEnd"/>
      <w:r w:rsidRPr="00F23C93">
        <w:rPr>
          <w:rFonts w:ascii="Times New Roman" w:hAnsi="Times New Roman" w:cs="Times New Roman"/>
          <w:sz w:val="20"/>
          <w:szCs w:val="20"/>
        </w:rPr>
        <w:t xml:space="preserve"> by the examiner, the employer</w:t>
      </w:r>
      <w:r>
        <w:rPr>
          <w:rFonts w:ascii="Times New Roman" w:hAnsi="Times New Roman" w:cs="Times New Roman"/>
          <w:sz w:val="20"/>
          <w:szCs w:val="20"/>
        </w:rPr>
        <w:t>,</w:t>
      </w:r>
      <w:r w:rsidRPr="00F23C93">
        <w:rPr>
          <w:rFonts w:ascii="Times New Roman" w:hAnsi="Times New Roman" w:cs="Times New Roman"/>
          <w:sz w:val="20"/>
          <w:szCs w:val="20"/>
        </w:rPr>
        <w:t xml:space="preserve"> and the </w:t>
      </w:r>
      <w:r>
        <w:rPr>
          <w:rFonts w:ascii="Times New Roman" w:hAnsi="Times New Roman" w:cs="Times New Roman"/>
          <w:sz w:val="20"/>
          <w:szCs w:val="20"/>
        </w:rPr>
        <w:t>S</w:t>
      </w:r>
      <w:r w:rsidRPr="00F23C93">
        <w:rPr>
          <w:rFonts w:ascii="Times New Roman" w:hAnsi="Times New Roman" w:cs="Times New Roman"/>
          <w:sz w:val="20"/>
          <w:szCs w:val="20"/>
        </w:rPr>
        <w:t>cience Department and retained for at least five years.</w:t>
      </w:r>
    </w:p>
    <w:tbl>
      <w:tblPr>
        <w:tblStyle w:val="TableGrid"/>
        <w:tblW w:w="9364" w:type="dxa"/>
        <w:tblLook w:val="04A0" w:firstRow="1" w:lastRow="0" w:firstColumn="1" w:lastColumn="0" w:noHBand="0" w:noVBand="1"/>
      </w:tblPr>
      <w:tblGrid>
        <w:gridCol w:w="2266"/>
        <w:gridCol w:w="7098"/>
      </w:tblGrid>
      <w:tr w:rsidR="00F23C93" w:rsidRPr="00F23C93" w14:paraId="69FE7935" w14:textId="77777777" w:rsidTr="002F3D12">
        <w:trPr>
          <w:trHeight w:val="154"/>
        </w:trPr>
        <w:tc>
          <w:tcPr>
            <w:tcW w:w="2266" w:type="dxa"/>
          </w:tcPr>
          <w:p w14:paraId="1B6BB838" w14:textId="0E033B48" w:rsidR="00F23C93" w:rsidRPr="000B5F3F" w:rsidRDefault="00F23C93" w:rsidP="000B5F3F">
            <w:pPr>
              <w:rPr>
                <w:rFonts w:ascii="Times New Roman" w:hAnsi="Times New Roman" w:cs="Times New Roman"/>
                <w:b/>
                <w:bCs/>
                <w:sz w:val="20"/>
                <w:szCs w:val="20"/>
              </w:rPr>
            </w:pPr>
            <w:r w:rsidRPr="000B5F3F">
              <w:rPr>
                <w:rFonts w:ascii="Times New Roman" w:hAnsi="Times New Roman" w:cs="Times New Roman"/>
                <w:b/>
                <w:bCs/>
                <w:sz w:val="20"/>
                <w:szCs w:val="20"/>
              </w:rPr>
              <w:t>Establishment</w:t>
            </w:r>
          </w:p>
        </w:tc>
        <w:tc>
          <w:tcPr>
            <w:tcW w:w="7098" w:type="dxa"/>
          </w:tcPr>
          <w:p w14:paraId="0E86F1FF" w14:textId="77777777" w:rsidR="00F23C93" w:rsidRPr="00F23C93" w:rsidRDefault="00F23C93" w:rsidP="000B5F3F">
            <w:pPr>
              <w:rPr>
                <w:rFonts w:ascii="Times New Roman" w:hAnsi="Times New Roman" w:cs="Times New Roman"/>
                <w:sz w:val="20"/>
                <w:szCs w:val="20"/>
              </w:rPr>
            </w:pPr>
          </w:p>
        </w:tc>
      </w:tr>
      <w:tr w:rsidR="000B5F3F" w:rsidRPr="00F23C93" w14:paraId="659B91B1" w14:textId="77777777" w:rsidTr="002F3D12">
        <w:trPr>
          <w:trHeight w:val="154"/>
        </w:trPr>
        <w:tc>
          <w:tcPr>
            <w:tcW w:w="2266" w:type="dxa"/>
          </w:tcPr>
          <w:p w14:paraId="2EBA8140" w14:textId="4032F177" w:rsidR="000B5F3F" w:rsidRPr="000B5F3F" w:rsidRDefault="000B5F3F" w:rsidP="000B5F3F">
            <w:pPr>
              <w:rPr>
                <w:rFonts w:ascii="Times New Roman" w:hAnsi="Times New Roman" w:cs="Times New Roman"/>
                <w:b/>
                <w:bCs/>
                <w:sz w:val="20"/>
                <w:szCs w:val="20"/>
              </w:rPr>
            </w:pPr>
            <w:r>
              <w:rPr>
                <w:rFonts w:ascii="Times New Roman" w:hAnsi="Times New Roman" w:cs="Times New Roman"/>
                <w:b/>
                <w:bCs/>
                <w:sz w:val="20"/>
                <w:szCs w:val="20"/>
              </w:rPr>
              <w:t>Report Number</w:t>
            </w:r>
          </w:p>
        </w:tc>
        <w:tc>
          <w:tcPr>
            <w:tcW w:w="7098" w:type="dxa"/>
          </w:tcPr>
          <w:p w14:paraId="43FD4061" w14:textId="77777777" w:rsidR="000B5F3F" w:rsidRPr="00F23C93" w:rsidRDefault="000B5F3F" w:rsidP="000B5F3F">
            <w:pPr>
              <w:rPr>
                <w:rFonts w:ascii="Times New Roman" w:hAnsi="Times New Roman" w:cs="Times New Roman"/>
                <w:sz w:val="20"/>
                <w:szCs w:val="20"/>
              </w:rPr>
            </w:pPr>
          </w:p>
        </w:tc>
      </w:tr>
      <w:tr w:rsidR="00F23C93" w:rsidRPr="00F23C93" w14:paraId="1A73FCD9" w14:textId="77777777" w:rsidTr="002F3D12">
        <w:trPr>
          <w:trHeight w:val="154"/>
        </w:trPr>
        <w:tc>
          <w:tcPr>
            <w:tcW w:w="2266" w:type="dxa"/>
          </w:tcPr>
          <w:p w14:paraId="627CE196" w14:textId="25851E7F" w:rsidR="00F23C93" w:rsidRPr="000B5F3F" w:rsidRDefault="00F23C93" w:rsidP="000B5F3F">
            <w:pPr>
              <w:rPr>
                <w:rFonts w:ascii="Times New Roman" w:hAnsi="Times New Roman" w:cs="Times New Roman"/>
                <w:b/>
                <w:bCs/>
                <w:sz w:val="20"/>
                <w:szCs w:val="20"/>
              </w:rPr>
            </w:pPr>
            <w:r w:rsidRPr="000B5F3F">
              <w:rPr>
                <w:rFonts w:ascii="Times New Roman" w:hAnsi="Times New Roman" w:cs="Times New Roman"/>
                <w:b/>
                <w:bCs/>
                <w:sz w:val="20"/>
                <w:szCs w:val="20"/>
              </w:rPr>
              <w:t>Fume cupboard ID</w:t>
            </w:r>
          </w:p>
        </w:tc>
        <w:tc>
          <w:tcPr>
            <w:tcW w:w="7098" w:type="dxa"/>
          </w:tcPr>
          <w:p w14:paraId="6BE71094" w14:textId="77777777" w:rsidR="00F23C93" w:rsidRPr="00F23C93" w:rsidRDefault="00F23C93" w:rsidP="000B5F3F">
            <w:pPr>
              <w:rPr>
                <w:rFonts w:ascii="Times New Roman" w:hAnsi="Times New Roman" w:cs="Times New Roman"/>
                <w:sz w:val="20"/>
                <w:szCs w:val="20"/>
              </w:rPr>
            </w:pPr>
          </w:p>
        </w:tc>
      </w:tr>
      <w:tr w:rsidR="00F23C93" w:rsidRPr="00F23C93" w14:paraId="3ACA3E8E" w14:textId="77777777" w:rsidTr="002F3D12">
        <w:trPr>
          <w:trHeight w:val="154"/>
        </w:trPr>
        <w:tc>
          <w:tcPr>
            <w:tcW w:w="2266" w:type="dxa"/>
          </w:tcPr>
          <w:p w14:paraId="6EB7C6B4" w14:textId="07FEB46C" w:rsidR="00F23C93" w:rsidRPr="000B5F3F" w:rsidRDefault="00F23C93" w:rsidP="000B5F3F">
            <w:pPr>
              <w:rPr>
                <w:rFonts w:ascii="Times New Roman" w:hAnsi="Times New Roman" w:cs="Times New Roman"/>
                <w:b/>
                <w:bCs/>
                <w:sz w:val="20"/>
                <w:szCs w:val="20"/>
              </w:rPr>
            </w:pPr>
            <w:r w:rsidRPr="000B5F3F">
              <w:rPr>
                <w:rFonts w:ascii="Times New Roman" w:hAnsi="Times New Roman" w:cs="Times New Roman"/>
                <w:b/>
                <w:bCs/>
                <w:sz w:val="20"/>
                <w:szCs w:val="20"/>
              </w:rPr>
              <w:t>Location</w:t>
            </w:r>
          </w:p>
        </w:tc>
        <w:tc>
          <w:tcPr>
            <w:tcW w:w="7098" w:type="dxa"/>
          </w:tcPr>
          <w:p w14:paraId="1B4ED83C" w14:textId="77777777" w:rsidR="00F23C93" w:rsidRPr="00F23C93" w:rsidRDefault="00F23C93" w:rsidP="000B5F3F">
            <w:pPr>
              <w:rPr>
                <w:rFonts w:ascii="Times New Roman" w:hAnsi="Times New Roman" w:cs="Times New Roman"/>
                <w:sz w:val="20"/>
                <w:szCs w:val="20"/>
              </w:rPr>
            </w:pPr>
          </w:p>
        </w:tc>
      </w:tr>
      <w:tr w:rsidR="00F23C93" w:rsidRPr="00F23C93" w14:paraId="61B9B3A0" w14:textId="77777777" w:rsidTr="002F3D12">
        <w:trPr>
          <w:trHeight w:val="154"/>
        </w:trPr>
        <w:tc>
          <w:tcPr>
            <w:tcW w:w="2266" w:type="dxa"/>
          </w:tcPr>
          <w:p w14:paraId="7BCE8F5F" w14:textId="5109AC56" w:rsidR="00F23C93" w:rsidRPr="000B5F3F" w:rsidRDefault="00F23C93" w:rsidP="000B5F3F">
            <w:pPr>
              <w:rPr>
                <w:rFonts w:ascii="Times New Roman" w:hAnsi="Times New Roman" w:cs="Times New Roman"/>
                <w:b/>
                <w:bCs/>
                <w:sz w:val="20"/>
                <w:szCs w:val="20"/>
              </w:rPr>
            </w:pPr>
            <w:r w:rsidRPr="000B5F3F">
              <w:rPr>
                <w:rFonts w:ascii="Times New Roman" w:hAnsi="Times New Roman" w:cs="Times New Roman"/>
                <w:b/>
                <w:bCs/>
                <w:sz w:val="20"/>
                <w:szCs w:val="20"/>
              </w:rPr>
              <w:t>Model</w:t>
            </w:r>
          </w:p>
        </w:tc>
        <w:tc>
          <w:tcPr>
            <w:tcW w:w="7098" w:type="dxa"/>
          </w:tcPr>
          <w:p w14:paraId="3E5F1BC9" w14:textId="77777777" w:rsidR="00F23C93" w:rsidRPr="00F23C93" w:rsidRDefault="00F23C93" w:rsidP="000B5F3F">
            <w:pPr>
              <w:rPr>
                <w:rFonts w:ascii="Times New Roman" w:hAnsi="Times New Roman" w:cs="Times New Roman"/>
                <w:sz w:val="20"/>
                <w:szCs w:val="20"/>
              </w:rPr>
            </w:pPr>
          </w:p>
        </w:tc>
      </w:tr>
      <w:tr w:rsidR="00F23C93" w:rsidRPr="00F23C93" w14:paraId="72C96C26" w14:textId="77777777" w:rsidTr="002F3D12">
        <w:trPr>
          <w:trHeight w:val="154"/>
        </w:trPr>
        <w:tc>
          <w:tcPr>
            <w:tcW w:w="2266" w:type="dxa"/>
          </w:tcPr>
          <w:p w14:paraId="2C2CF783" w14:textId="6F66F2AB" w:rsidR="00F23C93" w:rsidRPr="000B5F3F" w:rsidRDefault="00F23C93" w:rsidP="000B5F3F">
            <w:pPr>
              <w:rPr>
                <w:rFonts w:ascii="Times New Roman" w:hAnsi="Times New Roman" w:cs="Times New Roman"/>
                <w:b/>
                <w:bCs/>
                <w:sz w:val="20"/>
                <w:szCs w:val="20"/>
              </w:rPr>
            </w:pPr>
            <w:r w:rsidRPr="000B5F3F">
              <w:rPr>
                <w:rFonts w:ascii="Times New Roman" w:hAnsi="Times New Roman" w:cs="Times New Roman"/>
                <w:b/>
                <w:bCs/>
                <w:sz w:val="20"/>
                <w:szCs w:val="20"/>
              </w:rPr>
              <w:t>Year</w:t>
            </w:r>
          </w:p>
        </w:tc>
        <w:tc>
          <w:tcPr>
            <w:tcW w:w="7098" w:type="dxa"/>
          </w:tcPr>
          <w:p w14:paraId="54203621" w14:textId="77777777" w:rsidR="00F23C93" w:rsidRPr="00F23C93" w:rsidRDefault="00F23C93" w:rsidP="000B5F3F">
            <w:pPr>
              <w:rPr>
                <w:rFonts w:ascii="Times New Roman" w:hAnsi="Times New Roman" w:cs="Times New Roman"/>
                <w:sz w:val="20"/>
                <w:szCs w:val="20"/>
              </w:rPr>
            </w:pPr>
          </w:p>
        </w:tc>
      </w:tr>
      <w:tr w:rsidR="00F23C93" w:rsidRPr="00F23C93" w14:paraId="7EC682E5" w14:textId="77777777" w:rsidTr="002F3D12">
        <w:trPr>
          <w:trHeight w:val="154"/>
        </w:trPr>
        <w:tc>
          <w:tcPr>
            <w:tcW w:w="2266" w:type="dxa"/>
          </w:tcPr>
          <w:p w14:paraId="3446D7AE" w14:textId="734F9937" w:rsidR="00F23C93" w:rsidRPr="000B5F3F" w:rsidRDefault="00F23C93" w:rsidP="000B5F3F">
            <w:pPr>
              <w:rPr>
                <w:rFonts w:ascii="Times New Roman" w:hAnsi="Times New Roman" w:cs="Times New Roman"/>
                <w:b/>
                <w:bCs/>
                <w:sz w:val="20"/>
                <w:szCs w:val="20"/>
              </w:rPr>
            </w:pPr>
            <w:r w:rsidRPr="000B5F3F">
              <w:rPr>
                <w:rFonts w:ascii="Times New Roman" w:hAnsi="Times New Roman" w:cs="Times New Roman"/>
                <w:b/>
                <w:bCs/>
                <w:sz w:val="20"/>
                <w:szCs w:val="20"/>
              </w:rPr>
              <w:t>House usage</w:t>
            </w:r>
          </w:p>
        </w:tc>
        <w:tc>
          <w:tcPr>
            <w:tcW w:w="7098" w:type="dxa"/>
          </w:tcPr>
          <w:p w14:paraId="1CCCFB04" w14:textId="77777777" w:rsidR="00F23C93" w:rsidRPr="00F23C93" w:rsidRDefault="00F23C93" w:rsidP="000B5F3F">
            <w:pPr>
              <w:rPr>
                <w:rFonts w:ascii="Times New Roman" w:hAnsi="Times New Roman" w:cs="Times New Roman"/>
                <w:sz w:val="20"/>
                <w:szCs w:val="20"/>
              </w:rPr>
            </w:pPr>
          </w:p>
        </w:tc>
      </w:tr>
    </w:tbl>
    <w:tbl>
      <w:tblPr>
        <w:tblStyle w:val="TableGrid"/>
        <w:tblpPr w:leftFromText="180" w:rightFromText="180" w:vertAnchor="text" w:tblpY="393"/>
        <w:tblW w:w="9350" w:type="dxa"/>
        <w:tblLook w:val="04A0" w:firstRow="1" w:lastRow="0" w:firstColumn="1" w:lastColumn="0" w:noHBand="0" w:noVBand="1"/>
      </w:tblPr>
      <w:tblGrid>
        <w:gridCol w:w="3116"/>
        <w:gridCol w:w="3117"/>
        <w:gridCol w:w="3117"/>
      </w:tblGrid>
      <w:tr w:rsidR="002F3D12" w:rsidRPr="00F23C93" w14:paraId="0837C9E1" w14:textId="77777777" w:rsidTr="002F3D12">
        <w:trPr>
          <w:trHeight w:val="1005"/>
        </w:trPr>
        <w:tc>
          <w:tcPr>
            <w:tcW w:w="3116" w:type="dxa"/>
          </w:tcPr>
          <w:p w14:paraId="0CC26661" w14:textId="77777777" w:rsidR="002F3D12" w:rsidRPr="00F23C93" w:rsidRDefault="002F3D12" w:rsidP="002F3D12">
            <w:pPr>
              <w:rPr>
                <w:rFonts w:ascii="Times New Roman" w:hAnsi="Times New Roman" w:cs="Times New Roman"/>
                <w:b/>
                <w:bCs/>
                <w:sz w:val="20"/>
                <w:szCs w:val="20"/>
              </w:rPr>
            </w:pPr>
            <w:r w:rsidRPr="00F23C93">
              <w:rPr>
                <w:rFonts w:ascii="Times New Roman" w:hAnsi="Times New Roman" w:cs="Times New Roman"/>
                <w:b/>
                <w:bCs/>
                <w:sz w:val="20"/>
                <w:szCs w:val="20"/>
              </w:rPr>
              <w:t>Examiner</w:t>
            </w:r>
          </w:p>
          <w:p w14:paraId="18DE3CA1" w14:textId="77777777" w:rsidR="002F3D12" w:rsidRPr="00F23C93" w:rsidRDefault="002F3D12" w:rsidP="002F3D12">
            <w:pPr>
              <w:rPr>
                <w:rFonts w:ascii="Times New Roman" w:hAnsi="Times New Roman" w:cs="Times New Roman"/>
                <w:sz w:val="20"/>
                <w:szCs w:val="20"/>
              </w:rPr>
            </w:pPr>
            <w:r w:rsidRPr="00F23C93">
              <w:rPr>
                <w:rFonts w:ascii="Times New Roman" w:hAnsi="Times New Roman" w:cs="Times New Roman"/>
                <w:sz w:val="20"/>
                <w:szCs w:val="20"/>
              </w:rPr>
              <w:t>Dawn Moorhead</w:t>
            </w:r>
          </w:p>
          <w:p w14:paraId="20C8B878" w14:textId="77777777" w:rsidR="002F3D12" w:rsidRPr="00F23C93" w:rsidRDefault="002F3D12" w:rsidP="002F3D12">
            <w:pPr>
              <w:rPr>
                <w:rFonts w:ascii="Times New Roman" w:hAnsi="Times New Roman" w:cs="Times New Roman"/>
                <w:sz w:val="20"/>
                <w:szCs w:val="20"/>
              </w:rPr>
            </w:pPr>
            <w:r w:rsidRPr="00F23C93">
              <w:rPr>
                <w:rFonts w:ascii="Times New Roman" w:hAnsi="Times New Roman" w:cs="Times New Roman"/>
                <w:sz w:val="20"/>
                <w:szCs w:val="20"/>
              </w:rPr>
              <w:t>S4NI</w:t>
            </w:r>
          </w:p>
          <w:p w14:paraId="4F598E1D" w14:textId="77777777" w:rsidR="002F3D12" w:rsidRPr="00F23C93" w:rsidRDefault="002F3D12" w:rsidP="002F3D12">
            <w:pPr>
              <w:rPr>
                <w:rFonts w:ascii="Times New Roman" w:hAnsi="Times New Roman" w:cs="Times New Roman"/>
                <w:sz w:val="20"/>
                <w:szCs w:val="20"/>
                <w:u w:val="single"/>
              </w:rPr>
            </w:pPr>
            <w:r w:rsidRPr="00F23C93">
              <w:rPr>
                <w:rFonts w:ascii="Times New Roman" w:hAnsi="Times New Roman" w:cs="Times New Roman"/>
                <w:sz w:val="20"/>
                <w:szCs w:val="20"/>
                <w:u w:val="single"/>
              </w:rPr>
              <w:t>Info@s4ni.com</w:t>
            </w:r>
          </w:p>
        </w:tc>
        <w:tc>
          <w:tcPr>
            <w:tcW w:w="3117" w:type="dxa"/>
          </w:tcPr>
          <w:p w14:paraId="39ADC30E" w14:textId="77777777" w:rsidR="002F3D12" w:rsidRPr="00F23C93" w:rsidRDefault="002F3D12" w:rsidP="002F3D12">
            <w:pPr>
              <w:rPr>
                <w:rFonts w:ascii="Times New Roman" w:hAnsi="Times New Roman" w:cs="Times New Roman"/>
                <w:b/>
                <w:bCs/>
                <w:sz w:val="20"/>
                <w:szCs w:val="20"/>
              </w:rPr>
            </w:pPr>
            <w:r w:rsidRPr="00F23C93">
              <w:rPr>
                <w:rFonts w:ascii="Times New Roman" w:hAnsi="Times New Roman" w:cs="Times New Roman"/>
                <w:b/>
                <w:bCs/>
                <w:sz w:val="20"/>
                <w:szCs w:val="20"/>
              </w:rPr>
              <w:t>Airflow meter</w:t>
            </w:r>
          </w:p>
          <w:p w14:paraId="5A20C5BA" w14:textId="77777777" w:rsidR="002F3D12" w:rsidRPr="00F23C93" w:rsidRDefault="002F3D12" w:rsidP="002F3D12">
            <w:pPr>
              <w:rPr>
                <w:rFonts w:ascii="Times New Roman" w:hAnsi="Times New Roman" w:cs="Times New Roman"/>
                <w:sz w:val="20"/>
                <w:szCs w:val="20"/>
              </w:rPr>
            </w:pPr>
          </w:p>
          <w:p w14:paraId="364E6203" w14:textId="77777777" w:rsidR="002F3D12" w:rsidRPr="00F23C93" w:rsidRDefault="002F3D12" w:rsidP="002F3D12">
            <w:pPr>
              <w:rPr>
                <w:rFonts w:ascii="Times New Roman" w:hAnsi="Times New Roman" w:cs="Times New Roman"/>
                <w:sz w:val="20"/>
                <w:szCs w:val="20"/>
              </w:rPr>
            </w:pPr>
            <w:r w:rsidRPr="00F23C93">
              <w:rPr>
                <w:rFonts w:ascii="Times New Roman" w:hAnsi="Times New Roman" w:cs="Times New Roman"/>
                <w:sz w:val="20"/>
                <w:szCs w:val="20"/>
              </w:rPr>
              <w:t>S/N 0263148</w:t>
            </w:r>
          </w:p>
        </w:tc>
        <w:tc>
          <w:tcPr>
            <w:tcW w:w="3117" w:type="dxa"/>
          </w:tcPr>
          <w:p w14:paraId="7812E713" w14:textId="77777777" w:rsidR="002F3D12" w:rsidRPr="00F23C93" w:rsidRDefault="002F3D12" w:rsidP="002F3D12">
            <w:pPr>
              <w:rPr>
                <w:rFonts w:ascii="Times New Roman" w:hAnsi="Times New Roman" w:cs="Times New Roman"/>
                <w:b/>
                <w:bCs/>
                <w:sz w:val="20"/>
                <w:szCs w:val="20"/>
              </w:rPr>
            </w:pPr>
            <w:r w:rsidRPr="00F23C93">
              <w:rPr>
                <w:rFonts w:ascii="Times New Roman" w:hAnsi="Times New Roman" w:cs="Times New Roman"/>
                <w:b/>
                <w:bCs/>
                <w:sz w:val="20"/>
                <w:szCs w:val="20"/>
              </w:rPr>
              <w:t>Outdoor wind conditions</w:t>
            </w:r>
          </w:p>
        </w:tc>
      </w:tr>
    </w:tbl>
    <w:p w14:paraId="57FE669C" w14:textId="77777777" w:rsidR="002F3D12" w:rsidRDefault="002F3D12"/>
    <w:p w14:paraId="009DD7D3" w14:textId="77777777" w:rsidR="002F3D12" w:rsidRDefault="002F3D12"/>
    <w:tbl>
      <w:tblPr>
        <w:tblStyle w:val="TableGrid"/>
        <w:tblpPr w:leftFromText="180" w:rightFromText="180" w:vertAnchor="text" w:tblpY="-9"/>
        <w:tblW w:w="0" w:type="auto"/>
        <w:tblLook w:val="04A0" w:firstRow="1" w:lastRow="0" w:firstColumn="1" w:lastColumn="0" w:noHBand="0" w:noVBand="1"/>
      </w:tblPr>
      <w:tblGrid>
        <w:gridCol w:w="6799"/>
        <w:gridCol w:w="2551"/>
      </w:tblGrid>
      <w:tr w:rsidR="002F3D12" w:rsidRPr="00F23C93" w14:paraId="082A883A" w14:textId="77777777" w:rsidTr="00753D65">
        <w:trPr>
          <w:trHeight w:val="440"/>
        </w:trPr>
        <w:tc>
          <w:tcPr>
            <w:tcW w:w="6799" w:type="dxa"/>
          </w:tcPr>
          <w:p w14:paraId="7535542C" w14:textId="77777777" w:rsidR="002F3D12" w:rsidRPr="00F23C93" w:rsidRDefault="002F3D12" w:rsidP="002F3D12">
            <w:pPr>
              <w:rPr>
                <w:rFonts w:ascii="Times New Roman" w:hAnsi="Times New Roman" w:cs="Times New Roman"/>
                <w:sz w:val="20"/>
                <w:szCs w:val="20"/>
              </w:rPr>
            </w:pPr>
            <w:r w:rsidRPr="00F23C93">
              <w:rPr>
                <w:rFonts w:ascii="Times New Roman" w:hAnsi="Times New Roman" w:cs="Times New Roman"/>
                <w:sz w:val="20"/>
                <w:szCs w:val="20"/>
              </w:rPr>
              <w:t xml:space="preserve">Have you seen </w:t>
            </w:r>
            <w:r>
              <w:rPr>
                <w:rFonts w:ascii="Times New Roman" w:hAnsi="Times New Roman" w:cs="Times New Roman"/>
                <w:sz w:val="20"/>
                <w:szCs w:val="20"/>
              </w:rPr>
              <w:t xml:space="preserve">the </w:t>
            </w:r>
            <w:r w:rsidRPr="00F23C93">
              <w:rPr>
                <w:rFonts w:ascii="Times New Roman" w:hAnsi="Times New Roman" w:cs="Times New Roman"/>
                <w:sz w:val="20"/>
                <w:szCs w:val="20"/>
              </w:rPr>
              <w:t>commissioning report and/or initial test data?</w:t>
            </w:r>
          </w:p>
        </w:tc>
        <w:tc>
          <w:tcPr>
            <w:tcW w:w="2551" w:type="dxa"/>
          </w:tcPr>
          <w:p w14:paraId="2792C33A" w14:textId="6E7FB185" w:rsidR="002F3D12" w:rsidRDefault="009C5230" w:rsidP="002F3D12">
            <w:pPr>
              <w:rPr>
                <w:rFonts w:ascii="Times New Roman" w:hAnsi="Times New Roman" w:cs="Times New Roman"/>
                <w:sz w:val="20"/>
                <w:szCs w:val="20"/>
              </w:rPr>
            </w:pPr>
            <w:sdt>
              <w:sdtPr>
                <w:rPr>
                  <w:rFonts w:ascii="Times New Roman" w:hAnsi="Times New Roman" w:cs="Times New Roman"/>
                  <w:sz w:val="20"/>
                  <w:szCs w:val="20"/>
                </w:rPr>
                <w:id w:val="-6835928"/>
                <w14:checkbox>
                  <w14:checked w14:val="0"/>
                  <w14:checkedState w14:val="2612" w14:font="MS Gothic"/>
                  <w14:uncheckedState w14:val="2610" w14:font="MS Gothic"/>
                </w14:checkbox>
              </w:sdtPr>
              <w:sdtEndPr/>
              <w:sdtContent>
                <w:r w:rsidR="009E2EB6">
                  <w:rPr>
                    <w:rFonts w:ascii="MS Gothic" w:eastAsia="MS Gothic" w:hAnsi="MS Gothic" w:cs="Times New Roman" w:hint="eastAsia"/>
                    <w:sz w:val="20"/>
                    <w:szCs w:val="20"/>
                  </w:rPr>
                  <w:t>☐</w:t>
                </w:r>
              </w:sdtContent>
            </w:sdt>
            <w:r w:rsidR="009E2EB6">
              <w:rPr>
                <w:rFonts w:ascii="Times New Roman" w:hAnsi="Times New Roman" w:cs="Times New Roman"/>
                <w:sz w:val="20"/>
                <w:szCs w:val="20"/>
              </w:rPr>
              <w:t>YES</w:t>
            </w:r>
          </w:p>
          <w:p w14:paraId="4ADFD63C" w14:textId="6FCD5579" w:rsidR="009E2EB6" w:rsidRPr="00F23C93" w:rsidRDefault="009C5230" w:rsidP="002F3D12">
            <w:pPr>
              <w:rPr>
                <w:rFonts w:ascii="Times New Roman" w:hAnsi="Times New Roman" w:cs="Times New Roman"/>
                <w:sz w:val="20"/>
                <w:szCs w:val="20"/>
              </w:rPr>
            </w:pPr>
            <w:sdt>
              <w:sdtPr>
                <w:rPr>
                  <w:rFonts w:ascii="Times New Roman" w:hAnsi="Times New Roman" w:cs="Times New Roman"/>
                  <w:sz w:val="20"/>
                  <w:szCs w:val="20"/>
                </w:rPr>
                <w:id w:val="-312256411"/>
                <w14:checkbox>
                  <w14:checked w14:val="0"/>
                  <w14:checkedState w14:val="2612" w14:font="MS Gothic"/>
                  <w14:uncheckedState w14:val="2610" w14:font="MS Gothic"/>
                </w14:checkbox>
              </w:sdtPr>
              <w:sdtEndPr/>
              <w:sdtContent>
                <w:r w:rsidR="009E2EB6">
                  <w:rPr>
                    <w:rFonts w:ascii="MS Gothic" w:eastAsia="MS Gothic" w:hAnsi="MS Gothic" w:cs="Times New Roman" w:hint="eastAsia"/>
                    <w:sz w:val="20"/>
                    <w:szCs w:val="20"/>
                  </w:rPr>
                  <w:t>☐</w:t>
                </w:r>
              </w:sdtContent>
            </w:sdt>
            <w:r w:rsidR="009E2EB6">
              <w:rPr>
                <w:rFonts w:ascii="Times New Roman" w:hAnsi="Times New Roman" w:cs="Times New Roman"/>
                <w:sz w:val="20"/>
                <w:szCs w:val="20"/>
              </w:rPr>
              <w:t>NO</w:t>
            </w:r>
          </w:p>
        </w:tc>
      </w:tr>
      <w:tr w:rsidR="002F3D12" w:rsidRPr="00F23C93" w14:paraId="23BCB985" w14:textId="77777777" w:rsidTr="00753D65">
        <w:trPr>
          <w:trHeight w:val="620"/>
        </w:trPr>
        <w:tc>
          <w:tcPr>
            <w:tcW w:w="6799" w:type="dxa"/>
          </w:tcPr>
          <w:p w14:paraId="62B8D709" w14:textId="77777777" w:rsidR="002F3D12" w:rsidRPr="00F23C93" w:rsidRDefault="002F3D12" w:rsidP="002F3D12">
            <w:pPr>
              <w:rPr>
                <w:rFonts w:ascii="Times New Roman" w:hAnsi="Times New Roman" w:cs="Times New Roman"/>
                <w:sz w:val="20"/>
                <w:szCs w:val="20"/>
              </w:rPr>
            </w:pPr>
            <w:r w:rsidRPr="00F23C93">
              <w:rPr>
                <w:rFonts w:ascii="Times New Roman" w:hAnsi="Times New Roman" w:cs="Times New Roman"/>
                <w:sz w:val="20"/>
                <w:szCs w:val="20"/>
              </w:rPr>
              <w:t>Have you seen the user manual?</w:t>
            </w:r>
          </w:p>
        </w:tc>
        <w:tc>
          <w:tcPr>
            <w:tcW w:w="2551" w:type="dxa"/>
          </w:tcPr>
          <w:p w14:paraId="1934852D" w14:textId="77777777" w:rsidR="002F3D12" w:rsidRDefault="009C5230" w:rsidP="009E2EB6">
            <w:pPr>
              <w:rPr>
                <w:rFonts w:ascii="Times New Roman" w:hAnsi="Times New Roman" w:cs="Times New Roman"/>
                <w:sz w:val="20"/>
                <w:szCs w:val="20"/>
              </w:rPr>
            </w:pPr>
            <w:sdt>
              <w:sdtPr>
                <w:rPr>
                  <w:rFonts w:ascii="Times New Roman" w:hAnsi="Times New Roman" w:cs="Times New Roman"/>
                  <w:sz w:val="20"/>
                  <w:szCs w:val="20"/>
                </w:rPr>
                <w:id w:val="1722562008"/>
                <w14:checkbox>
                  <w14:checked w14:val="0"/>
                  <w14:checkedState w14:val="2612" w14:font="MS Gothic"/>
                  <w14:uncheckedState w14:val="2610" w14:font="MS Gothic"/>
                </w14:checkbox>
              </w:sdtPr>
              <w:sdtEndPr/>
              <w:sdtContent>
                <w:r w:rsidR="009E2EB6">
                  <w:rPr>
                    <w:rFonts w:ascii="MS Gothic" w:eastAsia="MS Gothic" w:hAnsi="MS Gothic" w:cs="Times New Roman" w:hint="eastAsia"/>
                    <w:sz w:val="20"/>
                    <w:szCs w:val="20"/>
                  </w:rPr>
                  <w:t>☐</w:t>
                </w:r>
              </w:sdtContent>
            </w:sdt>
            <w:r w:rsidR="009E2EB6">
              <w:rPr>
                <w:rFonts w:ascii="Times New Roman" w:hAnsi="Times New Roman" w:cs="Times New Roman"/>
                <w:sz w:val="20"/>
                <w:szCs w:val="20"/>
              </w:rPr>
              <w:t>YES</w:t>
            </w:r>
          </w:p>
          <w:p w14:paraId="2AF568A8" w14:textId="615C654F" w:rsidR="009E2EB6" w:rsidRPr="00F23C93" w:rsidRDefault="009C5230" w:rsidP="009E2EB6">
            <w:pPr>
              <w:rPr>
                <w:rFonts w:ascii="Times New Roman" w:hAnsi="Times New Roman" w:cs="Times New Roman"/>
                <w:sz w:val="20"/>
                <w:szCs w:val="20"/>
              </w:rPr>
            </w:pPr>
            <w:sdt>
              <w:sdtPr>
                <w:rPr>
                  <w:rFonts w:ascii="Times New Roman" w:hAnsi="Times New Roman" w:cs="Times New Roman"/>
                  <w:sz w:val="20"/>
                  <w:szCs w:val="20"/>
                </w:rPr>
                <w:id w:val="-873227261"/>
                <w14:checkbox>
                  <w14:checked w14:val="0"/>
                  <w14:checkedState w14:val="2612" w14:font="MS Gothic"/>
                  <w14:uncheckedState w14:val="2610" w14:font="MS Gothic"/>
                </w14:checkbox>
              </w:sdtPr>
              <w:sdtEndPr/>
              <w:sdtContent>
                <w:r w:rsidR="009E2EB6">
                  <w:rPr>
                    <w:rFonts w:ascii="MS Gothic" w:eastAsia="MS Gothic" w:hAnsi="MS Gothic" w:cs="Times New Roman" w:hint="eastAsia"/>
                    <w:sz w:val="20"/>
                    <w:szCs w:val="20"/>
                  </w:rPr>
                  <w:t>☐</w:t>
                </w:r>
              </w:sdtContent>
            </w:sdt>
            <w:r w:rsidR="009E2EB6">
              <w:rPr>
                <w:rFonts w:ascii="Times New Roman" w:hAnsi="Times New Roman" w:cs="Times New Roman"/>
                <w:sz w:val="20"/>
                <w:szCs w:val="20"/>
              </w:rPr>
              <w:t>NO</w:t>
            </w:r>
          </w:p>
        </w:tc>
      </w:tr>
      <w:tr w:rsidR="002F3D12" w:rsidRPr="00F23C93" w14:paraId="39198001" w14:textId="77777777" w:rsidTr="00753D65">
        <w:trPr>
          <w:trHeight w:val="440"/>
        </w:trPr>
        <w:tc>
          <w:tcPr>
            <w:tcW w:w="6799" w:type="dxa"/>
          </w:tcPr>
          <w:p w14:paraId="1A25D78B" w14:textId="77777777" w:rsidR="002F3D12" w:rsidRPr="00F23C93" w:rsidRDefault="002F3D12" w:rsidP="002F3D12">
            <w:pPr>
              <w:rPr>
                <w:rFonts w:ascii="Times New Roman" w:hAnsi="Times New Roman" w:cs="Times New Roman"/>
                <w:sz w:val="20"/>
                <w:szCs w:val="20"/>
              </w:rPr>
            </w:pPr>
            <w:r w:rsidRPr="00F23C93">
              <w:rPr>
                <w:rFonts w:ascii="Times New Roman" w:hAnsi="Times New Roman" w:cs="Times New Roman"/>
                <w:sz w:val="20"/>
                <w:szCs w:val="20"/>
              </w:rPr>
              <w:t>Have you seen the LOGBOOK?</w:t>
            </w:r>
          </w:p>
        </w:tc>
        <w:tc>
          <w:tcPr>
            <w:tcW w:w="2551" w:type="dxa"/>
          </w:tcPr>
          <w:p w14:paraId="129DB8D5" w14:textId="77777777" w:rsidR="002F3D12" w:rsidRDefault="009C5230" w:rsidP="009E2EB6">
            <w:pPr>
              <w:rPr>
                <w:rFonts w:ascii="Times New Roman" w:hAnsi="Times New Roman" w:cs="Times New Roman"/>
                <w:sz w:val="20"/>
                <w:szCs w:val="20"/>
              </w:rPr>
            </w:pPr>
            <w:sdt>
              <w:sdtPr>
                <w:rPr>
                  <w:rFonts w:ascii="Times New Roman" w:hAnsi="Times New Roman" w:cs="Times New Roman"/>
                  <w:sz w:val="20"/>
                  <w:szCs w:val="20"/>
                </w:rPr>
                <w:id w:val="1915512847"/>
                <w14:checkbox>
                  <w14:checked w14:val="0"/>
                  <w14:checkedState w14:val="2612" w14:font="MS Gothic"/>
                  <w14:uncheckedState w14:val="2610" w14:font="MS Gothic"/>
                </w14:checkbox>
              </w:sdtPr>
              <w:sdtEndPr/>
              <w:sdtContent>
                <w:r w:rsidR="009E2EB6">
                  <w:rPr>
                    <w:rFonts w:ascii="MS Gothic" w:eastAsia="MS Gothic" w:hAnsi="MS Gothic" w:cs="Times New Roman" w:hint="eastAsia"/>
                    <w:sz w:val="20"/>
                    <w:szCs w:val="20"/>
                  </w:rPr>
                  <w:t>☐</w:t>
                </w:r>
              </w:sdtContent>
            </w:sdt>
            <w:r w:rsidR="009E2EB6">
              <w:rPr>
                <w:rFonts w:ascii="Times New Roman" w:hAnsi="Times New Roman" w:cs="Times New Roman"/>
                <w:sz w:val="20"/>
                <w:szCs w:val="20"/>
              </w:rPr>
              <w:t>YES</w:t>
            </w:r>
          </w:p>
          <w:p w14:paraId="3BCCC11E" w14:textId="201895AD" w:rsidR="009E2EB6" w:rsidRPr="00F23C93" w:rsidRDefault="009C5230" w:rsidP="009E2EB6">
            <w:pPr>
              <w:rPr>
                <w:rFonts w:ascii="Times New Roman" w:hAnsi="Times New Roman" w:cs="Times New Roman"/>
                <w:sz w:val="20"/>
                <w:szCs w:val="20"/>
              </w:rPr>
            </w:pPr>
            <w:sdt>
              <w:sdtPr>
                <w:rPr>
                  <w:rFonts w:ascii="Times New Roman" w:hAnsi="Times New Roman" w:cs="Times New Roman"/>
                  <w:sz w:val="20"/>
                  <w:szCs w:val="20"/>
                </w:rPr>
                <w:id w:val="-1674636381"/>
                <w14:checkbox>
                  <w14:checked w14:val="0"/>
                  <w14:checkedState w14:val="2612" w14:font="MS Gothic"/>
                  <w14:uncheckedState w14:val="2610" w14:font="MS Gothic"/>
                </w14:checkbox>
              </w:sdtPr>
              <w:sdtEndPr/>
              <w:sdtContent>
                <w:r w:rsidR="009E2EB6">
                  <w:rPr>
                    <w:rFonts w:ascii="MS Gothic" w:eastAsia="MS Gothic" w:hAnsi="MS Gothic" w:cs="Times New Roman" w:hint="eastAsia"/>
                    <w:sz w:val="20"/>
                    <w:szCs w:val="20"/>
                  </w:rPr>
                  <w:t>☐</w:t>
                </w:r>
              </w:sdtContent>
            </w:sdt>
            <w:r w:rsidR="009E2EB6">
              <w:rPr>
                <w:rFonts w:ascii="Times New Roman" w:hAnsi="Times New Roman" w:cs="Times New Roman"/>
                <w:sz w:val="20"/>
                <w:szCs w:val="20"/>
              </w:rPr>
              <w:t>NO</w:t>
            </w:r>
          </w:p>
        </w:tc>
      </w:tr>
    </w:tbl>
    <w:p w14:paraId="4960BA0B" w14:textId="77777777" w:rsidR="00F23C93" w:rsidRPr="00F23C93" w:rsidRDefault="00F23C93">
      <w:pPr>
        <w:rPr>
          <w:rFonts w:ascii="Times New Roman" w:hAnsi="Times New Roman" w:cs="Times New Roman"/>
          <w:sz w:val="20"/>
          <w:szCs w:val="20"/>
        </w:rPr>
      </w:pPr>
    </w:p>
    <w:tbl>
      <w:tblPr>
        <w:tblStyle w:val="TableGrid"/>
        <w:tblpPr w:leftFromText="180" w:rightFromText="180" w:vertAnchor="text" w:horzAnchor="margin" w:tblpY="-5"/>
        <w:tblW w:w="0" w:type="auto"/>
        <w:tblLook w:val="04A0" w:firstRow="1" w:lastRow="0" w:firstColumn="1" w:lastColumn="0" w:noHBand="0" w:noVBand="1"/>
      </w:tblPr>
      <w:tblGrid>
        <w:gridCol w:w="9350"/>
      </w:tblGrid>
      <w:tr w:rsidR="002F3D12" w:rsidRPr="00F23C93" w14:paraId="4F96DFFB" w14:textId="77777777" w:rsidTr="002F3D12">
        <w:trPr>
          <w:trHeight w:val="2597"/>
        </w:trPr>
        <w:tc>
          <w:tcPr>
            <w:tcW w:w="9350" w:type="dxa"/>
          </w:tcPr>
          <w:p w14:paraId="1FC47A5C" w14:textId="77777777" w:rsidR="002F3D12" w:rsidRPr="00F23C93" w:rsidRDefault="002F3D12" w:rsidP="002F3D12">
            <w:pPr>
              <w:rPr>
                <w:rFonts w:ascii="Times New Roman" w:hAnsi="Times New Roman" w:cs="Times New Roman"/>
                <w:b/>
                <w:bCs/>
                <w:sz w:val="20"/>
                <w:szCs w:val="20"/>
              </w:rPr>
            </w:pPr>
            <w:r w:rsidRPr="00F23C93">
              <w:rPr>
                <w:rFonts w:ascii="Times New Roman" w:hAnsi="Times New Roman" w:cs="Times New Roman"/>
                <w:b/>
                <w:bCs/>
                <w:sz w:val="20"/>
                <w:szCs w:val="20"/>
              </w:rPr>
              <w:t>Comments</w:t>
            </w:r>
          </w:p>
        </w:tc>
      </w:tr>
    </w:tbl>
    <w:p w14:paraId="39CD4C34" w14:textId="77777777" w:rsidR="009E2EB6" w:rsidRDefault="009E2EB6">
      <w:pPr>
        <w:rPr>
          <w:rFonts w:ascii="Times New Roman" w:hAnsi="Times New Roman" w:cs="Times New Roman"/>
          <w:sz w:val="20"/>
          <w:szCs w:val="20"/>
        </w:rPr>
      </w:pPr>
    </w:p>
    <w:p w14:paraId="36203A50" w14:textId="6A32CC1C"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Labels should be attached to all fume cupboards with the last test date, name of the examiner, and Pass, Fail, or Not Satisfactory notification. Failed units must not be used. Not satisfactory units can be used with provisos (conditions of use)</w:t>
      </w:r>
      <w:r>
        <w:rPr>
          <w:rFonts w:ascii="Times New Roman" w:hAnsi="Times New Roman" w:cs="Times New Roman"/>
          <w:sz w:val="20"/>
          <w:szCs w:val="20"/>
        </w:rPr>
        <w:t>,</w:t>
      </w:r>
      <w:r w:rsidRPr="00F23C93">
        <w:rPr>
          <w:rFonts w:ascii="Times New Roman" w:hAnsi="Times New Roman" w:cs="Times New Roman"/>
          <w:sz w:val="20"/>
          <w:szCs w:val="20"/>
        </w:rPr>
        <w:t xml:space="preserve"> which must be written down.</w:t>
      </w:r>
    </w:p>
    <w:tbl>
      <w:tblPr>
        <w:tblStyle w:val="TableGrid"/>
        <w:tblW w:w="0" w:type="auto"/>
        <w:tblLook w:val="04A0" w:firstRow="1" w:lastRow="0" w:firstColumn="1" w:lastColumn="0" w:noHBand="0" w:noVBand="1"/>
      </w:tblPr>
      <w:tblGrid>
        <w:gridCol w:w="4248"/>
        <w:gridCol w:w="5102"/>
      </w:tblGrid>
      <w:tr w:rsidR="00F23C93" w:rsidRPr="00F23C93" w14:paraId="360C1096" w14:textId="77777777" w:rsidTr="00F23C93">
        <w:trPr>
          <w:trHeight w:val="435"/>
        </w:trPr>
        <w:tc>
          <w:tcPr>
            <w:tcW w:w="4248" w:type="dxa"/>
          </w:tcPr>
          <w:p w14:paraId="22C0AE44" w14:textId="744549FD"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Examiner’s Signature</w:t>
            </w:r>
          </w:p>
        </w:tc>
        <w:tc>
          <w:tcPr>
            <w:tcW w:w="5102" w:type="dxa"/>
          </w:tcPr>
          <w:p w14:paraId="54EA27F7" w14:textId="7171B080" w:rsidR="00F23C93" w:rsidRPr="00F23C93" w:rsidRDefault="00F23C93">
            <w:pPr>
              <w:rPr>
                <w:rFonts w:ascii="Times New Roman" w:hAnsi="Times New Roman" w:cs="Times New Roman"/>
                <w:sz w:val="20"/>
                <w:szCs w:val="20"/>
              </w:rPr>
            </w:pPr>
          </w:p>
        </w:tc>
      </w:tr>
      <w:tr w:rsidR="00F23C93" w:rsidRPr="00F23C93" w14:paraId="1456FC27" w14:textId="77777777" w:rsidTr="00F23C93">
        <w:trPr>
          <w:trHeight w:val="427"/>
        </w:trPr>
        <w:tc>
          <w:tcPr>
            <w:tcW w:w="4248" w:type="dxa"/>
          </w:tcPr>
          <w:p w14:paraId="07E52CE0" w14:textId="591E8ACA"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Date</w:t>
            </w:r>
          </w:p>
        </w:tc>
        <w:tc>
          <w:tcPr>
            <w:tcW w:w="5102" w:type="dxa"/>
          </w:tcPr>
          <w:p w14:paraId="7DF753CE" w14:textId="77777777" w:rsidR="00F23C93" w:rsidRPr="00F23C93" w:rsidRDefault="00F23C93">
            <w:pPr>
              <w:rPr>
                <w:rFonts w:ascii="Times New Roman" w:hAnsi="Times New Roman" w:cs="Times New Roman"/>
                <w:sz w:val="20"/>
                <w:szCs w:val="20"/>
              </w:rPr>
            </w:pPr>
          </w:p>
        </w:tc>
      </w:tr>
      <w:tr w:rsidR="00F23C93" w:rsidRPr="00F23C93" w14:paraId="65C338EB" w14:textId="77777777" w:rsidTr="00F23C93">
        <w:trPr>
          <w:trHeight w:val="405"/>
        </w:trPr>
        <w:tc>
          <w:tcPr>
            <w:tcW w:w="4248" w:type="dxa"/>
          </w:tcPr>
          <w:p w14:paraId="68141073" w14:textId="48BBA753"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Previous Test Date</w:t>
            </w:r>
          </w:p>
        </w:tc>
        <w:tc>
          <w:tcPr>
            <w:tcW w:w="5102" w:type="dxa"/>
          </w:tcPr>
          <w:p w14:paraId="64C7F307" w14:textId="77777777" w:rsidR="00F23C93" w:rsidRPr="00F23C93" w:rsidRDefault="00F23C93">
            <w:pPr>
              <w:rPr>
                <w:rFonts w:ascii="Times New Roman" w:hAnsi="Times New Roman" w:cs="Times New Roman"/>
                <w:sz w:val="20"/>
                <w:szCs w:val="20"/>
              </w:rPr>
            </w:pPr>
          </w:p>
        </w:tc>
      </w:tr>
      <w:tr w:rsidR="00F23C93" w:rsidRPr="00F23C93" w14:paraId="4A1FEDBD" w14:textId="77777777" w:rsidTr="00F23C93">
        <w:trPr>
          <w:trHeight w:val="424"/>
        </w:trPr>
        <w:tc>
          <w:tcPr>
            <w:tcW w:w="4248" w:type="dxa"/>
          </w:tcPr>
          <w:p w14:paraId="0D6B865C" w14:textId="4499DF5A"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Next Test Date</w:t>
            </w:r>
          </w:p>
        </w:tc>
        <w:tc>
          <w:tcPr>
            <w:tcW w:w="5102" w:type="dxa"/>
          </w:tcPr>
          <w:p w14:paraId="710E3BFB" w14:textId="77777777" w:rsidR="00F23C93" w:rsidRPr="00F23C93" w:rsidRDefault="00F23C93">
            <w:pPr>
              <w:rPr>
                <w:rFonts w:ascii="Times New Roman" w:hAnsi="Times New Roman" w:cs="Times New Roman"/>
                <w:sz w:val="20"/>
                <w:szCs w:val="20"/>
              </w:rPr>
            </w:pPr>
          </w:p>
        </w:tc>
      </w:tr>
    </w:tbl>
    <w:p w14:paraId="7E370593" w14:textId="23980567" w:rsidR="00F23C93" w:rsidRPr="00F23C93" w:rsidRDefault="00F23C93">
      <w:pPr>
        <w:rPr>
          <w:rFonts w:ascii="Times New Roman" w:hAnsi="Times New Roman" w:cs="Times New Roman"/>
          <w:b/>
          <w:bCs/>
        </w:rPr>
      </w:pPr>
      <w:r w:rsidRPr="00F23C93">
        <w:rPr>
          <w:rFonts w:ascii="Times New Roman" w:hAnsi="Times New Roman" w:cs="Times New Roman"/>
          <w:b/>
          <w:bCs/>
        </w:rPr>
        <w:lastRenderedPageBreak/>
        <w:t>Stage 1</w:t>
      </w:r>
      <w:r w:rsidR="000B5F3F">
        <w:rPr>
          <w:rFonts w:ascii="Times New Roman" w:hAnsi="Times New Roman" w:cs="Times New Roman"/>
          <w:b/>
          <w:bCs/>
        </w:rPr>
        <w:t>:</w:t>
      </w:r>
      <w:r w:rsidRPr="00F23C93">
        <w:rPr>
          <w:rFonts w:ascii="Times New Roman" w:hAnsi="Times New Roman" w:cs="Times New Roman"/>
          <w:b/>
          <w:bCs/>
        </w:rPr>
        <w:t xml:space="preserve"> Notes of Visual Inspection</w:t>
      </w:r>
    </w:p>
    <w:tbl>
      <w:tblPr>
        <w:tblStyle w:val="TableGrid"/>
        <w:tblW w:w="0" w:type="auto"/>
        <w:tblLook w:val="04A0" w:firstRow="1" w:lastRow="0" w:firstColumn="1" w:lastColumn="0" w:noHBand="0" w:noVBand="1"/>
      </w:tblPr>
      <w:tblGrid>
        <w:gridCol w:w="6516"/>
        <w:gridCol w:w="2834"/>
      </w:tblGrid>
      <w:tr w:rsidR="00F23C93" w:rsidRPr="00F23C93" w14:paraId="2B65DEE9" w14:textId="77777777" w:rsidTr="00F23C93">
        <w:trPr>
          <w:trHeight w:val="266"/>
        </w:trPr>
        <w:tc>
          <w:tcPr>
            <w:tcW w:w="6516" w:type="dxa"/>
          </w:tcPr>
          <w:p w14:paraId="198F10E8" w14:textId="64500FE0" w:rsidR="00F23C93" w:rsidRP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Inspection check</w:t>
            </w:r>
          </w:p>
        </w:tc>
        <w:tc>
          <w:tcPr>
            <w:tcW w:w="2834" w:type="dxa"/>
          </w:tcPr>
          <w:p w14:paraId="208863B5" w14:textId="619C39D5" w:rsidR="00F23C93" w:rsidRP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Results</w:t>
            </w:r>
          </w:p>
        </w:tc>
      </w:tr>
      <w:tr w:rsidR="00F23C93" w:rsidRPr="00F23C93" w14:paraId="360FBECB" w14:textId="77777777" w:rsidTr="00F23C93">
        <w:trPr>
          <w:trHeight w:val="1261"/>
        </w:trPr>
        <w:tc>
          <w:tcPr>
            <w:tcW w:w="6516" w:type="dxa"/>
          </w:tcPr>
          <w:p w14:paraId="77B37123" w14:textId="77777777" w:rsidR="00F23C93" w:rsidRP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Work surface and linings</w:t>
            </w:r>
          </w:p>
          <w:p w14:paraId="09B39C46" w14:textId="77777777"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Is there any damage?</w:t>
            </w:r>
          </w:p>
          <w:p w14:paraId="21F10352" w14:textId="77777777"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If it is made of asbestos cement, has it been reported, particularly noting if dusty or flaking?</w:t>
            </w:r>
          </w:p>
          <w:p w14:paraId="7E256768" w14:textId="36192AD2"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Fail if it could produce significant dust levels in the room. Otherwise, consult the employer. Sealing it may be possible.</w:t>
            </w:r>
          </w:p>
        </w:tc>
        <w:tc>
          <w:tcPr>
            <w:tcW w:w="2834" w:type="dxa"/>
          </w:tcPr>
          <w:p w14:paraId="7BFD0E05" w14:textId="77777777" w:rsidR="00F23C93" w:rsidRPr="00F23C93" w:rsidRDefault="00F23C93">
            <w:pPr>
              <w:rPr>
                <w:rFonts w:ascii="Times New Roman" w:hAnsi="Times New Roman" w:cs="Times New Roman"/>
                <w:sz w:val="20"/>
                <w:szCs w:val="20"/>
              </w:rPr>
            </w:pPr>
          </w:p>
        </w:tc>
      </w:tr>
      <w:tr w:rsidR="00F23C93" w:rsidRPr="00F23C93" w14:paraId="55AC9CBB" w14:textId="77777777" w:rsidTr="00F23C93">
        <w:trPr>
          <w:trHeight w:val="1137"/>
        </w:trPr>
        <w:tc>
          <w:tcPr>
            <w:tcW w:w="6516" w:type="dxa"/>
          </w:tcPr>
          <w:p w14:paraId="02390489" w14:textId="77777777" w:rsidR="00F23C93" w:rsidRPr="00F23C93" w:rsidRDefault="00F23C93" w:rsidP="00F23C93">
            <w:pPr>
              <w:rPr>
                <w:rFonts w:ascii="Times New Roman" w:hAnsi="Times New Roman" w:cs="Times New Roman"/>
                <w:b/>
                <w:bCs/>
                <w:sz w:val="20"/>
                <w:szCs w:val="20"/>
              </w:rPr>
            </w:pPr>
            <w:r w:rsidRPr="00F23C93">
              <w:rPr>
                <w:rFonts w:ascii="Times New Roman" w:hAnsi="Times New Roman" w:cs="Times New Roman"/>
                <w:b/>
                <w:bCs/>
                <w:sz w:val="20"/>
                <w:szCs w:val="20"/>
              </w:rPr>
              <w:t>Glazing</w:t>
            </w:r>
          </w:p>
          <w:p w14:paraId="606FB0D1" w14:textId="77777777"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Is it dirty? Are there any cracks or other damage?</w:t>
            </w:r>
          </w:p>
          <w:p w14:paraId="151737A8" w14:textId="7B036B7A"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Is it plastic or glass? (If glass, report if there is no evidence that it is safety glass: e.g.</w:t>
            </w:r>
            <w:r>
              <w:rPr>
                <w:rFonts w:ascii="Times New Roman" w:hAnsi="Times New Roman" w:cs="Times New Roman"/>
                <w:sz w:val="20"/>
                <w:szCs w:val="20"/>
              </w:rPr>
              <w:t>,</w:t>
            </w:r>
            <w:r w:rsidRPr="00F23C93">
              <w:rPr>
                <w:rFonts w:ascii="Times New Roman" w:hAnsi="Times New Roman" w:cs="Times New Roman"/>
                <w:sz w:val="20"/>
                <w:szCs w:val="20"/>
              </w:rPr>
              <w:t xml:space="preserve"> no engraving on the glass or no statement from the supplier of the fume cupboard. (Explosions in fume cupboards are very rare</w:t>
            </w:r>
            <w:r>
              <w:rPr>
                <w:rFonts w:ascii="Times New Roman" w:hAnsi="Times New Roman" w:cs="Times New Roman"/>
                <w:sz w:val="20"/>
                <w:szCs w:val="20"/>
              </w:rPr>
              <w:t>,</w:t>
            </w:r>
            <w:r w:rsidRPr="00F23C93">
              <w:rPr>
                <w:rFonts w:ascii="Times New Roman" w:hAnsi="Times New Roman" w:cs="Times New Roman"/>
                <w:sz w:val="20"/>
                <w:szCs w:val="20"/>
              </w:rPr>
              <w:t xml:space="preserve"> so the presence of ordinary glass is not a reason for failure unless the employer stipulates it. It is possible to cover glass with safety film.)</w:t>
            </w:r>
          </w:p>
        </w:tc>
        <w:tc>
          <w:tcPr>
            <w:tcW w:w="2834" w:type="dxa"/>
          </w:tcPr>
          <w:p w14:paraId="36BEED91" w14:textId="77777777" w:rsidR="00F23C93" w:rsidRPr="00F23C93" w:rsidRDefault="00F23C93">
            <w:pPr>
              <w:rPr>
                <w:rFonts w:ascii="Times New Roman" w:hAnsi="Times New Roman" w:cs="Times New Roman"/>
                <w:sz w:val="20"/>
                <w:szCs w:val="20"/>
              </w:rPr>
            </w:pPr>
          </w:p>
        </w:tc>
      </w:tr>
      <w:tr w:rsidR="00F23C93" w:rsidRPr="00F23C93" w14:paraId="3B2191C2" w14:textId="77777777" w:rsidTr="00F23C93">
        <w:trPr>
          <w:trHeight w:val="1024"/>
        </w:trPr>
        <w:tc>
          <w:tcPr>
            <w:tcW w:w="6516" w:type="dxa"/>
          </w:tcPr>
          <w:p w14:paraId="0BC40FB4" w14:textId="77777777" w:rsidR="00F23C93" w:rsidRPr="00F23C93" w:rsidRDefault="00F23C93" w:rsidP="00F23C93">
            <w:pPr>
              <w:rPr>
                <w:rFonts w:ascii="Times New Roman" w:hAnsi="Times New Roman" w:cs="Times New Roman"/>
                <w:b/>
                <w:bCs/>
                <w:sz w:val="20"/>
                <w:szCs w:val="20"/>
              </w:rPr>
            </w:pPr>
            <w:r w:rsidRPr="00F23C93">
              <w:rPr>
                <w:rFonts w:ascii="Times New Roman" w:hAnsi="Times New Roman" w:cs="Times New Roman"/>
                <w:b/>
                <w:bCs/>
                <w:sz w:val="20"/>
                <w:szCs w:val="20"/>
              </w:rPr>
              <w:t>Baffle</w:t>
            </w:r>
          </w:p>
          <w:p w14:paraId="7B9B33CB" w14:textId="77777777"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Is it dirty? Is there any damage?</w:t>
            </w:r>
          </w:p>
          <w:p w14:paraId="5A058F98" w14:textId="0C1EF6EC"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Very old fume cupboards may not have a baffle. This is no reason for failing the fume cupboard.</w:t>
            </w:r>
          </w:p>
        </w:tc>
        <w:tc>
          <w:tcPr>
            <w:tcW w:w="2834" w:type="dxa"/>
          </w:tcPr>
          <w:p w14:paraId="22629602" w14:textId="77777777" w:rsidR="00F23C93" w:rsidRPr="00F23C93" w:rsidRDefault="00F23C93">
            <w:pPr>
              <w:rPr>
                <w:rFonts w:ascii="Times New Roman" w:hAnsi="Times New Roman" w:cs="Times New Roman"/>
                <w:sz w:val="20"/>
                <w:szCs w:val="20"/>
              </w:rPr>
            </w:pPr>
          </w:p>
        </w:tc>
      </w:tr>
      <w:tr w:rsidR="00F23C93" w:rsidRPr="00F23C93" w14:paraId="7A171789" w14:textId="77777777" w:rsidTr="00F23C93">
        <w:trPr>
          <w:trHeight w:val="982"/>
        </w:trPr>
        <w:tc>
          <w:tcPr>
            <w:tcW w:w="6516" w:type="dxa"/>
          </w:tcPr>
          <w:p w14:paraId="53A73105" w14:textId="77777777" w:rsidR="00F23C93" w:rsidRPr="00F23C93" w:rsidRDefault="00F23C93" w:rsidP="00F23C93">
            <w:pPr>
              <w:rPr>
                <w:rFonts w:ascii="Times New Roman" w:hAnsi="Times New Roman" w:cs="Times New Roman"/>
                <w:b/>
                <w:bCs/>
                <w:sz w:val="20"/>
                <w:szCs w:val="20"/>
              </w:rPr>
            </w:pPr>
            <w:r w:rsidRPr="00F23C93">
              <w:rPr>
                <w:rFonts w:ascii="Times New Roman" w:hAnsi="Times New Roman" w:cs="Times New Roman"/>
                <w:b/>
                <w:bCs/>
                <w:sz w:val="20"/>
                <w:szCs w:val="20"/>
              </w:rPr>
              <w:t>Sash mechanism</w:t>
            </w:r>
          </w:p>
          <w:p w14:paraId="50107437" w14:textId="77777777"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Does it function satisfactorily? Are there signs of damage to the cables?</w:t>
            </w:r>
          </w:p>
          <w:p w14:paraId="2247554C" w14:textId="4D3F1B75"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Fail only if the sash is likely to descend rapidly, i.e.</w:t>
            </w:r>
            <w:r>
              <w:rPr>
                <w:rFonts w:ascii="Times New Roman" w:hAnsi="Times New Roman" w:cs="Times New Roman"/>
                <w:sz w:val="20"/>
                <w:szCs w:val="20"/>
              </w:rPr>
              <w:t>,</w:t>
            </w:r>
            <w:r w:rsidRPr="00F23C93">
              <w:rPr>
                <w:rFonts w:ascii="Times New Roman" w:hAnsi="Times New Roman" w:cs="Times New Roman"/>
                <w:sz w:val="20"/>
                <w:szCs w:val="20"/>
              </w:rPr>
              <w:t xml:space="preserve"> one side is broken.</w:t>
            </w:r>
          </w:p>
          <w:p w14:paraId="11E1A0D0" w14:textId="25A00CFE"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Take steps to repair it before further deterioration.</w:t>
            </w:r>
          </w:p>
        </w:tc>
        <w:tc>
          <w:tcPr>
            <w:tcW w:w="2834" w:type="dxa"/>
          </w:tcPr>
          <w:p w14:paraId="17E2FD2B" w14:textId="77777777" w:rsidR="00F23C93" w:rsidRPr="00F23C93" w:rsidRDefault="00F23C93">
            <w:pPr>
              <w:rPr>
                <w:rFonts w:ascii="Times New Roman" w:hAnsi="Times New Roman" w:cs="Times New Roman"/>
                <w:sz w:val="20"/>
                <w:szCs w:val="20"/>
              </w:rPr>
            </w:pPr>
          </w:p>
        </w:tc>
      </w:tr>
      <w:tr w:rsidR="00F23C93" w:rsidRPr="00F23C93" w14:paraId="25CE83A4" w14:textId="77777777" w:rsidTr="00F23C93">
        <w:trPr>
          <w:trHeight w:val="1259"/>
        </w:trPr>
        <w:tc>
          <w:tcPr>
            <w:tcW w:w="6516" w:type="dxa"/>
          </w:tcPr>
          <w:p w14:paraId="10A8C87A" w14:textId="77777777" w:rsidR="00F23C93" w:rsidRPr="00F23C93" w:rsidRDefault="00F23C93" w:rsidP="00F23C93">
            <w:pPr>
              <w:rPr>
                <w:rFonts w:ascii="Times New Roman" w:hAnsi="Times New Roman" w:cs="Times New Roman"/>
                <w:b/>
                <w:bCs/>
                <w:sz w:val="20"/>
                <w:szCs w:val="20"/>
              </w:rPr>
            </w:pPr>
            <w:r w:rsidRPr="00F23C93">
              <w:rPr>
                <w:rFonts w:ascii="Times New Roman" w:hAnsi="Times New Roman" w:cs="Times New Roman"/>
                <w:b/>
                <w:bCs/>
                <w:sz w:val="20"/>
                <w:szCs w:val="20"/>
              </w:rPr>
              <w:t>Sash slits</w:t>
            </w:r>
          </w:p>
          <w:p w14:paraId="361FA43F" w14:textId="77777777"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Are there stops to:</w:t>
            </w:r>
          </w:p>
          <w:p w14:paraId="76ECDA01" w14:textId="5D4FAA6E"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 xml:space="preserve">(a) </w:t>
            </w:r>
            <w:r>
              <w:rPr>
                <w:rFonts w:ascii="Times New Roman" w:hAnsi="Times New Roman" w:cs="Times New Roman"/>
                <w:sz w:val="20"/>
                <w:szCs w:val="20"/>
              </w:rPr>
              <w:t>L</w:t>
            </w:r>
            <w:r w:rsidRPr="00F23C93">
              <w:rPr>
                <w:rFonts w:ascii="Times New Roman" w:hAnsi="Times New Roman" w:cs="Times New Roman"/>
                <w:sz w:val="20"/>
                <w:szCs w:val="20"/>
              </w:rPr>
              <w:t>imit the aperture to the correct maximum height?</w:t>
            </w:r>
          </w:p>
          <w:p w14:paraId="77743F63" w14:textId="544A145A"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 xml:space="preserve">(b) prevent it </w:t>
            </w:r>
            <w:r>
              <w:rPr>
                <w:rFonts w:ascii="Times New Roman" w:hAnsi="Times New Roman" w:cs="Times New Roman"/>
                <w:sz w:val="20"/>
                <w:szCs w:val="20"/>
              </w:rPr>
              <w:t xml:space="preserve">from </w:t>
            </w:r>
            <w:r w:rsidRPr="00F23C93">
              <w:rPr>
                <w:rFonts w:ascii="Times New Roman" w:hAnsi="Times New Roman" w:cs="Times New Roman"/>
                <w:sz w:val="20"/>
                <w:szCs w:val="20"/>
              </w:rPr>
              <w:t>being closed completely?</w:t>
            </w:r>
          </w:p>
          <w:p w14:paraId="41B0AFE0" w14:textId="77777777"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While stops should be fitted, labels indicating sash limits are temporarily acceptable. Take steps to fit stops.</w:t>
            </w:r>
          </w:p>
          <w:p w14:paraId="62EED675" w14:textId="32580868"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b/>
                <w:bCs/>
                <w:sz w:val="20"/>
                <w:szCs w:val="20"/>
              </w:rPr>
              <w:t>Do not fail unless</w:t>
            </w:r>
            <w:r w:rsidRPr="00F23C93">
              <w:rPr>
                <w:rFonts w:ascii="Times New Roman" w:hAnsi="Times New Roman" w:cs="Times New Roman"/>
                <w:sz w:val="20"/>
                <w:szCs w:val="20"/>
              </w:rPr>
              <w:t xml:space="preserve"> the employer stipulates it; fix labels.</w:t>
            </w:r>
          </w:p>
        </w:tc>
        <w:tc>
          <w:tcPr>
            <w:tcW w:w="2834" w:type="dxa"/>
          </w:tcPr>
          <w:p w14:paraId="7FA631B9" w14:textId="77777777" w:rsidR="00F23C93" w:rsidRPr="00F23C93" w:rsidRDefault="00F23C93">
            <w:pPr>
              <w:rPr>
                <w:rFonts w:ascii="Times New Roman" w:hAnsi="Times New Roman" w:cs="Times New Roman"/>
                <w:sz w:val="20"/>
                <w:szCs w:val="20"/>
              </w:rPr>
            </w:pPr>
          </w:p>
        </w:tc>
      </w:tr>
      <w:tr w:rsidR="00F23C93" w:rsidRPr="00F23C93" w14:paraId="3C7EA717" w14:textId="77777777" w:rsidTr="00F23C93">
        <w:trPr>
          <w:trHeight w:val="1259"/>
        </w:trPr>
        <w:tc>
          <w:tcPr>
            <w:tcW w:w="6516" w:type="dxa"/>
          </w:tcPr>
          <w:p w14:paraId="6C5FC653" w14:textId="362C6FAA" w:rsidR="00F23C93" w:rsidRPr="00F23C93" w:rsidRDefault="00F23C93" w:rsidP="00F23C93">
            <w:pPr>
              <w:rPr>
                <w:rFonts w:ascii="Times New Roman" w:hAnsi="Times New Roman" w:cs="Times New Roman"/>
                <w:sz w:val="20"/>
                <w:szCs w:val="20"/>
              </w:rPr>
            </w:pPr>
            <w:r w:rsidRPr="00F23C93">
              <w:rPr>
                <w:rStyle w:val="Strong"/>
                <w:rFonts w:ascii="Times New Roman" w:hAnsi="Times New Roman" w:cs="Times New Roman"/>
                <w:sz w:val="20"/>
                <w:szCs w:val="20"/>
              </w:rPr>
              <w:t>Electricity, gas, water</w:t>
            </w:r>
            <w:r>
              <w:rPr>
                <w:rStyle w:val="Strong"/>
                <w:rFonts w:ascii="Times New Roman" w:hAnsi="Times New Roman" w:cs="Times New Roman"/>
                <w:sz w:val="20"/>
                <w:szCs w:val="20"/>
              </w:rPr>
              <w:t>,</w:t>
            </w:r>
            <w:r w:rsidRPr="00F23C93">
              <w:rPr>
                <w:rStyle w:val="Strong"/>
                <w:rFonts w:ascii="Times New Roman" w:hAnsi="Times New Roman" w:cs="Times New Roman"/>
                <w:sz w:val="20"/>
                <w:szCs w:val="20"/>
              </w:rPr>
              <w:t xml:space="preserve"> and drainage services</w:t>
            </w:r>
            <w:r w:rsidRPr="00F23C93">
              <w:rPr>
                <w:rFonts w:ascii="Times New Roman" w:hAnsi="Times New Roman" w:cs="Times New Roman"/>
                <w:sz w:val="20"/>
                <w:szCs w:val="20"/>
              </w:rPr>
              <w:br/>
              <w:t xml:space="preserve">Is there any corrosion or damage </w:t>
            </w:r>
            <w:r>
              <w:rPr>
                <w:rFonts w:ascii="Times New Roman" w:hAnsi="Times New Roman" w:cs="Times New Roman"/>
                <w:sz w:val="20"/>
                <w:szCs w:val="20"/>
              </w:rPr>
              <w:t>that</w:t>
            </w:r>
            <w:r w:rsidRPr="00F23C93">
              <w:rPr>
                <w:rFonts w:ascii="Times New Roman" w:hAnsi="Times New Roman" w:cs="Times New Roman"/>
                <w:sz w:val="20"/>
                <w:szCs w:val="20"/>
              </w:rPr>
              <w:t xml:space="preserve"> makes the services unsafe?</w:t>
            </w:r>
            <w:r w:rsidRPr="00F23C93">
              <w:rPr>
                <w:rFonts w:ascii="Times New Roman" w:hAnsi="Times New Roman" w:cs="Times New Roman"/>
                <w:sz w:val="20"/>
                <w:szCs w:val="20"/>
              </w:rPr>
              <w:br/>
              <w:t>Check the drip cup, trap (does it contain water?)</w:t>
            </w:r>
            <w:r>
              <w:rPr>
                <w:rFonts w:ascii="Times New Roman" w:hAnsi="Times New Roman" w:cs="Times New Roman"/>
                <w:sz w:val="20"/>
                <w:szCs w:val="20"/>
              </w:rPr>
              <w:t>,</w:t>
            </w:r>
            <w:r w:rsidRPr="00F23C93">
              <w:rPr>
                <w:rFonts w:ascii="Times New Roman" w:hAnsi="Times New Roman" w:cs="Times New Roman"/>
                <w:sz w:val="20"/>
                <w:szCs w:val="20"/>
              </w:rPr>
              <w:t xml:space="preserve"> and drain for signs of leaks, blockage, etc.</w:t>
            </w:r>
            <w:r>
              <w:rPr>
                <w:rFonts w:ascii="Times New Roman" w:hAnsi="Times New Roman" w:cs="Times New Roman"/>
                <w:sz w:val="20"/>
                <w:szCs w:val="20"/>
              </w:rPr>
              <w:t>,</w:t>
            </w:r>
            <w:r w:rsidRPr="00F23C93">
              <w:rPr>
                <w:rFonts w:ascii="Times New Roman" w:hAnsi="Times New Roman" w:cs="Times New Roman"/>
                <w:sz w:val="20"/>
                <w:szCs w:val="20"/>
              </w:rPr>
              <w:t xml:space="preserve"> and the pipes and wires under the fume cupboard.</w:t>
            </w:r>
            <w:r w:rsidRPr="00F23C93">
              <w:rPr>
                <w:rFonts w:ascii="Times New Roman" w:hAnsi="Times New Roman" w:cs="Times New Roman"/>
                <w:sz w:val="20"/>
                <w:szCs w:val="20"/>
              </w:rPr>
              <w:br/>
              <w:t>Fail only if there is a real possibility of a gas leak, of electric shock</w:t>
            </w:r>
            <w:r>
              <w:rPr>
                <w:rFonts w:ascii="Times New Roman" w:hAnsi="Times New Roman" w:cs="Times New Roman"/>
                <w:sz w:val="20"/>
                <w:szCs w:val="20"/>
              </w:rPr>
              <w:t>,</w:t>
            </w:r>
            <w:r w:rsidRPr="00F23C93">
              <w:rPr>
                <w:rFonts w:ascii="Times New Roman" w:hAnsi="Times New Roman" w:cs="Times New Roman"/>
                <w:sz w:val="20"/>
                <w:szCs w:val="20"/>
              </w:rPr>
              <w:t xml:space="preserve"> or a spark from an electric circuit igniting the gas.</w:t>
            </w:r>
          </w:p>
        </w:tc>
        <w:tc>
          <w:tcPr>
            <w:tcW w:w="2834" w:type="dxa"/>
          </w:tcPr>
          <w:p w14:paraId="314844A8" w14:textId="77777777" w:rsidR="00F23C93" w:rsidRPr="00F23C93" w:rsidRDefault="00F23C93">
            <w:pPr>
              <w:rPr>
                <w:rFonts w:ascii="Times New Roman" w:hAnsi="Times New Roman" w:cs="Times New Roman"/>
                <w:sz w:val="20"/>
                <w:szCs w:val="20"/>
              </w:rPr>
            </w:pPr>
          </w:p>
        </w:tc>
      </w:tr>
      <w:tr w:rsidR="00F23C93" w:rsidRPr="00F23C93" w14:paraId="452220CB" w14:textId="77777777" w:rsidTr="00F23C93">
        <w:trPr>
          <w:trHeight w:val="1259"/>
        </w:trPr>
        <w:tc>
          <w:tcPr>
            <w:tcW w:w="6516" w:type="dxa"/>
          </w:tcPr>
          <w:p w14:paraId="7DE1A1C3" w14:textId="75F332BC" w:rsidR="00F23C93" w:rsidRPr="00F23C93" w:rsidRDefault="00F23C93" w:rsidP="00F23C93">
            <w:pPr>
              <w:rPr>
                <w:rStyle w:val="Strong"/>
                <w:rFonts w:ascii="Times New Roman" w:hAnsi="Times New Roman" w:cs="Times New Roman"/>
                <w:sz w:val="20"/>
                <w:szCs w:val="20"/>
              </w:rPr>
            </w:pPr>
            <w:r w:rsidRPr="00F23C93">
              <w:rPr>
                <w:rStyle w:val="Strong"/>
                <w:rFonts w:ascii="Times New Roman" w:hAnsi="Times New Roman" w:cs="Times New Roman"/>
                <w:sz w:val="20"/>
                <w:szCs w:val="20"/>
              </w:rPr>
              <w:t>Fan</w:t>
            </w:r>
            <w:r w:rsidRPr="00F23C93">
              <w:rPr>
                <w:rFonts w:ascii="Times New Roman" w:hAnsi="Times New Roman" w:cs="Times New Roman"/>
                <w:sz w:val="20"/>
                <w:szCs w:val="20"/>
              </w:rPr>
              <w:br/>
              <w:t>Is the direction of flow correct?</w:t>
            </w:r>
            <w:r w:rsidRPr="00F23C93">
              <w:rPr>
                <w:rFonts w:ascii="Times New Roman" w:hAnsi="Times New Roman" w:cs="Times New Roman"/>
                <w:sz w:val="20"/>
                <w:szCs w:val="20"/>
              </w:rPr>
              <w:br/>
              <w:t>Is there any sound of excessive vibration? (Tests on the performance of the fan are in the next section.)</w:t>
            </w:r>
            <w:r w:rsidRPr="00F23C93">
              <w:rPr>
                <w:rFonts w:ascii="Times New Roman" w:hAnsi="Times New Roman" w:cs="Times New Roman"/>
                <w:sz w:val="20"/>
                <w:szCs w:val="20"/>
              </w:rPr>
              <w:br/>
              <w:t>Fail if the direction of the air flow is incorrect.</w:t>
            </w:r>
          </w:p>
        </w:tc>
        <w:tc>
          <w:tcPr>
            <w:tcW w:w="2834" w:type="dxa"/>
          </w:tcPr>
          <w:p w14:paraId="5407AA6E" w14:textId="77777777" w:rsidR="00F23C93" w:rsidRPr="00F23C93" w:rsidRDefault="00F23C93">
            <w:pPr>
              <w:rPr>
                <w:rFonts w:ascii="Times New Roman" w:hAnsi="Times New Roman" w:cs="Times New Roman"/>
                <w:sz w:val="20"/>
                <w:szCs w:val="20"/>
              </w:rPr>
            </w:pPr>
          </w:p>
        </w:tc>
      </w:tr>
      <w:tr w:rsidR="00F23C93" w:rsidRPr="00F23C93" w14:paraId="10C911F6" w14:textId="77777777" w:rsidTr="00F23C93">
        <w:trPr>
          <w:trHeight w:val="1259"/>
        </w:trPr>
        <w:tc>
          <w:tcPr>
            <w:tcW w:w="6516" w:type="dxa"/>
          </w:tcPr>
          <w:p w14:paraId="69E3C0E7" w14:textId="7DE8A062" w:rsidR="00F23C93" w:rsidRPr="00F23C93" w:rsidRDefault="00F23C93" w:rsidP="00F23C93">
            <w:pPr>
              <w:rPr>
                <w:rStyle w:val="Strong"/>
                <w:rFonts w:ascii="Times New Roman" w:hAnsi="Times New Roman" w:cs="Times New Roman"/>
                <w:sz w:val="20"/>
                <w:szCs w:val="20"/>
              </w:rPr>
            </w:pPr>
            <w:r w:rsidRPr="00F23C93">
              <w:rPr>
                <w:rStyle w:val="Strong"/>
                <w:rFonts w:ascii="Times New Roman" w:hAnsi="Times New Roman" w:cs="Times New Roman"/>
                <w:sz w:val="20"/>
                <w:szCs w:val="20"/>
              </w:rPr>
              <w:t>Ducting (where visible)</w:t>
            </w:r>
            <w:r w:rsidRPr="00F23C93">
              <w:rPr>
                <w:rFonts w:ascii="Times New Roman" w:hAnsi="Times New Roman" w:cs="Times New Roman"/>
                <w:sz w:val="20"/>
                <w:szCs w:val="20"/>
              </w:rPr>
              <w:br/>
              <w:t>Are there any signs of damage, particularly to seals?</w:t>
            </w:r>
            <w:r w:rsidRPr="00F23C93">
              <w:rPr>
                <w:rFonts w:ascii="Times New Roman" w:hAnsi="Times New Roman" w:cs="Times New Roman"/>
                <w:sz w:val="20"/>
                <w:szCs w:val="20"/>
              </w:rPr>
              <w:br/>
              <w:t>Are there any reports of smells along its route?</w:t>
            </w:r>
            <w:r w:rsidRPr="00F23C93">
              <w:rPr>
                <w:rFonts w:ascii="Times New Roman" w:hAnsi="Times New Roman" w:cs="Times New Roman"/>
                <w:sz w:val="20"/>
                <w:szCs w:val="20"/>
              </w:rPr>
              <w:br/>
              <w:t>Fail if there is a significant leak at a point where the pressure inside the duct is above atmospheric.</w:t>
            </w:r>
          </w:p>
        </w:tc>
        <w:tc>
          <w:tcPr>
            <w:tcW w:w="2834" w:type="dxa"/>
          </w:tcPr>
          <w:p w14:paraId="616C3F66" w14:textId="77777777" w:rsidR="00F23C93" w:rsidRPr="00F23C93" w:rsidRDefault="00F23C93">
            <w:pPr>
              <w:rPr>
                <w:rFonts w:ascii="Times New Roman" w:hAnsi="Times New Roman" w:cs="Times New Roman"/>
                <w:sz w:val="20"/>
                <w:szCs w:val="20"/>
              </w:rPr>
            </w:pPr>
          </w:p>
        </w:tc>
      </w:tr>
      <w:tr w:rsidR="00F23C93" w:rsidRPr="00F23C93" w14:paraId="36C0A9F2" w14:textId="77777777" w:rsidTr="00F23C93">
        <w:trPr>
          <w:trHeight w:val="1259"/>
        </w:trPr>
        <w:tc>
          <w:tcPr>
            <w:tcW w:w="6516" w:type="dxa"/>
          </w:tcPr>
          <w:p w14:paraId="6172B1B7" w14:textId="689B207E" w:rsidR="00F23C93" w:rsidRPr="00C42A59" w:rsidRDefault="00B613E2" w:rsidP="00F23C93">
            <w:pPr>
              <w:rPr>
                <w:rStyle w:val="Strong"/>
                <w:rFonts w:ascii="Times New Roman" w:hAnsi="Times New Roman" w:cs="Times New Roman"/>
                <w:sz w:val="20"/>
                <w:szCs w:val="20"/>
              </w:rPr>
            </w:pPr>
            <w:r w:rsidRPr="00C42A59">
              <w:rPr>
                <w:rStyle w:val="Strong"/>
                <w:rFonts w:ascii="Times New Roman" w:hAnsi="Times New Roman" w:cs="Times New Roman"/>
                <w:sz w:val="20"/>
                <w:szCs w:val="20"/>
              </w:rPr>
              <w:t>Internal light working?</w:t>
            </w:r>
          </w:p>
        </w:tc>
        <w:tc>
          <w:tcPr>
            <w:tcW w:w="2834" w:type="dxa"/>
          </w:tcPr>
          <w:p w14:paraId="0818B411" w14:textId="77777777" w:rsidR="00F23C93" w:rsidRPr="00F23C93" w:rsidRDefault="00F23C93">
            <w:pPr>
              <w:rPr>
                <w:rFonts w:ascii="Times New Roman" w:hAnsi="Times New Roman" w:cs="Times New Roman"/>
                <w:sz w:val="20"/>
                <w:szCs w:val="20"/>
              </w:rPr>
            </w:pPr>
          </w:p>
        </w:tc>
      </w:tr>
    </w:tbl>
    <w:p w14:paraId="7F6F1A2A" w14:textId="77777777" w:rsidR="00F23C93" w:rsidRPr="00F23C93" w:rsidRDefault="00F23C93">
      <w:pPr>
        <w:rPr>
          <w:rFonts w:ascii="Times New Roman" w:hAnsi="Times New Roman" w:cs="Times New Roman"/>
          <w:sz w:val="20"/>
          <w:szCs w:val="20"/>
        </w:rPr>
      </w:pPr>
    </w:p>
    <w:p w14:paraId="4283B4CB" w14:textId="03857299" w:rsidR="00F23C93" w:rsidRPr="00F23C93" w:rsidRDefault="00F23C93">
      <w:pPr>
        <w:rPr>
          <w:rFonts w:ascii="Times New Roman" w:hAnsi="Times New Roman" w:cs="Times New Roman"/>
          <w:b/>
          <w:bCs/>
        </w:rPr>
      </w:pPr>
      <w:r w:rsidRPr="00F23C93">
        <w:rPr>
          <w:rFonts w:ascii="Times New Roman" w:hAnsi="Times New Roman" w:cs="Times New Roman"/>
          <w:b/>
          <w:bCs/>
        </w:rPr>
        <w:lastRenderedPageBreak/>
        <w:t xml:space="preserve">Stage 2: Notes </w:t>
      </w:r>
      <w:proofErr w:type="gramStart"/>
      <w:r w:rsidRPr="00F23C93">
        <w:rPr>
          <w:rFonts w:ascii="Times New Roman" w:hAnsi="Times New Roman" w:cs="Times New Roman"/>
          <w:b/>
          <w:bCs/>
        </w:rPr>
        <w:t>of</w:t>
      </w:r>
      <w:proofErr w:type="gramEnd"/>
      <w:r w:rsidRPr="00F23C93">
        <w:rPr>
          <w:rFonts w:ascii="Times New Roman" w:hAnsi="Times New Roman" w:cs="Times New Roman"/>
          <w:b/>
          <w:bCs/>
        </w:rPr>
        <w:t xml:space="preserve"> Technical Performance Measurements</w:t>
      </w:r>
    </w:p>
    <w:tbl>
      <w:tblPr>
        <w:tblStyle w:val="TableGrid"/>
        <w:tblW w:w="0" w:type="auto"/>
        <w:tblLook w:val="04A0" w:firstRow="1" w:lastRow="0" w:firstColumn="1" w:lastColumn="0" w:noHBand="0" w:noVBand="1"/>
      </w:tblPr>
      <w:tblGrid>
        <w:gridCol w:w="2122"/>
        <w:gridCol w:w="7228"/>
      </w:tblGrid>
      <w:tr w:rsidR="00F23C93" w:rsidRPr="00F23C93" w14:paraId="15A76E24" w14:textId="77777777" w:rsidTr="00F23C93">
        <w:trPr>
          <w:trHeight w:val="408"/>
        </w:trPr>
        <w:tc>
          <w:tcPr>
            <w:tcW w:w="2122" w:type="dxa"/>
          </w:tcPr>
          <w:p w14:paraId="4C40488E" w14:textId="6CE0C4A8" w:rsidR="00F23C93" w:rsidRP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Feature</w:t>
            </w:r>
          </w:p>
        </w:tc>
        <w:tc>
          <w:tcPr>
            <w:tcW w:w="7228" w:type="dxa"/>
          </w:tcPr>
          <w:p w14:paraId="592C5AE2" w14:textId="49929EDA" w:rsidR="00F23C93" w:rsidRP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Comments</w:t>
            </w:r>
          </w:p>
        </w:tc>
      </w:tr>
      <w:tr w:rsidR="00F23C93" w:rsidRPr="00F23C93" w14:paraId="638B20A9" w14:textId="77777777" w:rsidTr="00F23C93">
        <w:trPr>
          <w:trHeight w:val="1116"/>
        </w:trPr>
        <w:tc>
          <w:tcPr>
            <w:tcW w:w="2122" w:type="dxa"/>
          </w:tcPr>
          <w:p w14:paraId="35413C78" w14:textId="77777777" w:rsidR="00F23C93" w:rsidRP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Measure air Velocities</w:t>
            </w:r>
          </w:p>
          <w:p w14:paraId="53390CFB" w14:textId="792CA7C7"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At a sash height of 400 mm</w:t>
            </w:r>
          </w:p>
        </w:tc>
        <w:tc>
          <w:tcPr>
            <w:tcW w:w="7228" w:type="dxa"/>
          </w:tcPr>
          <w:p w14:paraId="75B88078" w14:textId="77777777" w:rsidR="00F23C93" w:rsidRPr="00F23C93" w:rsidRDefault="00F23C93" w:rsidP="00F23C93">
            <w:pPr>
              <w:numPr>
                <w:ilvl w:val="0"/>
                <w:numId w:val="1"/>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Insert your results in the grid below. </w:t>
            </w:r>
          </w:p>
          <w:tbl>
            <w:tblPr>
              <w:tblStyle w:val="TableGrid"/>
              <w:tblW w:w="0" w:type="auto"/>
              <w:tblInd w:w="280" w:type="dxa"/>
              <w:tblLook w:val="04A0" w:firstRow="1" w:lastRow="0" w:firstColumn="1" w:lastColumn="0" w:noHBand="0" w:noVBand="1"/>
            </w:tblPr>
            <w:tblGrid>
              <w:gridCol w:w="2054"/>
              <w:gridCol w:w="2334"/>
              <w:gridCol w:w="2334"/>
            </w:tblGrid>
            <w:tr w:rsidR="00B613E2" w14:paraId="2B9EAFDF" w14:textId="77777777" w:rsidTr="00B613E2">
              <w:tc>
                <w:tcPr>
                  <w:tcW w:w="2054" w:type="dxa"/>
                </w:tcPr>
                <w:p w14:paraId="06C6FBB6" w14:textId="77777777" w:rsidR="00B613E2" w:rsidRDefault="00B613E2" w:rsidP="00F23C93">
                  <w:pPr>
                    <w:rPr>
                      <w:rFonts w:ascii="Times New Roman" w:eastAsia="Times New Roman" w:hAnsi="Times New Roman" w:cs="Times New Roman"/>
                      <w:kern w:val="0"/>
                      <w:sz w:val="20"/>
                      <w:szCs w:val="20"/>
                      <w14:ligatures w14:val="none"/>
                    </w:rPr>
                  </w:pPr>
                </w:p>
              </w:tc>
              <w:tc>
                <w:tcPr>
                  <w:tcW w:w="2334" w:type="dxa"/>
                </w:tcPr>
                <w:p w14:paraId="1AB3235A" w14:textId="77777777" w:rsidR="00B613E2" w:rsidRDefault="00B613E2" w:rsidP="00F23C93">
                  <w:pPr>
                    <w:rPr>
                      <w:rFonts w:ascii="Times New Roman" w:eastAsia="Times New Roman" w:hAnsi="Times New Roman" w:cs="Times New Roman"/>
                      <w:kern w:val="0"/>
                      <w:sz w:val="20"/>
                      <w:szCs w:val="20"/>
                      <w14:ligatures w14:val="none"/>
                    </w:rPr>
                  </w:pPr>
                </w:p>
              </w:tc>
              <w:tc>
                <w:tcPr>
                  <w:tcW w:w="2334" w:type="dxa"/>
                </w:tcPr>
                <w:p w14:paraId="655FE9F1" w14:textId="77777777" w:rsidR="00B613E2" w:rsidRDefault="00B613E2" w:rsidP="00F23C93">
                  <w:pPr>
                    <w:rPr>
                      <w:rFonts w:ascii="Times New Roman" w:eastAsia="Times New Roman" w:hAnsi="Times New Roman" w:cs="Times New Roman"/>
                      <w:kern w:val="0"/>
                      <w:sz w:val="20"/>
                      <w:szCs w:val="20"/>
                      <w14:ligatures w14:val="none"/>
                    </w:rPr>
                  </w:pPr>
                </w:p>
              </w:tc>
            </w:tr>
            <w:tr w:rsidR="00B613E2" w14:paraId="67990B47" w14:textId="77777777" w:rsidTr="00B613E2">
              <w:tc>
                <w:tcPr>
                  <w:tcW w:w="2054" w:type="dxa"/>
                </w:tcPr>
                <w:p w14:paraId="01CDD861" w14:textId="77777777" w:rsidR="00B613E2" w:rsidRDefault="00B613E2" w:rsidP="00F23C93">
                  <w:pPr>
                    <w:rPr>
                      <w:rFonts w:ascii="Times New Roman" w:eastAsia="Times New Roman" w:hAnsi="Times New Roman" w:cs="Times New Roman"/>
                      <w:kern w:val="0"/>
                      <w:sz w:val="20"/>
                      <w:szCs w:val="20"/>
                      <w14:ligatures w14:val="none"/>
                    </w:rPr>
                  </w:pPr>
                </w:p>
              </w:tc>
              <w:tc>
                <w:tcPr>
                  <w:tcW w:w="2334" w:type="dxa"/>
                </w:tcPr>
                <w:p w14:paraId="50F2B6F6" w14:textId="77777777" w:rsidR="00B613E2" w:rsidRDefault="00B613E2" w:rsidP="00F23C93">
                  <w:pPr>
                    <w:rPr>
                      <w:rFonts w:ascii="Times New Roman" w:eastAsia="Times New Roman" w:hAnsi="Times New Roman" w:cs="Times New Roman"/>
                      <w:kern w:val="0"/>
                      <w:sz w:val="20"/>
                      <w:szCs w:val="20"/>
                      <w14:ligatures w14:val="none"/>
                    </w:rPr>
                  </w:pPr>
                </w:p>
              </w:tc>
              <w:tc>
                <w:tcPr>
                  <w:tcW w:w="2334" w:type="dxa"/>
                </w:tcPr>
                <w:p w14:paraId="0A61DE47" w14:textId="77777777" w:rsidR="00B613E2" w:rsidRDefault="00B613E2" w:rsidP="00F23C93">
                  <w:pPr>
                    <w:rPr>
                      <w:rFonts w:ascii="Times New Roman" w:eastAsia="Times New Roman" w:hAnsi="Times New Roman" w:cs="Times New Roman"/>
                      <w:kern w:val="0"/>
                      <w:sz w:val="20"/>
                      <w:szCs w:val="20"/>
                      <w14:ligatures w14:val="none"/>
                    </w:rPr>
                  </w:pPr>
                </w:p>
              </w:tc>
            </w:tr>
            <w:tr w:rsidR="00B613E2" w14:paraId="5CBF291B" w14:textId="77777777" w:rsidTr="00B613E2">
              <w:tc>
                <w:tcPr>
                  <w:tcW w:w="2054" w:type="dxa"/>
                </w:tcPr>
                <w:p w14:paraId="7552998D" w14:textId="77777777" w:rsidR="00B613E2" w:rsidRDefault="00B613E2" w:rsidP="00F23C93">
                  <w:pPr>
                    <w:rPr>
                      <w:rFonts w:ascii="Times New Roman" w:eastAsia="Times New Roman" w:hAnsi="Times New Roman" w:cs="Times New Roman"/>
                      <w:kern w:val="0"/>
                      <w:sz w:val="20"/>
                      <w:szCs w:val="20"/>
                      <w14:ligatures w14:val="none"/>
                    </w:rPr>
                  </w:pPr>
                </w:p>
              </w:tc>
              <w:tc>
                <w:tcPr>
                  <w:tcW w:w="2334" w:type="dxa"/>
                </w:tcPr>
                <w:p w14:paraId="7CD9B29A" w14:textId="77777777" w:rsidR="00B613E2" w:rsidRDefault="00B613E2" w:rsidP="00F23C93">
                  <w:pPr>
                    <w:rPr>
                      <w:rFonts w:ascii="Times New Roman" w:eastAsia="Times New Roman" w:hAnsi="Times New Roman" w:cs="Times New Roman"/>
                      <w:kern w:val="0"/>
                      <w:sz w:val="20"/>
                      <w:szCs w:val="20"/>
                      <w14:ligatures w14:val="none"/>
                    </w:rPr>
                  </w:pPr>
                </w:p>
              </w:tc>
              <w:tc>
                <w:tcPr>
                  <w:tcW w:w="2334" w:type="dxa"/>
                </w:tcPr>
                <w:p w14:paraId="46A5ABDD" w14:textId="77777777" w:rsidR="00B613E2" w:rsidRDefault="00B613E2" w:rsidP="00F23C93">
                  <w:pPr>
                    <w:rPr>
                      <w:rFonts w:ascii="Times New Roman" w:eastAsia="Times New Roman" w:hAnsi="Times New Roman" w:cs="Times New Roman"/>
                      <w:kern w:val="0"/>
                      <w:sz w:val="20"/>
                      <w:szCs w:val="20"/>
                      <w14:ligatures w14:val="none"/>
                    </w:rPr>
                  </w:pPr>
                </w:p>
              </w:tc>
            </w:tr>
          </w:tbl>
          <w:p w14:paraId="64D1664C" w14:textId="77777777" w:rsidR="00F23C93" w:rsidRPr="00F23C93" w:rsidRDefault="00F23C93" w:rsidP="00F23C93">
            <w:pPr>
              <w:rPr>
                <w:rFonts w:ascii="Times New Roman" w:eastAsia="Times New Roman" w:hAnsi="Times New Roman" w:cs="Times New Roman"/>
                <w:kern w:val="0"/>
                <w:sz w:val="20"/>
                <w:szCs w:val="20"/>
                <w14:ligatures w14:val="none"/>
              </w:rPr>
            </w:pPr>
          </w:p>
          <w:p w14:paraId="476BEB3D" w14:textId="697828D7" w:rsidR="00F23C93" w:rsidRPr="00F23C93" w:rsidRDefault="00F23C93" w:rsidP="00F23C93">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Look at the table of recorded readings and repeat any reading </w:t>
            </w:r>
            <w:r>
              <w:rPr>
                <w:rFonts w:ascii="Times New Roman" w:eastAsia="Times New Roman" w:hAnsi="Times New Roman" w:cs="Times New Roman"/>
                <w:kern w:val="0"/>
                <w:sz w:val="20"/>
                <w:szCs w:val="20"/>
                <w14:ligatures w14:val="none"/>
              </w:rPr>
              <w:t>that</w:t>
            </w:r>
            <w:r w:rsidRPr="00F23C93">
              <w:rPr>
                <w:rFonts w:ascii="Times New Roman" w:eastAsia="Times New Roman" w:hAnsi="Times New Roman" w:cs="Times New Roman"/>
                <w:kern w:val="0"/>
                <w:sz w:val="20"/>
                <w:szCs w:val="20"/>
                <w14:ligatures w14:val="none"/>
              </w:rPr>
              <w:t xml:space="preserve"> seems to be very different from the general pattern. </w:t>
            </w:r>
          </w:p>
          <w:p w14:paraId="122C6073" w14:textId="086005CE" w:rsidR="00F23C93" w:rsidRPr="00F23C93" w:rsidRDefault="00F23C93" w:rsidP="00F23C93">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If any measurement is less than 0.3 m/s, the tube cupboard has failed to </w:t>
            </w:r>
            <w:r>
              <w:rPr>
                <w:rFonts w:ascii="Times New Roman" w:eastAsia="Times New Roman" w:hAnsi="Times New Roman" w:cs="Times New Roman"/>
                <w:kern w:val="0"/>
                <w:sz w:val="20"/>
                <w:szCs w:val="20"/>
                <w14:ligatures w14:val="none"/>
              </w:rPr>
              <w:t>open to a depth</w:t>
            </w:r>
            <w:r w:rsidRPr="00F23C93">
              <w:rPr>
                <w:rFonts w:ascii="Times New Roman" w:eastAsia="Times New Roman" w:hAnsi="Times New Roman" w:cs="Times New Roman"/>
                <w:kern w:val="0"/>
                <w:sz w:val="20"/>
                <w:szCs w:val="20"/>
                <w14:ligatures w14:val="none"/>
              </w:rPr>
              <w:t xml:space="preserve"> of 400 mm (but it may be worth checking the accuracy of the anemometer speed). </w:t>
            </w:r>
          </w:p>
          <w:p w14:paraId="4B7CD4B9" w14:textId="66CB63D6" w:rsidR="00F23C93" w:rsidRPr="00F23C93" w:rsidRDefault="00F23C93" w:rsidP="00F23C93">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If it fails at 400 mm, lower the sash height to 300 mm and repeat the readings. If the fume cupboard passes, the fume cupboard must not be used for carrying out chemical reactions</w:t>
            </w:r>
            <w:r>
              <w:rPr>
                <w:rFonts w:ascii="Times New Roman" w:eastAsia="Times New Roman" w:hAnsi="Times New Roman" w:cs="Times New Roman"/>
                <w:kern w:val="0"/>
                <w:sz w:val="20"/>
                <w:szCs w:val="20"/>
                <w14:ligatures w14:val="none"/>
              </w:rPr>
              <w:t>,</w:t>
            </w:r>
            <w:r w:rsidRPr="00F23C93">
              <w:rPr>
                <w:rFonts w:ascii="Times New Roman" w:eastAsia="Times New Roman" w:hAnsi="Times New Roman" w:cs="Times New Roman"/>
                <w:kern w:val="0"/>
                <w:sz w:val="20"/>
                <w:szCs w:val="20"/>
                <w14:ligatures w14:val="none"/>
              </w:rPr>
              <w:t xml:space="preserve"> but it could be used for dispensing chemicals. </w:t>
            </w:r>
          </w:p>
          <w:p w14:paraId="0EF998D9" w14:textId="77777777" w:rsidR="00F23C93" w:rsidRPr="00F23C93" w:rsidRDefault="00F23C93" w:rsidP="00F23C93">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If the fume cupboard fails at even 300 mm, it must not be used under any circumstances and should be so marked. </w:t>
            </w:r>
          </w:p>
          <w:p w14:paraId="186975EE" w14:textId="77777777" w:rsidR="00F23C93" w:rsidRPr="00F23C93" w:rsidRDefault="00F23C93" w:rsidP="00F23C93">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Make sure the safe working height for the sash is clearly marked on the fume cupboard. </w:t>
            </w:r>
          </w:p>
          <w:p w14:paraId="20DDEEAD" w14:textId="77777777" w:rsidR="00F23C93" w:rsidRPr="00F23C93" w:rsidRDefault="00F23C93" w:rsidP="00F23C93">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Add up the 3 measurements and divide the answer by 3 to obtain the average face velocity. </w:t>
            </w:r>
          </w:p>
          <w:p w14:paraId="7D1A13B3" w14:textId="28AB87CB" w:rsidR="00F23C93" w:rsidRPr="00F23C93" w:rsidRDefault="00F23C93" w:rsidP="00F23C93">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Average face velocity at 400 mm:</w:t>
            </w:r>
            <w:r w:rsidRPr="00F23C93">
              <w:rPr>
                <w:rFonts w:ascii="Times New Roman" w:eastAsia="Times New Roman" w:hAnsi="Times New Roman" w:cs="Times New Roman"/>
                <w:kern w:val="0"/>
                <w:sz w:val="20"/>
                <w:szCs w:val="20"/>
                <w14:ligatures w14:val="none"/>
              </w:rPr>
              <w:br/>
              <w:t>(0.39 + 0.41 + 0.41) / 3 =</w:t>
            </w:r>
            <w:r>
              <w:rPr>
                <w:rFonts w:ascii="Times New Roman" w:eastAsia="Times New Roman" w:hAnsi="Times New Roman" w:cs="Times New Roman"/>
                <w:kern w:val="0"/>
                <w:sz w:val="20"/>
                <w:szCs w:val="20"/>
                <w14:ligatures w14:val="none"/>
              </w:rPr>
              <w:t>…….</w:t>
            </w:r>
            <w:r w:rsidRPr="00F23C93">
              <w:rPr>
                <w:rFonts w:ascii="Times New Roman" w:eastAsia="Times New Roman" w:hAnsi="Times New Roman" w:cs="Times New Roman"/>
                <w:b/>
                <w:bCs/>
                <w:kern w:val="0"/>
                <w:sz w:val="20"/>
                <w:szCs w:val="20"/>
                <w14:ligatures w14:val="none"/>
              </w:rPr>
              <w:t xml:space="preserve"> m/s</w:t>
            </w:r>
            <w:r w:rsidRPr="00F23C93">
              <w:rPr>
                <w:rFonts w:ascii="Times New Roman" w:eastAsia="Times New Roman" w:hAnsi="Times New Roman" w:cs="Times New Roman"/>
                <w:b/>
                <w:bCs/>
                <w:kern w:val="0"/>
                <w:sz w:val="20"/>
                <w:szCs w:val="20"/>
                <w:vertAlign w:val="superscript"/>
                <w14:ligatures w14:val="none"/>
              </w:rPr>
              <w:t>-1</w:t>
            </w:r>
            <w:r w:rsidRPr="00F23C93">
              <w:rPr>
                <w:rFonts w:ascii="Times New Roman" w:eastAsia="Times New Roman" w:hAnsi="Times New Roman" w:cs="Times New Roman"/>
                <w:kern w:val="0"/>
                <w:sz w:val="20"/>
                <w:szCs w:val="20"/>
                <w:vertAlign w:val="superscript"/>
                <w14:ligatures w14:val="none"/>
              </w:rPr>
              <w:t xml:space="preserve"> </w:t>
            </w:r>
          </w:p>
          <w:p w14:paraId="6FCDBD57" w14:textId="77777777" w:rsidR="00F23C93" w:rsidRPr="00304634" w:rsidRDefault="00F23C93" w:rsidP="00F23C93">
            <w:pPr>
              <w:numPr>
                <w:ilvl w:val="0"/>
                <w:numId w:val="2"/>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You will need the max and min face velocities to test for variation.</w:t>
            </w:r>
            <w:r w:rsidRPr="00F23C93">
              <w:rPr>
                <w:rFonts w:ascii="Times New Roman" w:eastAsia="Times New Roman" w:hAnsi="Times New Roman" w:cs="Times New Roman"/>
                <w:kern w:val="0"/>
                <w:sz w:val="20"/>
                <w:szCs w:val="20"/>
                <w14:ligatures w14:val="none"/>
              </w:rPr>
              <w:br/>
              <w:t xml:space="preserve">Maximum face </w:t>
            </w:r>
            <w:proofErr w:type="gramStart"/>
            <w:r w:rsidRPr="00F23C93">
              <w:rPr>
                <w:rFonts w:ascii="Times New Roman" w:eastAsia="Times New Roman" w:hAnsi="Times New Roman" w:cs="Times New Roman"/>
                <w:kern w:val="0"/>
                <w:sz w:val="20"/>
                <w:szCs w:val="20"/>
                <w14:ligatures w14:val="none"/>
              </w:rPr>
              <w:t>velocity:</w:t>
            </w:r>
            <w:r>
              <w:rPr>
                <w:rFonts w:ascii="Times New Roman" w:eastAsia="Times New Roman" w:hAnsi="Times New Roman" w:cs="Times New Roman"/>
                <w:kern w:val="0"/>
                <w:sz w:val="20"/>
                <w:szCs w:val="20"/>
                <w14:ligatures w14:val="none"/>
              </w:rPr>
              <w:t>…</w:t>
            </w:r>
            <w:proofErr w:type="gramEnd"/>
            <w:r>
              <w:rPr>
                <w:rFonts w:ascii="Times New Roman" w:eastAsia="Times New Roman" w:hAnsi="Times New Roman" w:cs="Times New Roman"/>
                <w:kern w:val="0"/>
                <w:sz w:val="20"/>
                <w:szCs w:val="20"/>
                <w14:ligatures w14:val="none"/>
              </w:rPr>
              <w:t>..</w:t>
            </w:r>
            <w:r w:rsidRPr="00F23C93">
              <w:rPr>
                <w:rFonts w:ascii="Times New Roman" w:eastAsia="Times New Roman" w:hAnsi="Times New Roman" w:cs="Times New Roman"/>
                <w:b/>
                <w:bCs/>
                <w:kern w:val="0"/>
                <w:sz w:val="20"/>
                <w:szCs w:val="20"/>
                <w14:ligatures w14:val="none"/>
              </w:rPr>
              <w:t xml:space="preserve"> m/s</w:t>
            </w:r>
            <w:r w:rsidRPr="00F23C93">
              <w:rPr>
                <w:rFonts w:ascii="Times New Roman" w:eastAsia="Times New Roman" w:hAnsi="Times New Roman" w:cs="Times New Roman"/>
                <w:b/>
                <w:bCs/>
                <w:kern w:val="0"/>
                <w:sz w:val="20"/>
                <w:szCs w:val="20"/>
                <w:vertAlign w:val="superscript"/>
                <w14:ligatures w14:val="none"/>
              </w:rPr>
              <w:t>-1</w:t>
            </w:r>
            <w:r>
              <w:rPr>
                <w:rFonts w:ascii="Times New Roman" w:eastAsia="Times New Roman" w:hAnsi="Times New Roman" w:cs="Times New Roman"/>
                <w:b/>
                <w:bCs/>
                <w:kern w:val="0"/>
                <w:sz w:val="20"/>
                <w:szCs w:val="20"/>
                <w14:ligatures w14:val="none"/>
              </w:rPr>
              <w:t xml:space="preserve">     </w:t>
            </w:r>
            <w:r w:rsidRPr="00F23C93">
              <w:rPr>
                <w:rFonts w:ascii="Times New Roman" w:eastAsia="Times New Roman" w:hAnsi="Times New Roman" w:cs="Times New Roman"/>
                <w:kern w:val="0"/>
                <w:sz w:val="20"/>
                <w:szCs w:val="20"/>
                <w14:ligatures w14:val="none"/>
              </w:rPr>
              <w:t xml:space="preserve">Minimum face </w:t>
            </w:r>
            <w:proofErr w:type="gramStart"/>
            <w:r w:rsidRPr="00F23C93">
              <w:rPr>
                <w:rFonts w:ascii="Times New Roman" w:eastAsia="Times New Roman" w:hAnsi="Times New Roman" w:cs="Times New Roman"/>
                <w:kern w:val="0"/>
                <w:sz w:val="20"/>
                <w:szCs w:val="20"/>
                <w14:ligatures w14:val="none"/>
              </w:rPr>
              <w:t>velocity:</w:t>
            </w:r>
            <w:r>
              <w:rPr>
                <w:rFonts w:ascii="Times New Roman" w:eastAsia="Times New Roman" w:hAnsi="Times New Roman" w:cs="Times New Roman"/>
                <w:kern w:val="0"/>
                <w:sz w:val="20"/>
                <w:szCs w:val="20"/>
                <w14:ligatures w14:val="none"/>
              </w:rPr>
              <w:t>…</w:t>
            </w:r>
            <w:proofErr w:type="gramEnd"/>
            <w:r>
              <w:rPr>
                <w:rFonts w:ascii="Times New Roman" w:eastAsia="Times New Roman" w:hAnsi="Times New Roman" w:cs="Times New Roman"/>
                <w:kern w:val="0"/>
                <w:sz w:val="20"/>
                <w:szCs w:val="20"/>
                <w14:ligatures w14:val="none"/>
              </w:rPr>
              <w:t>.</w:t>
            </w:r>
            <w:r w:rsidRPr="00F23C93">
              <w:rPr>
                <w:rFonts w:ascii="Times New Roman" w:eastAsia="Times New Roman" w:hAnsi="Times New Roman" w:cs="Times New Roman"/>
                <w:b/>
                <w:bCs/>
                <w:kern w:val="0"/>
                <w:sz w:val="20"/>
                <w:szCs w:val="20"/>
                <w14:ligatures w14:val="none"/>
              </w:rPr>
              <w:t xml:space="preserve"> m/s</w:t>
            </w:r>
            <w:r w:rsidRPr="00F23C93">
              <w:rPr>
                <w:rFonts w:ascii="Times New Roman" w:eastAsia="Times New Roman" w:hAnsi="Times New Roman" w:cs="Times New Roman"/>
                <w:b/>
                <w:bCs/>
                <w:kern w:val="0"/>
                <w:sz w:val="20"/>
                <w:szCs w:val="20"/>
                <w:vertAlign w:val="superscript"/>
                <w14:ligatures w14:val="none"/>
              </w:rPr>
              <w:t>-1</w:t>
            </w:r>
          </w:p>
          <w:p w14:paraId="4EB3D1F9" w14:textId="20C244C0" w:rsidR="00304634" w:rsidRPr="00F23C93" w:rsidRDefault="00C42A59" w:rsidP="00304634">
            <w:p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object w:dxaOrig="2601" w:dyaOrig="1846" w14:anchorId="57D434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95pt;height:92.55pt" o:ole="">
                  <v:imagedata r:id="rId7" o:title=""/>
                </v:shape>
                <o:OLEObject Type="Embed" ProgID="Excel.Sheet.12" ShapeID="_x0000_i1025" DrawAspect="Content" ObjectID="_1852137226" r:id="rId8"/>
              </w:object>
            </w:r>
          </w:p>
        </w:tc>
      </w:tr>
      <w:tr w:rsidR="00F23C93" w:rsidRPr="00F23C93" w14:paraId="51FF3994" w14:textId="77777777" w:rsidTr="00F23C93">
        <w:trPr>
          <w:trHeight w:val="2254"/>
        </w:trPr>
        <w:tc>
          <w:tcPr>
            <w:tcW w:w="2122" w:type="dxa"/>
          </w:tcPr>
          <w:p w14:paraId="6B70E01D" w14:textId="23B5F237" w:rsidR="00F23C93" w:rsidRPr="00F23C93" w:rsidRDefault="00F23C93">
            <w:pPr>
              <w:rPr>
                <w:rFonts w:ascii="Times New Roman" w:hAnsi="Times New Roman" w:cs="Times New Roman"/>
                <w:b/>
                <w:bCs/>
                <w:sz w:val="20"/>
                <w:szCs w:val="20"/>
              </w:rPr>
            </w:pPr>
            <w:r>
              <w:rPr>
                <w:rFonts w:ascii="Times New Roman" w:hAnsi="Times New Roman" w:cs="Times New Roman"/>
                <w:b/>
                <w:bCs/>
                <w:sz w:val="20"/>
                <w:szCs w:val="20"/>
              </w:rPr>
              <w:t xml:space="preserve">Check the bypass system </w:t>
            </w:r>
            <w:r w:rsidRPr="00F23C93">
              <w:rPr>
                <w:rFonts w:ascii="Times New Roman" w:hAnsi="Times New Roman" w:cs="Times New Roman"/>
                <w:sz w:val="20"/>
                <w:szCs w:val="20"/>
              </w:rPr>
              <w:t>by lowering the sash to 200 mm</w:t>
            </w:r>
          </w:p>
        </w:tc>
        <w:tc>
          <w:tcPr>
            <w:tcW w:w="7228" w:type="dxa"/>
          </w:tcPr>
          <w:p w14:paraId="4CC14883" w14:textId="77777777" w:rsidR="00F23C93" w:rsidRPr="00F23C93" w:rsidRDefault="00F23C93" w:rsidP="00F23C93">
            <w:pPr>
              <w:pStyle w:val="ListParagraph"/>
              <w:numPr>
                <w:ilvl w:val="0"/>
                <w:numId w:val="4"/>
              </w:numPr>
              <w:spacing w:before="100" w:beforeAutospacing="1" w:after="100" w:afterAutospacing="1"/>
              <w:outlineLvl w:val="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Insert your results in the grid below</w:t>
            </w:r>
          </w:p>
          <w:tbl>
            <w:tblPr>
              <w:tblStyle w:val="TableGrid"/>
              <w:tblW w:w="0" w:type="auto"/>
              <w:tblInd w:w="307" w:type="dxa"/>
              <w:tblLook w:val="04A0" w:firstRow="1" w:lastRow="0" w:firstColumn="1" w:lastColumn="0" w:noHBand="0" w:noVBand="1"/>
            </w:tblPr>
            <w:tblGrid>
              <w:gridCol w:w="2027"/>
              <w:gridCol w:w="2334"/>
              <w:gridCol w:w="1876"/>
            </w:tblGrid>
            <w:tr w:rsidR="00F23C93" w14:paraId="37E5E236" w14:textId="77777777" w:rsidTr="00F23C93">
              <w:trPr>
                <w:trHeight w:val="603"/>
              </w:trPr>
              <w:tc>
                <w:tcPr>
                  <w:tcW w:w="2027" w:type="dxa"/>
                </w:tcPr>
                <w:p w14:paraId="59C34658" w14:textId="77777777" w:rsidR="00F23C93" w:rsidRDefault="00F23C93" w:rsidP="00F23C93">
                  <w:pPr>
                    <w:spacing w:before="100" w:beforeAutospacing="1" w:after="100" w:afterAutospacing="1"/>
                    <w:rPr>
                      <w:rFonts w:ascii="Times New Roman" w:eastAsia="Times New Roman" w:hAnsi="Times New Roman" w:cs="Times New Roman"/>
                      <w:kern w:val="0"/>
                      <w14:ligatures w14:val="none"/>
                    </w:rPr>
                  </w:pPr>
                </w:p>
              </w:tc>
              <w:tc>
                <w:tcPr>
                  <w:tcW w:w="2334" w:type="dxa"/>
                </w:tcPr>
                <w:p w14:paraId="336E8BD1" w14:textId="77777777" w:rsidR="00F23C93" w:rsidRDefault="00F23C93" w:rsidP="00F23C93">
                  <w:pPr>
                    <w:spacing w:before="100" w:beforeAutospacing="1" w:after="100" w:afterAutospacing="1"/>
                    <w:rPr>
                      <w:rFonts w:ascii="Times New Roman" w:eastAsia="Times New Roman" w:hAnsi="Times New Roman" w:cs="Times New Roman"/>
                      <w:kern w:val="0"/>
                      <w14:ligatures w14:val="none"/>
                    </w:rPr>
                  </w:pPr>
                </w:p>
              </w:tc>
              <w:tc>
                <w:tcPr>
                  <w:tcW w:w="1876" w:type="dxa"/>
                </w:tcPr>
                <w:p w14:paraId="32F68F58" w14:textId="77777777" w:rsidR="00F23C93" w:rsidRDefault="00F23C93" w:rsidP="00F23C93">
                  <w:pPr>
                    <w:spacing w:before="100" w:beforeAutospacing="1" w:after="100" w:afterAutospacing="1"/>
                    <w:rPr>
                      <w:rFonts w:ascii="Times New Roman" w:eastAsia="Times New Roman" w:hAnsi="Times New Roman" w:cs="Times New Roman"/>
                      <w:kern w:val="0"/>
                      <w14:ligatures w14:val="none"/>
                    </w:rPr>
                  </w:pPr>
                </w:p>
              </w:tc>
            </w:tr>
          </w:tbl>
          <w:p w14:paraId="6C2E9F9C" w14:textId="77777777" w:rsidR="00F23C93" w:rsidRPr="00F23C93" w:rsidRDefault="00F23C93" w:rsidP="00F23C93">
            <w:pPr>
              <w:pStyle w:val="ListParagraph"/>
              <w:numPr>
                <w:ilvl w:val="0"/>
                <w:numId w:val="4"/>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Add up the 3 measurements and divide the answer by 3 to obtain the average face velocity. </w:t>
            </w:r>
          </w:p>
          <w:p w14:paraId="64973E7A" w14:textId="77777777" w:rsidR="00F23C93" w:rsidRPr="00C42A59" w:rsidRDefault="00F23C93" w:rsidP="00F23C93">
            <w:pPr>
              <w:pStyle w:val="ListParagraph"/>
              <w:numPr>
                <w:ilvl w:val="0"/>
                <w:numId w:val="4"/>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Average face velocity at 200 mm</w:t>
            </w:r>
            <w:r>
              <w:rPr>
                <w:rFonts w:ascii="Times New Roman" w:eastAsia="Times New Roman" w:hAnsi="Times New Roman" w:cs="Times New Roman"/>
                <w:kern w:val="0"/>
                <w:sz w:val="20"/>
                <w:szCs w:val="20"/>
                <w14:ligatures w14:val="none"/>
              </w:rPr>
              <w:t xml:space="preserve"> …… ms</w:t>
            </w:r>
            <w:r w:rsidRPr="00F23C93">
              <w:rPr>
                <w:rFonts w:ascii="Times New Roman" w:eastAsia="Times New Roman" w:hAnsi="Times New Roman" w:cs="Times New Roman"/>
                <w:kern w:val="0"/>
                <w:sz w:val="20"/>
                <w:szCs w:val="20"/>
                <w:vertAlign w:val="superscript"/>
                <w14:ligatures w14:val="none"/>
              </w:rPr>
              <w:t>-1</w:t>
            </w:r>
          </w:p>
          <w:bookmarkStart w:id="0" w:name="_MON_1837397007"/>
          <w:bookmarkEnd w:id="0"/>
          <w:p w14:paraId="6452A7E0" w14:textId="65082B69" w:rsidR="00C42A59" w:rsidRPr="00C42A59" w:rsidRDefault="00691F42" w:rsidP="00C42A59">
            <w:p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object w:dxaOrig="2601" w:dyaOrig="1237" w14:anchorId="1FD9A03B">
                <v:shape id="_x0000_i1026" type="#_x0000_t75" style="width:129.95pt;height:61.7pt" o:ole="">
                  <v:imagedata r:id="rId9" o:title=""/>
                </v:shape>
                <o:OLEObject Type="Embed" ProgID="Excel.Sheet.12" ShapeID="_x0000_i1026" DrawAspect="Content" ObjectID="_1852137227" r:id="rId10"/>
              </w:object>
            </w:r>
          </w:p>
        </w:tc>
      </w:tr>
      <w:tr w:rsidR="00F23C93" w:rsidRPr="00F23C93" w14:paraId="318C8262" w14:textId="77777777" w:rsidTr="00F23C93">
        <w:trPr>
          <w:trHeight w:val="856"/>
        </w:trPr>
        <w:tc>
          <w:tcPr>
            <w:tcW w:w="2122" w:type="dxa"/>
          </w:tcPr>
          <w:p w14:paraId="4750D09C" w14:textId="1C07BD71" w:rsidR="00F23C93" w:rsidRPr="00F23C93" w:rsidRDefault="00F23C93">
            <w:pPr>
              <w:rPr>
                <w:rFonts w:ascii="Times New Roman" w:hAnsi="Times New Roman" w:cs="Times New Roman"/>
                <w:b/>
                <w:bCs/>
                <w:sz w:val="20"/>
                <w:szCs w:val="20"/>
              </w:rPr>
            </w:pPr>
            <w:r>
              <w:rPr>
                <w:rFonts w:ascii="Times New Roman" w:hAnsi="Times New Roman" w:cs="Times New Roman"/>
                <w:b/>
                <w:bCs/>
                <w:sz w:val="20"/>
                <w:szCs w:val="20"/>
              </w:rPr>
              <w:lastRenderedPageBreak/>
              <w:t xml:space="preserve">Check any low velocity alarms </w:t>
            </w:r>
            <w:r w:rsidRPr="00F23C93">
              <w:rPr>
                <w:rFonts w:ascii="Times New Roman" w:hAnsi="Times New Roman" w:cs="Times New Roman"/>
                <w:sz w:val="20"/>
                <w:szCs w:val="20"/>
              </w:rPr>
              <w:t>(if fitted)</w:t>
            </w:r>
          </w:p>
        </w:tc>
        <w:tc>
          <w:tcPr>
            <w:tcW w:w="7228" w:type="dxa"/>
          </w:tcPr>
          <w:p w14:paraId="025FD574" w14:textId="77777777" w:rsidR="00F23C93" w:rsidRPr="00F23C93" w:rsidRDefault="00F23C93">
            <w:pPr>
              <w:rPr>
                <w:rFonts w:ascii="Times New Roman" w:hAnsi="Times New Roman" w:cs="Times New Roman"/>
                <w:b/>
                <w:bCs/>
                <w:sz w:val="20"/>
                <w:szCs w:val="20"/>
              </w:rPr>
            </w:pPr>
          </w:p>
        </w:tc>
      </w:tr>
      <w:tr w:rsidR="00F23C93" w:rsidRPr="00F23C93" w14:paraId="4010A4E5" w14:textId="77777777" w:rsidTr="00304634">
        <w:trPr>
          <w:trHeight w:val="953"/>
        </w:trPr>
        <w:tc>
          <w:tcPr>
            <w:tcW w:w="2122" w:type="dxa"/>
          </w:tcPr>
          <w:p w14:paraId="7672A8C4" w14:textId="21BB7698" w:rsidR="00F23C93" w:rsidRPr="00F23C93" w:rsidRDefault="00F23C93">
            <w:pPr>
              <w:rPr>
                <w:rFonts w:ascii="Times New Roman" w:hAnsi="Times New Roman" w:cs="Times New Roman"/>
                <w:b/>
                <w:bCs/>
                <w:sz w:val="20"/>
                <w:szCs w:val="20"/>
              </w:rPr>
            </w:pPr>
            <w:r>
              <w:rPr>
                <w:rFonts w:ascii="Times New Roman" w:hAnsi="Times New Roman" w:cs="Times New Roman"/>
                <w:b/>
                <w:bCs/>
                <w:sz w:val="20"/>
                <w:szCs w:val="20"/>
              </w:rPr>
              <w:t>Check the fume cupboard noise level.</w:t>
            </w:r>
          </w:p>
        </w:tc>
        <w:tc>
          <w:tcPr>
            <w:tcW w:w="7228" w:type="dxa"/>
          </w:tcPr>
          <w:p w14:paraId="039FB55B" w14:textId="6FC2DD94" w:rsidR="00F23C93" w:rsidRPr="00F23C93" w:rsidRDefault="00F23C93" w:rsidP="00F23C93">
            <w:pPr>
              <w:numPr>
                <w:ilvl w:val="0"/>
                <w:numId w:val="5"/>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With </w:t>
            </w:r>
            <w:r>
              <w:rPr>
                <w:rFonts w:ascii="Times New Roman" w:eastAsia="Times New Roman" w:hAnsi="Times New Roman" w:cs="Times New Roman"/>
                <w:kern w:val="0"/>
                <w:sz w:val="20"/>
                <w:szCs w:val="20"/>
                <w14:ligatures w14:val="none"/>
              </w:rPr>
              <w:t xml:space="preserve">the </w:t>
            </w:r>
            <w:r w:rsidRPr="00F23C93">
              <w:rPr>
                <w:rFonts w:ascii="Times New Roman" w:eastAsia="Times New Roman" w:hAnsi="Times New Roman" w:cs="Times New Roman"/>
                <w:kern w:val="0"/>
                <w:sz w:val="20"/>
                <w:szCs w:val="20"/>
                <w14:ligatures w14:val="none"/>
              </w:rPr>
              <w:t>door closed, measure face velocity for faster airflow at 200 mm, sound meter readings at a height of 1.5 m</w:t>
            </w:r>
            <w:r>
              <w:rPr>
                <w:rFonts w:ascii="Times New Roman" w:eastAsia="Times New Roman" w:hAnsi="Times New Roman" w:cs="Times New Roman"/>
                <w:kern w:val="0"/>
                <w:sz w:val="20"/>
                <w:szCs w:val="20"/>
                <w14:ligatures w14:val="none"/>
              </w:rPr>
              <w:t>,</w:t>
            </w:r>
            <w:r w:rsidRPr="00F23C93">
              <w:rPr>
                <w:rFonts w:ascii="Times New Roman" w:eastAsia="Times New Roman" w:hAnsi="Times New Roman" w:cs="Times New Roman"/>
                <w:kern w:val="0"/>
                <w:sz w:val="20"/>
                <w:szCs w:val="20"/>
                <w14:ligatures w14:val="none"/>
              </w:rPr>
              <w:t xml:space="preserve"> and 1</w:t>
            </w:r>
            <w:r>
              <w:rPr>
                <w:rFonts w:ascii="Times New Roman" w:eastAsia="Times New Roman" w:hAnsi="Times New Roman" w:cs="Times New Roman"/>
                <w:kern w:val="0"/>
                <w:sz w:val="20"/>
                <w:szCs w:val="20"/>
                <w14:ligatures w14:val="none"/>
              </w:rPr>
              <w:t>.5</w:t>
            </w:r>
            <w:r w:rsidRPr="00F23C93">
              <w:rPr>
                <w:rFonts w:ascii="Times New Roman" w:eastAsia="Times New Roman" w:hAnsi="Times New Roman" w:cs="Times New Roman"/>
                <w:kern w:val="0"/>
                <w:sz w:val="20"/>
                <w:szCs w:val="20"/>
                <w14:ligatures w14:val="none"/>
              </w:rPr>
              <w:t xml:space="preserve"> m in front of the face</w:t>
            </w:r>
            <w:r>
              <w:rPr>
                <w:rFonts w:ascii="Times New Roman" w:eastAsia="Times New Roman" w:hAnsi="Times New Roman" w:cs="Times New Roman"/>
                <w:kern w:val="0"/>
                <w:sz w:val="20"/>
                <w:szCs w:val="20"/>
                <w14:ligatures w14:val="none"/>
              </w:rPr>
              <w:t xml:space="preserve"> is……</w:t>
            </w:r>
            <w:r w:rsidRPr="00F23C93">
              <w:rPr>
                <w:rFonts w:ascii="Times New Roman" w:eastAsia="Times New Roman" w:hAnsi="Times New Roman" w:cs="Times New Roman"/>
                <w:kern w:val="0"/>
                <w:sz w:val="20"/>
                <w:szCs w:val="20"/>
                <w14:ligatures w14:val="none"/>
              </w:rPr>
              <w:t xml:space="preserve"> dB </w:t>
            </w:r>
            <w:r>
              <w:rPr>
                <w:rFonts w:ascii="Times New Roman" w:eastAsia="Times New Roman" w:hAnsi="Times New Roman" w:cs="Times New Roman"/>
                <w:kern w:val="0"/>
                <w:sz w:val="20"/>
                <w:szCs w:val="20"/>
                <w14:ligatures w14:val="none"/>
              </w:rPr>
              <w:t xml:space="preserve">when </w:t>
            </w:r>
            <w:r w:rsidRPr="00F23C93">
              <w:rPr>
                <w:rFonts w:ascii="Times New Roman" w:eastAsia="Times New Roman" w:hAnsi="Times New Roman" w:cs="Times New Roman"/>
                <w:kern w:val="0"/>
                <w:sz w:val="20"/>
                <w:szCs w:val="20"/>
                <w14:ligatures w14:val="none"/>
              </w:rPr>
              <w:t xml:space="preserve">OFF and </w:t>
            </w:r>
            <w:r>
              <w:rPr>
                <w:rFonts w:ascii="Times New Roman" w:eastAsia="Times New Roman" w:hAnsi="Times New Roman" w:cs="Times New Roman"/>
                <w:kern w:val="0"/>
                <w:sz w:val="20"/>
                <w:szCs w:val="20"/>
                <w14:ligatures w14:val="none"/>
              </w:rPr>
              <w:t>……</w:t>
            </w:r>
            <w:r w:rsidRPr="00F23C93">
              <w:rPr>
                <w:rFonts w:ascii="Times New Roman" w:eastAsia="Times New Roman" w:hAnsi="Times New Roman" w:cs="Times New Roman"/>
                <w:kern w:val="0"/>
                <w:sz w:val="20"/>
                <w:szCs w:val="20"/>
                <w14:ligatures w14:val="none"/>
              </w:rPr>
              <w:t xml:space="preserve"> dB when ON. </w:t>
            </w:r>
          </w:p>
          <w:p w14:paraId="27C15CC4" w14:textId="77777777" w:rsidR="00F23C93" w:rsidRPr="00F23C93" w:rsidRDefault="00F23C93" w:rsidP="00F23C93">
            <w:pPr>
              <w:spacing w:before="100" w:beforeAutospacing="1" w:after="100" w:afterAutospacing="1"/>
              <w:rPr>
                <w:rFonts w:ascii="Times New Roman" w:hAnsi="Times New Roman" w:cs="Times New Roman"/>
                <w:b/>
                <w:bCs/>
                <w:sz w:val="20"/>
                <w:szCs w:val="20"/>
              </w:rPr>
            </w:pPr>
          </w:p>
        </w:tc>
      </w:tr>
      <w:tr w:rsidR="00F23C93" w:rsidRPr="00F23C93" w14:paraId="1CE96C69" w14:textId="77777777" w:rsidTr="00F23C93">
        <w:trPr>
          <w:trHeight w:val="1135"/>
        </w:trPr>
        <w:tc>
          <w:tcPr>
            <w:tcW w:w="2122" w:type="dxa"/>
          </w:tcPr>
          <w:p w14:paraId="5992A8ED" w14:textId="68F7B2EB" w:rsidR="00F23C93" w:rsidRPr="00F23C93" w:rsidRDefault="00F23C93">
            <w:pPr>
              <w:rPr>
                <w:rFonts w:ascii="Times New Roman" w:hAnsi="Times New Roman" w:cs="Times New Roman"/>
                <w:b/>
                <w:bCs/>
                <w:sz w:val="20"/>
                <w:szCs w:val="20"/>
              </w:rPr>
            </w:pPr>
            <w:r>
              <w:rPr>
                <w:rFonts w:ascii="Times New Roman" w:hAnsi="Times New Roman" w:cs="Times New Roman"/>
                <w:b/>
                <w:bCs/>
                <w:sz w:val="20"/>
                <w:szCs w:val="20"/>
              </w:rPr>
              <w:t>Compare the present result with past results</w:t>
            </w:r>
          </w:p>
        </w:tc>
        <w:tc>
          <w:tcPr>
            <w:tcW w:w="7228" w:type="dxa"/>
          </w:tcPr>
          <w:p w14:paraId="6A676DBA" w14:textId="47390B9D" w:rsidR="00F23C93" w:rsidRPr="00304634" w:rsidRDefault="00F23C93" w:rsidP="00304634">
            <w:pPr>
              <w:numPr>
                <w:ilvl w:val="0"/>
                <w:numId w:val="5"/>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Are there any notable changes from previous results?</w:t>
            </w:r>
          </w:p>
        </w:tc>
      </w:tr>
      <w:tr w:rsidR="00F23C93" w:rsidRPr="00F23C93" w14:paraId="00199604" w14:textId="77777777" w:rsidTr="00304634">
        <w:trPr>
          <w:trHeight w:val="620"/>
        </w:trPr>
        <w:tc>
          <w:tcPr>
            <w:tcW w:w="2122" w:type="dxa"/>
          </w:tcPr>
          <w:p w14:paraId="41F0CAF1" w14:textId="2FC17A90" w:rsidR="00F23C93" w:rsidRPr="00F23C93" w:rsidRDefault="00F23C93">
            <w:pPr>
              <w:rPr>
                <w:rFonts w:ascii="Times New Roman" w:hAnsi="Times New Roman" w:cs="Times New Roman"/>
                <w:b/>
                <w:bCs/>
                <w:sz w:val="20"/>
                <w:szCs w:val="20"/>
              </w:rPr>
            </w:pPr>
            <w:r>
              <w:rPr>
                <w:rFonts w:ascii="Times New Roman" w:hAnsi="Times New Roman" w:cs="Times New Roman"/>
                <w:b/>
                <w:bCs/>
                <w:sz w:val="20"/>
                <w:szCs w:val="20"/>
              </w:rPr>
              <w:t>Diagnose the causes of any problem.</w:t>
            </w:r>
          </w:p>
        </w:tc>
        <w:tc>
          <w:tcPr>
            <w:tcW w:w="7228" w:type="dxa"/>
          </w:tcPr>
          <w:p w14:paraId="4DA64E60" w14:textId="727F5741" w:rsidR="00F23C93" w:rsidRPr="00304634" w:rsidRDefault="00F23C93" w:rsidP="00304634">
            <w:p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i/>
                <w:iCs/>
                <w:kern w:val="0"/>
                <w:sz w:val="20"/>
                <w:szCs w:val="20"/>
                <w14:ligatures w14:val="none"/>
              </w:rPr>
              <w:t xml:space="preserve">(Suggest calling in specialist </w:t>
            </w:r>
            <w:proofErr w:type="gramStart"/>
            <w:r w:rsidRPr="00F23C93">
              <w:rPr>
                <w:rFonts w:ascii="Times New Roman" w:eastAsia="Times New Roman" w:hAnsi="Times New Roman" w:cs="Times New Roman"/>
                <w:i/>
                <w:iCs/>
                <w:kern w:val="0"/>
                <w:sz w:val="20"/>
                <w:szCs w:val="20"/>
                <w14:ligatures w14:val="none"/>
              </w:rPr>
              <w:t>engineers</w:t>
            </w:r>
            <w:proofErr w:type="gramEnd"/>
            <w:r w:rsidRPr="00F23C93">
              <w:rPr>
                <w:rFonts w:ascii="Times New Roman" w:eastAsia="Times New Roman" w:hAnsi="Times New Roman" w:cs="Times New Roman"/>
                <w:i/>
                <w:iCs/>
                <w:kern w:val="0"/>
                <w:sz w:val="20"/>
                <w:szCs w:val="20"/>
                <w14:ligatures w14:val="none"/>
              </w:rPr>
              <w:t xml:space="preserve"> if necessary, e.g., CLEAPSS guidance leaflet PS04)</w:t>
            </w:r>
          </w:p>
        </w:tc>
      </w:tr>
      <w:tr w:rsidR="00F23C93" w:rsidRPr="00F23C93" w14:paraId="633EE7CE" w14:textId="77777777" w:rsidTr="00F23C93">
        <w:trPr>
          <w:trHeight w:val="982"/>
        </w:trPr>
        <w:tc>
          <w:tcPr>
            <w:tcW w:w="2122" w:type="dxa"/>
          </w:tcPr>
          <w:p w14:paraId="709CC276" w14:textId="40E0B983" w:rsidR="00F23C93" w:rsidRPr="00F23C93" w:rsidRDefault="00F23C93">
            <w:pPr>
              <w:rPr>
                <w:rFonts w:ascii="Times New Roman" w:hAnsi="Times New Roman" w:cs="Times New Roman"/>
                <w:b/>
                <w:bCs/>
                <w:sz w:val="20"/>
                <w:szCs w:val="20"/>
              </w:rPr>
            </w:pPr>
            <w:r>
              <w:rPr>
                <w:rFonts w:ascii="Times New Roman" w:hAnsi="Times New Roman" w:cs="Times New Roman"/>
                <w:b/>
                <w:bCs/>
                <w:sz w:val="20"/>
                <w:szCs w:val="20"/>
              </w:rPr>
              <w:t>Check the upper and lower variations in the face velocity</w:t>
            </w:r>
          </w:p>
        </w:tc>
        <w:tc>
          <w:tcPr>
            <w:tcW w:w="7228" w:type="dxa"/>
          </w:tcPr>
          <w:p w14:paraId="030E1873" w14:textId="77777777" w:rsidR="00F23C93" w:rsidRPr="00F23C93" w:rsidRDefault="00F23C93" w:rsidP="00F23C93">
            <w:pPr>
              <w:spacing w:before="100" w:beforeAutospacing="1" w:after="100" w:afterAutospacing="1"/>
              <w:outlineLvl w:val="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Use the equation below to obtain the upper variation as a percentage</w:t>
            </w:r>
          </w:p>
          <w:p w14:paraId="4ECC9FC2" w14:textId="77777777" w:rsidR="00F23C93" w:rsidRPr="00F23C93" w:rsidRDefault="00F23C93" w:rsidP="00F23C93">
            <w:p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Upper variation =</w:t>
            </w:r>
          </w:p>
          <w:p w14:paraId="1B19C739" w14:textId="531E35D4" w:rsidR="00F23C93" w:rsidRPr="00F23C93" w:rsidRDefault="009C5230" w:rsidP="00F23C93">
            <w:pPr>
              <w:rPr>
                <w:rFonts w:ascii="Times New Roman" w:eastAsia="Times New Roman" w:hAnsi="Times New Roman" w:cs="Times New Roman"/>
                <w:kern w:val="0"/>
                <w:sz w:val="20"/>
                <w:szCs w:val="20"/>
                <w14:ligatures w14:val="none"/>
              </w:rPr>
            </w:pPr>
            <m:oMathPara>
              <m:oMath>
                <m:f>
                  <m:fPr>
                    <m:ctrlPr>
                      <w:rPr>
                        <w:rFonts w:ascii="Cambria Math" w:eastAsia="Times New Roman" w:hAnsi="Cambria Math" w:cs="Times New Roman"/>
                        <w:kern w:val="0"/>
                        <w:sz w:val="20"/>
                        <w:szCs w:val="20"/>
                        <w14:ligatures w14:val="none"/>
                      </w:rPr>
                    </m:ctrlPr>
                  </m:fPr>
                  <m:num>
                    <m:d>
                      <m:dPr>
                        <m:sepChr m:val="−"/>
                        <m:ctrlPr>
                          <w:rPr>
                            <w:rFonts w:ascii="Cambria Math" w:eastAsia="Times New Roman" w:hAnsi="Cambria Math" w:cs="Times New Roman"/>
                            <w:kern w:val="0"/>
                            <w:sz w:val="20"/>
                            <w:szCs w:val="20"/>
                            <w14:ligatures w14:val="none"/>
                          </w:rPr>
                        </m:ctrlPr>
                      </m:dPr>
                      <m:e>
                        <m:r>
                          <m:rPr>
                            <m:nor/>
                          </m:rPr>
                          <w:rPr>
                            <w:rFonts w:ascii="Times New Roman" w:eastAsia="Times New Roman" w:hAnsi="Times New Roman" w:cs="Times New Roman"/>
                            <w:kern w:val="0"/>
                            <w:sz w:val="20"/>
                            <w:szCs w:val="20"/>
                            <w14:ligatures w14:val="none"/>
                          </w:rPr>
                          <m:t>maximum face velocity</m:t>
                        </m:r>
                      </m:e>
                      <m:e>
                        <m:r>
                          <m:rPr>
                            <m:nor/>
                          </m:rPr>
                          <w:rPr>
                            <w:rFonts w:ascii="Times New Roman" w:eastAsia="Times New Roman" w:hAnsi="Times New Roman" w:cs="Times New Roman"/>
                            <w:kern w:val="0"/>
                            <w:sz w:val="20"/>
                            <w:szCs w:val="20"/>
                            <w14:ligatures w14:val="none"/>
                          </w:rPr>
                          <m:t>average face velocity</m:t>
                        </m:r>
                      </m:e>
                    </m:d>
                  </m:num>
                  <m:den>
                    <m:r>
                      <m:rPr>
                        <m:nor/>
                      </m:rPr>
                      <w:rPr>
                        <w:rFonts w:ascii="Times New Roman" w:eastAsia="Times New Roman" w:hAnsi="Times New Roman" w:cs="Times New Roman"/>
                        <w:kern w:val="0"/>
                        <w:sz w:val="20"/>
                        <w:szCs w:val="20"/>
                        <w14:ligatures w14:val="none"/>
                      </w:rPr>
                      <m:t>average face velocity</m:t>
                    </m:r>
                  </m:den>
                </m:f>
                <m:r>
                  <w:rPr>
                    <w:rFonts w:ascii="Cambria Math" w:eastAsia="Times New Roman" w:hAnsi="Cambria Math" w:cs="Times New Roman"/>
                    <w:kern w:val="0"/>
                    <w:sz w:val="20"/>
                    <w:szCs w:val="20"/>
                    <w14:ligatures w14:val="none"/>
                  </w:rPr>
                  <m:t>×100</m:t>
                </m:r>
              </m:oMath>
            </m:oMathPara>
          </w:p>
          <w:p w14:paraId="46FC95D8" w14:textId="6470E1BF" w:rsidR="00F23C93" w:rsidRPr="00F23C93" w:rsidRDefault="00F23C93" w:rsidP="00F23C93">
            <w:pPr>
              <w:numPr>
                <w:ilvl w:val="0"/>
                <w:numId w:val="6"/>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Upper variation: </w:t>
            </w:r>
            <w:proofErr w:type="gramStart"/>
            <w:r w:rsidRPr="00F23C93">
              <w:rPr>
                <w:rFonts w:ascii="Times New Roman" w:eastAsia="Times New Roman" w:hAnsi="Times New Roman" w:cs="Times New Roman"/>
                <w:kern w:val="0"/>
                <w:sz w:val="20"/>
                <w:szCs w:val="20"/>
                <w14:ligatures w14:val="none"/>
              </w:rPr>
              <w:t>…..</w:t>
            </w:r>
            <w:proofErr w:type="gramEnd"/>
            <w:r w:rsidRPr="00F23C93">
              <w:rPr>
                <w:rFonts w:ascii="Times New Roman" w:eastAsia="Times New Roman" w:hAnsi="Times New Roman" w:cs="Times New Roman"/>
                <w:kern w:val="0"/>
                <w:sz w:val="20"/>
                <w:szCs w:val="20"/>
                <w14:ligatures w14:val="none"/>
              </w:rPr>
              <w:t>%</w:t>
            </w:r>
          </w:p>
          <w:p w14:paraId="09A7FA34" w14:textId="77777777" w:rsidR="00F23C93" w:rsidRPr="00F23C93" w:rsidRDefault="00F23C93" w:rsidP="00F23C93">
            <w:pPr>
              <w:spacing w:before="100" w:beforeAutospacing="1" w:after="100" w:afterAutospacing="1"/>
              <w:outlineLvl w:val="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Use the equation below to obtain the lower variation as a percentage</w:t>
            </w:r>
          </w:p>
          <w:p w14:paraId="0C36619A" w14:textId="77777777" w:rsidR="00F23C93" w:rsidRPr="00F23C93" w:rsidRDefault="00F23C93" w:rsidP="00F23C93">
            <w:p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Lower variation (%) =</w:t>
            </w:r>
          </w:p>
          <w:p w14:paraId="1D4B1A14" w14:textId="24F67EE2" w:rsidR="00F23C93" w:rsidRPr="00F23C93" w:rsidRDefault="009C5230" w:rsidP="00F23C93">
            <w:pPr>
              <w:rPr>
                <w:rFonts w:ascii="Times New Roman" w:eastAsia="Times New Roman" w:hAnsi="Times New Roman" w:cs="Times New Roman"/>
                <w:kern w:val="0"/>
                <w:sz w:val="20"/>
                <w:szCs w:val="20"/>
                <w14:ligatures w14:val="none"/>
              </w:rPr>
            </w:pPr>
            <m:oMathPara>
              <m:oMath>
                <m:f>
                  <m:fPr>
                    <m:ctrlPr>
                      <w:rPr>
                        <w:rFonts w:ascii="Cambria Math" w:eastAsia="Times New Roman" w:hAnsi="Cambria Math" w:cs="Times New Roman"/>
                        <w:kern w:val="0"/>
                        <w:sz w:val="20"/>
                        <w:szCs w:val="20"/>
                        <w14:ligatures w14:val="none"/>
                      </w:rPr>
                    </m:ctrlPr>
                  </m:fPr>
                  <m:num>
                    <m:d>
                      <m:dPr>
                        <m:sepChr m:val="−"/>
                        <m:ctrlPr>
                          <w:rPr>
                            <w:rFonts w:ascii="Cambria Math" w:eastAsia="Times New Roman" w:hAnsi="Cambria Math" w:cs="Times New Roman"/>
                            <w:kern w:val="0"/>
                            <w:sz w:val="20"/>
                            <w:szCs w:val="20"/>
                            <w14:ligatures w14:val="none"/>
                          </w:rPr>
                        </m:ctrlPr>
                      </m:dPr>
                      <m:e>
                        <m:r>
                          <m:rPr>
                            <m:nor/>
                          </m:rPr>
                          <w:rPr>
                            <w:rFonts w:ascii="Times New Roman" w:eastAsia="Times New Roman" w:hAnsi="Times New Roman" w:cs="Times New Roman"/>
                            <w:kern w:val="0"/>
                            <w:sz w:val="20"/>
                            <w:szCs w:val="20"/>
                            <w14:ligatures w14:val="none"/>
                          </w:rPr>
                          <m:t>average face velocity</m:t>
                        </m:r>
                      </m:e>
                      <m:e>
                        <m:r>
                          <m:rPr>
                            <m:nor/>
                          </m:rPr>
                          <w:rPr>
                            <w:rFonts w:ascii="Times New Roman" w:eastAsia="Times New Roman" w:hAnsi="Times New Roman" w:cs="Times New Roman"/>
                            <w:kern w:val="0"/>
                            <w:sz w:val="20"/>
                            <w:szCs w:val="20"/>
                            <w14:ligatures w14:val="none"/>
                          </w:rPr>
                          <m:t>minimum face velocity</m:t>
                        </m:r>
                      </m:e>
                    </m:d>
                  </m:num>
                  <m:den>
                    <m:r>
                      <m:rPr>
                        <m:nor/>
                      </m:rPr>
                      <w:rPr>
                        <w:rFonts w:ascii="Times New Roman" w:eastAsia="Times New Roman" w:hAnsi="Times New Roman" w:cs="Times New Roman"/>
                        <w:kern w:val="0"/>
                        <w:sz w:val="20"/>
                        <w:szCs w:val="20"/>
                        <w14:ligatures w14:val="none"/>
                      </w:rPr>
                      <m:t>average face velocity</m:t>
                    </m:r>
                  </m:den>
                </m:f>
                <m:r>
                  <w:rPr>
                    <w:rFonts w:ascii="Cambria Math" w:eastAsia="Times New Roman" w:hAnsi="Cambria Math" w:cs="Times New Roman"/>
                    <w:kern w:val="0"/>
                    <w:sz w:val="20"/>
                    <w:szCs w:val="20"/>
                    <w14:ligatures w14:val="none"/>
                  </w:rPr>
                  <m:t>×100</m:t>
                </m:r>
              </m:oMath>
            </m:oMathPara>
          </w:p>
          <w:p w14:paraId="65342F87" w14:textId="1C22CD02" w:rsidR="00F23C93" w:rsidRDefault="00F23C93" w:rsidP="00F23C93">
            <w:pPr>
              <w:numPr>
                <w:ilvl w:val="0"/>
                <w:numId w:val="7"/>
              </w:numPr>
              <w:spacing w:before="100" w:beforeAutospacing="1" w:after="100" w:afterAutospacing="1"/>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 xml:space="preserve">Lower variation: </w:t>
            </w:r>
            <w:proofErr w:type="gramStart"/>
            <w:r>
              <w:rPr>
                <w:rFonts w:ascii="Times New Roman" w:eastAsia="Times New Roman" w:hAnsi="Times New Roman" w:cs="Times New Roman"/>
                <w:kern w:val="0"/>
                <w:sz w:val="20"/>
                <w:szCs w:val="20"/>
                <w14:ligatures w14:val="none"/>
              </w:rPr>
              <w:t>…..</w:t>
            </w:r>
            <w:proofErr w:type="gramEnd"/>
            <w:r w:rsidRPr="00F23C93">
              <w:rPr>
                <w:rFonts w:ascii="Times New Roman" w:eastAsia="Times New Roman" w:hAnsi="Times New Roman" w:cs="Times New Roman"/>
                <w:kern w:val="0"/>
                <w:sz w:val="20"/>
                <w:szCs w:val="20"/>
                <w14:ligatures w14:val="none"/>
              </w:rPr>
              <w:t>%</w:t>
            </w:r>
          </w:p>
          <w:p w14:paraId="1D2DFB61" w14:textId="17B2A2BB" w:rsidR="00F23C93" w:rsidRDefault="00F23C93" w:rsidP="00F23C93">
            <w:pPr>
              <w:numPr>
                <w:ilvl w:val="0"/>
                <w:numId w:val="7"/>
              </w:num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Make a report if the upper or lower variation is greater than 30% or if greater than 20% with more than one variation on the same side of the cupboard.</w:t>
            </w:r>
          </w:p>
          <w:bookmarkStart w:id="1" w:name="_MON_1836981349"/>
          <w:bookmarkEnd w:id="1"/>
          <w:p w14:paraId="48DD0CBF" w14:textId="76A0AF73" w:rsidR="00F23C93" w:rsidRPr="00C42A59" w:rsidRDefault="00C42A59" w:rsidP="00C42A59">
            <w:pPr>
              <w:spacing w:before="100" w:beforeAutospacing="1" w:after="100" w:afterAutospacing="1"/>
              <w:rPr>
                <w:rFonts w:ascii="Times New Roman" w:eastAsia="Times New Roman" w:hAnsi="Times New Roman" w:cs="Times New Roman"/>
                <w:kern w:val="0"/>
                <w:sz w:val="20"/>
                <w:szCs w:val="20"/>
                <w14:ligatures w14:val="none"/>
              </w:rPr>
            </w:pPr>
            <w:r>
              <w:rPr>
                <w:rFonts w:ascii="Times New Roman" w:hAnsi="Times New Roman" w:cs="Times New Roman"/>
                <w:b/>
                <w:bCs/>
                <w:sz w:val="20"/>
                <w:szCs w:val="20"/>
              </w:rPr>
              <w:object w:dxaOrig="5163" w:dyaOrig="1846" w14:anchorId="05116398">
                <v:shape id="_x0000_i1027" type="#_x0000_t75" style="width:191.7pt;height:69.2pt" o:ole="">
                  <v:imagedata r:id="rId11" o:title=""/>
                </v:shape>
                <o:OLEObject Type="Embed" ProgID="Excel.Sheet.12" ShapeID="_x0000_i1027" DrawAspect="Content" ObjectID="_1852137228" r:id="rId12"/>
              </w:object>
            </w:r>
          </w:p>
        </w:tc>
      </w:tr>
      <w:tr w:rsidR="00F23C93" w:rsidRPr="00F23C93" w14:paraId="28BD716B" w14:textId="77777777" w:rsidTr="00F23C93">
        <w:trPr>
          <w:trHeight w:val="981"/>
        </w:trPr>
        <w:tc>
          <w:tcPr>
            <w:tcW w:w="2122" w:type="dxa"/>
          </w:tcPr>
          <w:p w14:paraId="0E7E3C6F" w14:textId="424905F7" w:rsidR="00F23C93" w:rsidRPr="00F23C93" w:rsidRDefault="00F23C93">
            <w:pPr>
              <w:rPr>
                <w:rFonts w:ascii="Times New Roman" w:hAnsi="Times New Roman" w:cs="Times New Roman"/>
                <w:b/>
                <w:bCs/>
                <w:sz w:val="20"/>
                <w:szCs w:val="20"/>
              </w:rPr>
            </w:pPr>
            <w:r>
              <w:rPr>
                <w:rFonts w:ascii="Times New Roman" w:hAnsi="Times New Roman" w:cs="Times New Roman"/>
                <w:b/>
                <w:bCs/>
                <w:sz w:val="20"/>
                <w:szCs w:val="20"/>
              </w:rPr>
              <w:t>Observations of employees using the fume cupboard</w:t>
            </w:r>
          </w:p>
        </w:tc>
        <w:tc>
          <w:tcPr>
            <w:tcW w:w="7228" w:type="dxa"/>
          </w:tcPr>
          <w:p w14:paraId="1BE12E64" w14:textId="7B00F749" w:rsidR="00F23C93" w:rsidRPr="00F23C93" w:rsidRDefault="00F23C93">
            <w:pPr>
              <w:rPr>
                <w:rFonts w:ascii="Times New Roman" w:hAnsi="Times New Roman" w:cs="Times New Roman"/>
                <w:b/>
                <w:bCs/>
                <w:sz w:val="20"/>
                <w:szCs w:val="20"/>
              </w:rPr>
            </w:pPr>
            <w:r>
              <w:rPr>
                <w:rFonts w:ascii="Times New Roman" w:hAnsi="Times New Roman" w:cs="Times New Roman"/>
                <w:b/>
                <w:bCs/>
                <w:sz w:val="20"/>
                <w:szCs w:val="20"/>
              </w:rPr>
              <w:t>Comments</w:t>
            </w:r>
          </w:p>
        </w:tc>
      </w:tr>
    </w:tbl>
    <w:p w14:paraId="1219A875" w14:textId="77777777" w:rsidR="00F23C93" w:rsidRDefault="00F23C93">
      <w:pPr>
        <w:rPr>
          <w:rFonts w:ascii="Times New Roman" w:hAnsi="Times New Roman" w:cs="Times New Roman"/>
          <w:b/>
          <w:bCs/>
          <w:sz w:val="20"/>
          <w:szCs w:val="20"/>
        </w:rPr>
      </w:pPr>
    </w:p>
    <w:p w14:paraId="4B7D0FCC" w14:textId="77777777" w:rsidR="00F23C93" w:rsidRDefault="00F23C93">
      <w:pPr>
        <w:rPr>
          <w:rFonts w:ascii="Times New Roman" w:hAnsi="Times New Roman" w:cs="Times New Roman"/>
          <w:b/>
          <w:bCs/>
          <w:sz w:val="20"/>
          <w:szCs w:val="20"/>
        </w:rPr>
      </w:pPr>
    </w:p>
    <w:p w14:paraId="48188742" w14:textId="77777777" w:rsidR="00C42A59" w:rsidRDefault="00C42A59">
      <w:pPr>
        <w:rPr>
          <w:rFonts w:ascii="Times New Roman" w:hAnsi="Times New Roman" w:cs="Times New Roman"/>
          <w:b/>
          <w:bCs/>
        </w:rPr>
      </w:pPr>
    </w:p>
    <w:p w14:paraId="3A1D4B81" w14:textId="0D77CDA2" w:rsidR="00F23C93" w:rsidRPr="00F23C93" w:rsidRDefault="00F23C93">
      <w:pPr>
        <w:rPr>
          <w:rFonts w:ascii="Times New Roman" w:hAnsi="Times New Roman" w:cs="Times New Roman"/>
          <w:b/>
          <w:bCs/>
        </w:rPr>
      </w:pPr>
      <w:r w:rsidRPr="00F23C93">
        <w:rPr>
          <w:rFonts w:ascii="Times New Roman" w:hAnsi="Times New Roman" w:cs="Times New Roman"/>
          <w:b/>
          <w:bCs/>
        </w:rPr>
        <w:lastRenderedPageBreak/>
        <w:t>Stage 3</w:t>
      </w:r>
      <w:r w:rsidR="000B5F3F">
        <w:rPr>
          <w:rFonts w:ascii="Times New Roman" w:hAnsi="Times New Roman" w:cs="Times New Roman"/>
          <w:b/>
          <w:bCs/>
        </w:rPr>
        <w:t>:</w:t>
      </w:r>
      <w:r w:rsidRPr="00F23C93">
        <w:rPr>
          <w:rFonts w:ascii="Times New Roman" w:hAnsi="Times New Roman" w:cs="Times New Roman"/>
          <w:b/>
          <w:bCs/>
        </w:rPr>
        <w:t xml:space="preserve"> Notes o</w:t>
      </w:r>
      <w:r>
        <w:rPr>
          <w:rFonts w:ascii="Times New Roman" w:hAnsi="Times New Roman" w:cs="Times New Roman"/>
          <w:b/>
          <w:bCs/>
        </w:rPr>
        <w:t>n</w:t>
      </w:r>
      <w:r w:rsidRPr="00F23C93">
        <w:rPr>
          <w:rFonts w:ascii="Times New Roman" w:hAnsi="Times New Roman" w:cs="Times New Roman"/>
          <w:b/>
          <w:bCs/>
        </w:rPr>
        <w:t xml:space="preserve"> Control </w:t>
      </w:r>
      <w:r>
        <w:rPr>
          <w:rFonts w:ascii="Times New Roman" w:hAnsi="Times New Roman" w:cs="Times New Roman"/>
          <w:b/>
          <w:bCs/>
        </w:rPr>
        <w:t>Effectiveness T</w:t>
      </w:r>
      <w:r w:rsidRPr="00F23C93">
        <w:rPr>
          <w:rFonts w:ascii="Times New Roman" w:hAnsi="Times New Roman" w:cs="Times New Roman"/>
          <w:b/>
          <w:bCs/>
        </w:rPr>
        <w:t>ests</w:t>
      </w:r>
    </w:p>
    <w:tbl>
      <w:tblPr>
        <w:tblStyle w:val="TableGrid"/>
        <w:tblW w:w="0" w:type="auto"/>
        <w:tblLook w:val="04A0" w:firstRow="1" w:lastRow="0" w:firstColumn="1" w:lastColumn="0" w:noHBand="0" w:noVBand="1"/>
      </w:tblPr>
      <w:tblGrid>
        <w:gridCol w:w="1678"/>
        <w:gridCol w:w="1790"/>
        <w:gridCol w:w="5882"/>
      </w:tblGrid>
      <w:tr w:rsidR="00F23C93" w14:paraId="2E5D7896" w14:textId="77777777" w:rsidTr="00F23C93">
        <w:trPr>
          <w:trHeight w:val="350"/>
        </w:trPr>
        <w:tc>
          <w:tcPr>
            <w:tcW w:w="1696" w:type="dxa"/>
            <w:vMerge w:val="restart"/>
          </w:tcPr>
          <w:p w14:paraId="4E08AB31" w14:textId="17B57086" w:rsidR="00F23C93" w:rsidRDefault="00F23C93">
            <w:pPr>
              <w:rPr>
                <w:rFonts w:ascii="Times New Roman" w:hAnsi="Times New Roman" w:cs="Times New Roman"/>
                <w:b/>
                <w:bCs/>
                <w:sz w:val="20"/>
                <w:szCs w:val="20"/>
              </w:rPr>
            </w:pPr>
            <w:r>
              <w:rPr>
                <w:rFonts w:ascii="Times New Roman" w:hAnsi="Times New Roman" w:cs="Times New Roman"/>
                <w:b/>
                <w:bCs/>
                <w:sz w:val="20"/>
                <w:szCs w:val="20"/>
              </w:rPr>
              <w:t>A filter efficiency test (See section 9.1)</w:t>
            </w:r>
          </w:p>
        </w:tc>
        <w:tc>
          <w:tcPr>
            <w:tcW w:w="1701" w:type="dxa"/>
            <w:vMerge w:val="restart"/>
          </w:tcPr>
          <w:p w14:paraId="2F951139" w14:textId="77777777" w:rsidR="00F23C93" w:rsidRDefault="00F23C93">
            <w:pPr>
              <w:rPr>
                <w:rFonts w:ascii="Times New Roman" w:hAnsi="Times New Roman" w:cs="Times New Roman"/>
                <w:b/>
                <w:bCs/>
                <w:sz w:val="20"/>
                <w:szCs w:val="20"/>
              </w:rPr>
            </w:pPr>
            <w:proofErr w:type="spellStart"/>
            <w:r>
              <w:rPr>
                <w:rFonts w:ascii="Times New Roman" w:hAnsi="Times New Roman" w:cs="Times New Roman"/>
                <w:b/>
                <w:bCs/>
                <w:sz w:val="20"/>
                <w:szCs w:val="20"/>
              </w:rPr>
              <w:t>Polychloroethene</w:t>
            </w:r>
            <w:proofErr w:type="spellEnd"/>
          </w:p>
          <w:p w14:paraId="3D9C5C54" w14:textId="1541013B" w:rsidR="00F23C93" w:rsidRDefault="00F23C93">
            <w:pPr>
              <w:rPr>
                <w:rFonts w:ascii="Times New Roman" w:hAnsi="Times New Roman" w:cs="Times New Roman"/>
                <w:b/>
                <w:bCs/>
                <w:sz w:val="20"/>
                <w:szCs w:val="20"/>
              </w:rPr>
            </w:pPr>
            <w:r>
              <w:rPr>
                <w:rFonts w:ascii="Times New Roman" w:hAnsi="Times New Roman" w:cs="Times New Roman"/>
                <w:b/>
                <w:bCs/>
                <w:sz w:val="20"/>
                <w:szCs w:val="20"/>
              </w:rPr>
              <w:t>(tetrachloroethene or trichloroethene) test for testing the seating of the filter</w:t>
            </w:r>
          </w:p>
        </w:tc>
        <w:tc>
          <w:tcPr>
            <w:tcW w:w="5953" w:type="dxa"/>
            <w:tcBorders>
              <w:bottom w:val="single" w:sz="12" w:space="0" w:color="auto"/>
            </w:tcBorders>
          </w:tcPr>
          <w:p w14:paraId="328EE114" w14:textId="45B6EB75"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Mass of flask, bung and contents before = m₁ = ___ g</w:t>
            </w:r>
          </w:p>
        </w:tc>
      </w:tr>
      <w:tr w:rsidR="00F23C93" w14:paraId="66E49622" w14:textId="77777777" w:rsidTr="00F23C93">
        <w:trPr>
          <w:trHeight w:val="400"/>
        </w:trPr>
        <w:tc>
          <w:tcPr>
            <w:tcW w:w="1696" w:type="dxa"/>
            <w:vMerge/>
          </w:tcPr>
          <w:p w14:paraId="567FA45C" w14:textId="77777777" w:rsidR="00F23C93" w:rsidRDefault="00F23C93">
            <w:pPr>
              <w:rPr>
                <w:rFonts w:ascii="Times New Roman" w:hAnsi="Times New Roman" w:cs="Times New Roman"/>
                <w:b/>
                <w:bCs/>
                <w:sz w:val="20"/>
                <w:szCs w:val="20"/>
              </w:rPr>
            </w:pPr>
          </w:p>
        </w:tc>
        <w:tc>
          <w:tcPr>
            <w:tcW w:w="1701" w:type="dxa"/>
            <w:vMerge/>
          </w:tcPr>
          <w:p w14:paraId="79D1433F"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6C0DC251" w14:textId="4642B89B"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Mass of flask, bung and contents after = m₂ = ___ g</w:t>
            </w:r>
          </w:p>
        </w:tc>
      </w:tr>
      <w:tr w:rsidR="00F23C93" w14:paraId="77536A29" w14:textId="77777777" w:rsidTr="00F23C93">
        <w:trPr>
          <w:trHeight w:val="370"/>
        </w:trPr>
        <w:tc>
          <w:tcPr>
            <w:tcW w:w="1696" w:type="dxa"/>
            <w:vMerge/>
          </w:tcPr>
          <w:p w14:paraId="1DC342F6" w14:textId="77777777" w:rsidR="00F23C93" w:rsidRDefault="00F23C93">
            <w:pPr>
              <w:rPr>
                <w:rFonts w:ascii="Times New Roman" w:hAnsi="Times New Roman" w:cs="Times New Roman"/>
                <w:b/>
                <w:bCs/>
                <w:sz w:val="20"/>
                <w:szCs w:val="20"/>
              </w:rPr>
            </w:pPr>
          </w:p>
        </w:tc>
        <w:tc>
          <w:tcPr>
            <w:tcW w:w="1701" w:type="dxa"/>
            <w:vMerge/>
          </w:tcPr>
          <w:p w14:paraId="66EC9A20"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1DE1B7C3" w14:textId="0195710B"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Time on stop clock = ___ seconds</w:t>
            </w:r>
          </w:p>
        </w:tc>
      </w:tr>
      <w:tr w:rsidR="00F23C93" w14:paraId="7D6EDF19" w14:textId="77777777" w:rsidTr="00F23C93">
        <w:trPr>
          <w:trHeight w:val="380"/>
        </w:trPr>
        <w:tc>
          <w:tcPr>
            <w:tcW w:w="1696" w:type="dxa"/>
            <w:vMerge/>
          </w:tcPr>
          <w:p w14:paraId="3F590385" w14:textId="77777777" w:rsidR="00F23C93" w:rsidRDefault="00F23C93">
            <w:pPr>
              <w:rPr>
                <w:rFonts w:ascii="Times New Roman" w:hAnsi="Times New Roman" w:cs="Times New Roman"/>
                <w:b/>
                <w:bCs/>
                <w:sz w:val="20"/>
                <w:szCs w:val="20"/>
              </w:rPr>
            </w:pPr>
          </w:p>
        </w:tc>
        <w:tc>
          <w:tcPr>
            <w:tcW w:w="1701" w:type="dxa"/>
            <w:vMerge/>
          </w:tcPr>
          <w:p w14:paraId="54E8D2F1"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02F1484A" w14:textId="69E70D47"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Reading on detection tube = ___ ppm</w:t>
            </w:r>
          </w:p>
        </w:tc>
      </w:tr>
      <w:tr w:rsidR="00F23C93" w14:paraId="43543869" w14:textId="77777777" w:rsidTr="00F23C93">
        <w:trPr>
          <w:trHeight w:val="950"/>
        </w:trPr>
        <w:tc>
          <w:tcPr>
            <w:tcW w:w="1696" w:type="dxa"/>
            <w:vMerge/>
          </w:tcPr>
          <w:p w14:paraId="704806CA" w14:textId="77777777" w:rsidR="00F23C93" w:rsidRDefault="00F23C93">
            <w:pPr>
              <w:rPr>
                <w:rFonts w:ascii="Times New Roman" w:hAnsi="Times New Roman" w:cs="Times New Roman"/>
                <w:b/>
                <w:bCs/>
                <w:sz w:val="20"/>
                <w:szCs w:val="20"/>
              </w:rPr>
            </w:pPr>
          </w:p>
        </w:tc>
        <w:tc>
          <w:tcPr>
            <w:tcW w:w="1701" w:type="dxa"/>
            <w:vMerge/>
          </w:tcPr>
          <w:p w14:paraId="16395791"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6E16A493" w14:textId="77777777" w:rsidR="00F23C93" w:rsidRPr="00F23C93" w:rsidRDefault="00F23C93" w:rsidP="00F23C93">
            <w:pPr>
              <w:rPr>
                <w:rFonts w:ascii="Times New Roman" w:hAnsi="Times New Roman" w:cs="Times New Roman"/>
                <w:b/>
                <w:bCs/>
                <w:sz w:val="20"/>
                <w:szCs w:val="20"/>
              </w:rPr>
            </w:pPr>
            <w:r w:rsidRPr="00F23C93">
              <w:rPr>
                <w:rFonts w:ascii="Times New Roman" w:hAnsi="Times New Roman" w:cs="Times New Roman"/>
                <w:b/>
                <w:bCs/>
                <w:sz w:val="20"/>
                <w:szCs w:val="20"/>
              </w:rPr>
              <w:t xml:space="preserve">Rate of release of </w:t>
            </w:r>
            <w:proofErr w:type="spellStart"/>
            <w:r w:rsidRPr="00F23C93">
              <w:rPr>
                <w:rFonts w:ascii="Times New Roman" w:hAnsi="Times New Roman" w:cs="Times New Roman"/>
                <w:b/>
                <w:bCs/>
                <w:sz w:val="20"/>
                <w:szCs w:val="20"/>
              </w:rPr>
              <w:t>polychlorothene</w:t>
            </w:r>
            <w:proofErr w:type="spellEnd"/>
            <w:r w:rsidRPr="00F23C93">
              <w:rPr>
                <w:rFonts w:ascii="Times New Roman" w:hAnsi="Times New Roman" w:cs="Times New Roman"/>
                <w:b/>
                <w:bCs/>
                <w:sz w:val="20"/>
                <w:szCs w:val="20"/>
              </w:rPr>
              <w:t xml:space="preserve"> </w:t>
            </w:r>
            <w:proofErr w:type="spellStart"/>
            <w:r w:rsidRPr="00F23C93">
              <w:rPr>
                <w:rFonts w:ascii="Times New Roman" w:hAnsi="Times New Roman" w:cs="Times New Roman"/>
                <w:b/>
                <w:bCs/>
                <w:sz w:val="20"/>
                <w:szCs w:val="20"/>
              </w:rPr>
              <w:t>vapour</w:t>
            </w:r>
            <w:proofErr w:type="spellEnd"/>
          </w:p>
          <w:p w14:paraId="0743099A" w14:textId="77777777" w:rsidR="00F23C93" w:rsidRDefault="00F23C93" w:rsidP="00F23C93">
            <w:pPr>
              <w:rPr>
                <w:rStyle w:val="mord"/>
              </w:rPr>
            </w:pPr>
          </w:p>
          <w:p w14:paraId="75B48A85" w14:textId="3074EB84" w:rsidR="00F23C93" w:rsidRPr="00F23C93" w:rsidRDefault="00F23C93" w:rsidP="00F23C93">
            <w:pPr>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m:t>
                </m:r>
                <m:f>
                  <m:fPr>
                    <m:ctrlPr>
                      <w:rPr>
                        <w:rFonts w:ascii="Cambria Math" w:eastAsia="Times New Roman" w:hAnsi="Cambria Math" w:cs="Times New Roman"/>
                        <w:kern w:val="0"/>
                        <w14:ligatures w14:val="none"/>
                      </w:rPr>
                    </m:ctrlPr>
                  </m:fPr>
                  <m:num>
                    <m:d>
                      <m:dPr>
                        <m:sepChr m:val="−"/>
                        <m:ctrlPr>
                          <w:rPr>
                            <w:rFonts w:ascii="Cambria Math" w:eastAsia="Times New Roman" w:hAnsi="Cambria Math" w:cs="Times New Roman"/>
                            <w:kern w:val="0"/>
                            <w14:ligatures w14:val="none"/>
                          </w:rPr>
                        </m:ctrlPr>
                      </m:dPr>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1</m:t>
                            </m:r>
                          </m:sub>
                        </m:sSub>
                      </m:e>
                      <m:e>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m</m:t>
                            </m:r>
                          </m:e>
                          <m:sub>
                            <m:r>
                              <w:rPr>
                                <w:rFonts w:ascii="Cambria Math" w:eastAsia="Times New Roman" w:hAnsi="Cambria Math" w:cs="Times New Roman"/>
                                <w:kern w:val="0"/>
                                <w14:ligatures w14:val="none"/>
                              </w:rPr>
                              <m:t>2</m:t>
                            </m:r>
                          </m:sub>
                        </m:sSub>
                      </m:e>
                    </m:d>
                  </m:num>
                  <m:den>
                    <m:r>
                      <w:rPr>
                        <w:rFonts w:ascii="Cambria Math" w:eastAsia="Times New Roman" w:hAnsi="Cambria Math" w:cs="Times New Roman"/>
                        <w:kern w:val="0"/>
                        <w14:ligatures w14:val="none"/>
                      </w:rPr>
                      <m:t>t</m:t>
                    </m:r>
                  </m:den>
                </m:f>
                <m:r>
                  <w:rPr>
                    <w:rFonts w:ascii="Cambria Math" w:eastAsia="Times New Roman" w:hAnsi="Cambria Math" w:cs="Times New Roman"/>
                    <w:kern w:val="0"/>
                    <w14:ligatures w14:val="none"/>
                  </w:rPr>
                  <m:t>×f</m:t>
                </m:r>
                <m:r>
                  <m:rPr>
                    <m:nor/>
                  </m:rPr>
                  <w:rPr>
                    <w:rFonts w:ascii="Times New Roman" w:eastAsia="Times New Roman" w:hAnsi="Times New Roman" w:cs="Times New Roman"/>
                    <w:kern w:val="0"/>
                    <w14:ligatures w14:val="none"/>
                  </w:rPr>
                  <m:t xml:space="preserve"> </m:t>
                </m:r>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cm</m:t>
                    </m:r>
                  </m:e>
                  <m:sup>
                    <m:r>
                      <w:rPr>
                        <w:rFonts w:ascii="Cambria Math" w:eastAsia="Times New Roman" w:hAnsi="Cambria Math" w:cs="Times New Roman"/>
                        <w:kern w:val="0"/>
                        <w14:ligatures w14:val="none"/>
                      </w:rPr>
                      <m:t>3</m:t>
                    </m:r>
                  </m:sup>
                </m:sSup>
                <m:sSup>
                  <m:sSupPr>
                    <m:ctrlPr>
                      <w:rPr>
                        <w:rFonts w:ascii="Cambria Math" w:eastAsia="Times New Roman" w:hAnsi="Cambria Math" w:cs="Times New Roman"/>
                        <w:kern w:val="0"/>
                        <w14:ligatures w14:val="none"/>
                      </w:rPr>
                    </m:ctrlPr>
                  </m:sSupPr>
                  <m:e>
                    <m:r>
                      <m:rPr>
                        <m:nor/>
                      </m:rPr>
                      <w:rPr>
                        <w:rFonts w:ascii="Times New Roman" w:eastAsia="Times New Roman" w:hAnsi="Times New Roman" w:cs="Times New Roman"/>
                        <w:kern w:val="0"/>
                        <w14:ligatures w14:val="none"/>
                      </w:rPr>
                      <m:t>s</m:t>
                    </m:r>
                  </m:e>
                  <m:sup>
                    <m:r>
                      <w:rPr>
                        <w:rFonts w:ascii="Cambria Math" w:eastAsia="Times New Roman" w:hAnsi="Cambria Math" w:cs="Times New Roman"/>
                        <w:kern w:val="0"/>
                        <w14:ligatures w14:val="none"/>
                      </w:rPr>
                      <m:t>-1</m:t>
                    </m:r>
                  </m:sup>
                </m:sSup>
                <m:r>
                  <m:rPr>
                    <m:sty m:val="p"/>
                  </m:rPr>
                  <w:rPr>
                    <w:rFonts w:ascii="Times New Roman" w:hAnsi="Times New Roman" w:cs="Times New Roman"/>
                    <w:sz w:val="20"/>
                    <w:szCs w:val="20"/>
                  </w:rPr>
                  <w:br/>
                </m:r>
              </m:oMath>
            </m:oMathPara>
          </w:p>
          <w:p w14:paraId="2A32F88B" w14:textId="77777777" w:rsidR="00F23C93" w:rsidRPr="00F23C93" w:rsidRDefault="00F23C93" w:rsidP="00F23C93">
            <w:pPr>
              <w:rPr>
                <w:rFonts w:ascii="Times New Roman" w:hAnsi="Times New Roman" w:cs="Times New Roman"/>
                <w:sz w:val="20"/>
                <w:szCs w:val="20"/>
              </w:rPr>
            </w:pPr>
            <w:r w:rsidRPr="00F23C93">
              <w:rPr>
                <w:rFonts w:ascii="Times New Roman" w:hAnsi="Times New Roman" w:cs="Times New Roman"/>
                <w:sz w:val="20"/>
                <w:szCs w:val="20"/>
              </w:rPr>
              <w:t>Where:</w:t>
            </w:r>
          </w:p>
          <w:p w14:paraId="0075B974" w14:textId="3D090154" w:rsidR="00F23C93" w:rsidRPr="00F23C93" w:rsidRDefault="00F23C93" w:rsidP="00F23C93">
            <w:pPr>
              <w:numPr>
                <w:ilvl w:val="0"/>
                <w:numId w:val="8"/>
              </w:numPr>
              <w:rPr>
                <w:rFonts w:ascii="Times New Roman" w:hAnsi="Times New Roman" w:cs="Times New Roman"/>
                <w:sz w:val="20"/>
                <w:szCs w:val="20"/>
              </w:rPr>
            </w:pPr>
            <m:oMath>
              <m:r>
                <w:rPr>
                  <w:rFonts w:ascii="Cambria Math" w:hAnsi="Cambria Math" w:cs="Times New Roman"/>
                  <w:sz w:val="20"/>
                  <w:szCs w:val="20"/>
                </w:rPr>
                <m:t>f=145</m:t>
              </m:r>
            </m:oMath>
            <w:r w:rsidRPr="00F23C93">
              <w:rPr>
                <w:rFonts w:ascii="Times New Roman" w:hAnsi="Times New Roman" w:cs="Times New Roman"/>
                <w:sz w:val="20"/>
                <w:szCs w:val="20"/>
              </w:rPr>
              <w:t xml:space="preserve">for tetrachloroethene </w:t>
            </w:r>
          </w:p>
          <w:p w14:paraId="3F583929" w14:textId="690F299F" w:rsidR="00F23C93" w:rsidRPr="00F23C93" w:rsidRDefault="00F23C93" w:rsidP="00F23C93">
            <w:pPr>
              <w:numPr>
                <w:ilvl w:val="0"/>
                <w:numId w:val="8"/>
              </w:numPr>
              <w:rPr>
                <w:rFonts w:ascii="Times New Roman" w:hAnsi="Times New Roman" w:cs="Times New Roman"/>
                <w:sz w:val="20"/>
                <w:szCs w:val="20"/>
              </w:rPr>
            </w:pPr>
            <m:oMath>
              <m:r>
                <w:rPr>
                  <w:rFonts w:ascii="Cambria Math" w:hAnsi="Cambria Math" w:cs="Times New Roman"/>
                  <w:sz w:val="20"/>
                  <w:szCs w:val="20"/>
                </w:rPr>
                <m:t>f=183</m:t>
              </m:r>
            </m:oMath>
            <w:r w:rsidRPr="00F23C93">
              <w:rPr>
                <w:rFonts w:ascii="Times New Roman" w:hAnsi="Times New Roman" w:cs="Times New Roman"/>
                <w:sz w:val="20"/>
                <w:szCs w:val="20"/>
              </w:rPr>
              <w:t>for trichloroethene</w:t>
            </w:r>
          </w:p>
          <w:p w14:paraId="7E209578" w14:textId="70E2242E" w:rsidR="00F23C93" w:rsidRPr="00D76DB4" w:rsidRDefault="00F23C93" w:rsidP="00F23C93">
            <w:pPr>
              <w:rPr>
                <w:rFonts w:ascii="Times New Roman" w:eastAsiaTheme="minorEastAsia" w:hAnsi="Times New Roman" w:cs="Times New Roman"/>
                <w:sz w:val="20"/>
                <w:szCs w:val="20"/>
              </w:rPr>
            </w:pPr>
            <m:oMathPara>
              <m:oMath>
                <m:r>
                  <w:rPr>
                    <w:rFonts w:ascii="Cambria Math" w:hAnsi="Cambria Math" w:cs="Times New Roman"/>
                    <w:sz w:val="20"/>
                    <w:szCs w:val="20"/>
                  </w:rPr>
                  <m:t>R=</m:t>
                </m:r>
              </m:oMath>
            </m:oMathPara>
          </w:p>
          <w:bookmarkStart w:id="2" w:name="_MON_1836981655"/>
          <w:bookmarkEnd w:id="2"/>
          <w:p w14:paraId="2215C57D" w14:textId="55865903" w:rsidR="00D76DB4" w:rsidRPr="00F23C93" w:rsidRDefault="00C42A59" w:rsidP="00F23C93">
            <w:pPr>
              <w:rPr>
                <w:rFonts w:ascii="Times New Roman" w:hAnsi="Times New Roman" w:cs="Times New Roman"/>
                <w:sz w:val="20"/>
                <w:szCs w:val="20"/>
              </w:rPr>
            </w:pPr>
            <w:r>
              <w:rPr>
                <w:rFonts w:ascii="Times New Roman" w:hAnsi="Times New Roman" w:cs="Times New Roman"/>
                <w:sz w:val="20"/>
                <w:szCs w:val="20"/>
              </w:rPr>
              <w:object w:dxaOrig="3117" w:dyaOrig="1846" w14:anchorId="56A33C7F">
                <v:shape id="_x0000_i1028" type="#_x0000_t75" style="width:156.15pt;height:92.55pt" o:ole="">
                  <v:imagedata r:id="rId13" o:title=""/>
                </v:shape>
                <o:OLEObject Type="Embed" ProgID="Excel.Sheet.12" ShapeID="_x0000_i1028" DrawAspect="Content" ObjectID="_1852137229" r:id="rId14"/>
              </w:object>
            </w:r>
          </w:p>
          <w:p w14:paraId="30E1039C" w14:textId="77777777" w:rsidR="00F23C93" w:rsidRDefault="00F23C93">
            <w:pPr>
              <w:rPr>
                <w:rFonts w:ascii="Times New Roman" w:hAnsi="Times New Roman" w:cs="Times New Roman"/>
                <w:b/>
                <w:bCs/>
                <w:sz w:val="20"/>
                <w:szCs w:val="20"/>
              </w:rPr>
            </w:pPr>
          </w:p>
        </w:tc>
      </w:tr>
      <w:tr w:rsidR="00F23C93" w14:paraId="31C1E343" w14:textId="77777777" w:rsidTr="00F23C93">
        <w:trPr>
          <w:trHeight w:val="1075"/>
        </w:trPr>
        <w:tc>
          <w:tcPr>
            <w:tcW w:w="1696" w:type="dxa"/>
            <w:vMerge/>
          </w:tcPr>
          <w:p w14:paraId="5024B9DC" w14:textId="77777777" w:rsidR="00F23C93" w:rsidRDefault="00F23C93">
            <w:pPr>
              <w:rPr>
                <w:rFonts w:ascii="Times New Roman" w:hAnsi="Times New Roman" w:cs="Times New Roman"/>
                <w:b/>
                <w:bCs/>
                <w:sz w:val="20"/>
                <w:szCs w:val="20"/>
              </w:rPr>
            </w:pPr>
          </w:p>
        </w:tc>
        <w:tc>
          <w:tcPr>
            <w:tcW w:w="1701" w:type="dxa"/>
            <w:vMerge/>
            <w:tcBorders>
              <w:bottom w:val="single" w:sz="12" w:space="0" w:color="auto"/>
            </w:tcBorders>
          </w:tcPr>
          <w:p w14:paraId="2BFB094F"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3D64A483" w14:textId="187AC8A0" w:rsidR="00F23C93" w:rsidRPr="00F23C93" w:rsidRDefault="00F23C93" w:rsidP="00F23C93">
            <w:pPr>
              <w:rPr>
                <w:rFonts w:ascii="Times New Roman" w:hAnsi="Times New Roman" w:cs="Times New Roman"/>
                <w:sz w:val="20"/>
                <w:szCs w:val="20"/>
              </w:rPr>
            </w:pPr>
            <w:r>
              <w:rPr>
                <w:rFonts w:ascii="Times New Roman" w:hAnsi="Times New Roman" w:cs="Times New Roman"/>
                <w:sz w:val="20"/>
                <w:szCs w:val="20"/>
              </w:rPr>
              <w:t>I</w:t>
            </w:r>
            <w:r w:rsidRPr="00F23C93">
              <w:rPr>
                <w:rFonts w:ascii="Times New Roman" w:hAnsi="Times New Roman" w:cs="Times New Roman"/>
                <w:sz w:val="20"/>
                <w:szCs w:val="20"/>
              </w:rPr>
              <w:t xml:space="preserve">s the measured concentration of </w:t>
            </w:r>
            <w:proofErr w:type="spellStart"/>
            <w:r w:rsidRPr="00F23C93">
              <w:rPr>
                <w:rFonts w:ascii="Times New Roman" w:hAnsi="Times New Roman" w:cs="Times New Roman"/>
                <w:sz w:val="20"/>
                <w:szCs w:val="20"/>
              </w:rPr>
              <w:t>polychloroethene</w:t>
            </w:r>
            <w:proofErr w:type="spellEnd"/>
            <w:r w:rsidRPr="00F23C93">
              <w:rPr>
                <w:rFonts w:ascii="Times New Roman" w:hAnsi="Times New Roman" w:cs="Times New Roman"/>
                <w:sz w:val="20"/>
                <w:szCs w:val="20"/>
              </w:rPr>
              <w:t xml:space="preserve"> (tetrachloroethene</w:t>
            </w:r>
            <w:r>
              <w:rPr>
                <w:rFonts w:ascii="Times New Roman" w:hAnsi="Times New Roman" w:cs="Times New Roman"/>
                <w:sz w:val="20"/>
                <w:szCs w:val="20"/>
              </w:rPr>
              <w:t>/</w:t>
            </w:r>
            <w:r w:rsidRPr="00F23C93">
              <w:rPr>
                <w:rFonts w:ascii="Times New Roman" w:hAnsi="Times New Roman" w:cs="Times New Roman"/>
                <w:sz w:val="20"/>
                <w:szCs w:val="20"/>
              </w:rPr>
              <w:t xml:space="preserve">trichloroethene) </w:t>
            </w:r>
            <w:proofErr w:type="spellStart"/>
            <w:r w:rsidRPr="00F23C93">
              <w:rPr>
                <w:rFonts w:ascii="Times New Roman" w:hAnsi="Times New Roman" w:cs="Times New Roman"/>
                <w:sz w:val="20"/>
                <w:szCs w:val="20"/>
              </w:rPr>
              <w:t>vapour</w:t>
            </w:r>
            <w:proofErr w:type="spellEnd"/>
            <w:r w:rsidRPr="00F23C93">
              <w:rPr>
                <w:rFonts w:ascii="Times New Roman" w:hAnsi="Times New Roman" w:cs="Times New Roman"/>
                <w:sz w:val="20"/>
                <w:szCs w:val="20"/>
              </w:rPr>
              <w:t xml:space="preserve"> greater than </w:t>
            </w:r>
            <w:r>
              <w:rPr>
                <w:rFonts w:ascii="Times New Roman" w:hAnsi="Times New Roman" w:cs="Times New Roman"/>
                <w:sz w:val="20"/>
                <w:szCs w:val="20"/>
              </w:rPr>
              <w:t xml:space="preserve">the </w:t>
            </w:r>
            <w:r w:rsidRPr="00F23C93">
              <w:rPr>
                <w:rFonts w:ascii="Times New Roman" w:hAnsi="Times New Roman" w:cs="Times New Roman"/>
                <w:sz w:val="20"/>
                <w:szCs w:val="20"/>
              </w:rPr>
              <w:t>value in Table 9.1 for the measured release rate?</w:t>
            </w:r>
          </w:p>
          <w:p w14:paraId="58A0F41D" w14:textId="7ACE9374" w:rsidR="00F23C93" w:rsidRDefault="00F23C93" w:rsidP="00F23C93">
            <w:pPr>
              <w:rPr>
                <w:rFonts w:ascii="Times New Roman" w:hAnsi="Times New Roman" w:cs="Times New Roman"/>
                <w:b/>
                <w:bCs/>
                <w:sz w:val="20"/>
                <w:szCs w:val="20"/>
              </w:rPr>
            </w:pPr>
            <w:r w:rsidRPr="00F23C93">
              <w:rPr>
                <w:rFonts w:ascii="Times New Roman" w:hAnsi="Times New Roman" w:cs="Times New Roman"/>
                <w:b/>
                <w:bCs/>
                <w:sz w:val="20"/>
                <w:szCs w:val="20"/>
              </w:rPr>
              <w:t xml:space="preserve">If yes, check the seating; if </w:t>
            </w:r>
            <w:r>
              <w:rPr>
                <w:rFonts w:ascii="Times New Roman" w:hAnsi="Times New Roman" w:cs="Times New Roman"/>
                <w:b/>
                <w:bCs/>
                <w:sz w:val="20"/>
                <w:szCs w:val="20"/>
              </w:rPr>
              <w:t xml:space="preserve">the </w:t>
            </w:r>
            <w:r w:rsidRPr="00F23C93">
              <w:rPr>
                <w:rFonts w:ascii="Times New Roman" w:hAnsi="Times New Roman" w:cs="Times New Roman"/>
                <w:b/>
                <w:bCs/>
                <w:sz w:val="20"/>
                <w:szCs w:val="20"/>
              </w:rPr>
              <w:t xml:space="preserve">seating </w:t>
            </w:r>
            <w:r>
              <w:rPr>
                <w:rFonts w:ascii="Times New Roman" w:hAnsi="Times New Roman" w:cs="Times New Roman"/>
                <w:b/>
                <w:bCs/>
                <w:sz w:val="20"/>
                <w:szCs w:val="20"/>
              </w:rPr>
              <w:t xml:space="preserve">is </w:t>
            </w:r>
            <w:r w:rsidRPr="00F23C93">
              <w:rPr>
                <w:rFonts w:ascii="Times New Roman" w:hAnsi="Times New Roman" w:cs="Times New Roman"/>
                <w:b/>
                <w:bCs/>
                <w:sz w:val="20"/>
                <w:szCs w:val="20"/>
              </w:rPr>
              <w:t>OK, a new filter is required</w:t>
            </w:r>
            <w:r>
              <w:rPr>
                <w:rFonts w:ascii="Times New Roman" w:hAnsi="Times New Roman" w:cs="Times New Roman"/>
                <w:b/>
                <w:bCs/>
                <w:sz w:val="20"/>
                <w:szCs w:val="20"/>
              </w:rPr>
              <w:t>.</w:t>
            </w:r>
          </w:p>
        </w:tc>
      </w:tr>
      <w:tr w:rsidR="00F23C93" w14:paraId="18559939" w14:textId="77777777" w:rsidTr="00F23C93">
        <w:trPr>
          <w:trHeight w:val="504"/>
        </w:trPr>
        <w:tc>
          <w:tcPr>
            <w:tcW w:w="1696" w:type="dxa"/>
            <w:vMerge/>
          </w:tcPr>
          <w:p w14:paraId="25C9FB13" w14:textId="77777777" w:rsidR="00F23C93" w:rsidRDefault="00F23C93">
            <w:pPr>
              <w:rPr>
                <w:rFonts w:ascii="Times New Roman" w:hAnsi="Times New Roman" w:cs="Times New Roman"/>
                <w:b/>
                <w:bCs/>
                <w:sz w:val="20"/>
                <w:szCs w:val="20"/>
              </w:rPr>
            </w:pPr>
          </w:p>
        </w:tc>
        <w:tc>
          <w:tcPr>
            <w:tcW w:w="1701" w:type="dxa"/>
            <w:vMerge w:val="restart"/>
            <w:tcBorders>
              <w:top w:val="single" w:sz="12" w:space="0" w:color="auto"/>
            </w:tcBorders>
          </w:tcPr>
          <w:p w14:paraId="660A8CB4" w14:textId="61FBBEB4" w:rsidR="00F23C93" w:rsidRDefault="00F23C93">
            <w:pPr>
              <w:rPr>
                <w:rFonts w:ascii="Times New Roman" w:hAnsi="Times New Roman" w:cs="Times New Roman"/>
                <w:b/>
                <w:bCs/>
                <w:sz w:val="20"/>
                <w:szCs w:val="20"/>
              </w:rPr>
            </w:pPr>
            <w:r>
              <w:rPr>
                <w:rFonts w:ascii="Times New Roman" w:hAnsi="Times New Roman" w:cs="Times New Roman"/>
                <w:b/>
                <w:bCs/>
                <w:sz w:val="20"/>
                <w:szCs w:val="20"/>
              </w:rPr>
              <w:t>Sulfur dioxide test for testing the saturation of the filter by acid gases</w:t>
            </w:r>
          </w:p>
          <w:p w14:paraId="50B1DAC6" w14:textId="0608297C"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(could also be used for testing the seating of the filter)</w:t>
            </w:r>
          </w:p>
        </w:tc>
        <w:tc>
          <w:tcPr>
            <w:tcW w:w="5953" w:type="dxa"/>
            <w:tcBorders>
              <w:top w:val="single" w:sz="12" w:space="0" w:color="auto"/>
              <w:bottom w:val="single" w:sz="12" w:space="0" w:color="auto"/>
            </w:tcBorders>
          </w:tcPr>
          <w:p w14:paraId="1997B7DD" w14:textId="77777777" w:rsidR="00F23C93" w:rsidRDefault="00F23C93">
            <w:pPr>
              <w:rPr>
                <w:rFonts w:ascii="Times New Roman" w:hAnsi="Times New Roman" w:cs="Times New Roman"/>
                <w:b/>
                <w:bCs/>
                <w:sz w:val="20"/>
                <w:szCs w:val="20"/>
              </w:rPr>
            </w:pPr>
          </w:p>
          <w:p w14:paraId="5222B3B9" w14:textId="336EA76E" w:rsid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Mass of basin, sulfur</w:t>
            </w:r>
            <w:r>
              <w:rPr>
                <w:rFonts w:ascii="Times New Roman" w:hAnsi="Times New Roman" w:cs="Times New Roman"/>
                <w:b/>
                <w:bCs/>
                <w:sz w:val="20"/>
                <w:szCs w:val="20"/>
              </w:rPr>
              <w:t>,</w:t>
            </w:r>
            <w:r w:rsidRPr="00F23C93">
              <w:rPr>
                <w:rFonts w:ascii="Times New Roman" w:hAnsi="Times New Roman" w:cs="Times New Roman"/>
                <w:b/>
                <w:bCs/>
                <w:sz w:val="20"/>
                <w:szCs w:val="20"/>
              </w:rPr>
              <w:t xml:space="preserve"> and gauze before = m₁ = </w:t>
            </w:r>
            <w:r>
              <w:rPr>
                <w:rFonts w:ascii="Times New Roman" w:hAnsi="Times New Roman" w:cs="Times New Roman"/>
                <w:b/>
                <w:bCs/>
                <w:sz w:val="20"/>
                <w:szCs w:val="20"/>
              </w:rPr>
              <w:t>…….</w:t>
            </w:r>
            <w:r w:rsidRPr="00F23C93">
              <w:rPr>
                <w:rFonts w:ascii="Times New Roman" w:hAnsi="Times New Roman" w:cs="Times New Roman"/>
                <w:b/>
                <w:bCs/>
                <w:sz w:val="20"/>
                <w:szCs w:val="20"/>
              </w:rPr>
              <w:t xml:space="preserve"> g</w:t>
            </w:r>
          </w:p>
        </w:tc>
      </w:tr>
      <w:tr w:rsidR="00F23C93" w14:paraId="4B0424A6" w14:textId="77777777" w:rsidTr="00F23C93">
        <w:trPr>
          <w:trHeight w:val="541"/>
        </w:trPr>
        <w:tc>
          <w:tcPr>
            <w:tcW w:w="1696" w:type="dxa"/>
            <w:vMerge/>
          </w:tcPr>
          <w:p w14:paraId="6E4803EF" w14:textId="77777777" w:rsidR="00F23C93" w:rsidRDefault="00F23C93">
            <w:pPr>
              <w:rPr>
                <w:rFonts w:ascii="Times New Roman" w:hAnsi="Times New Roman" w:cs="Times New Roman"/>
                <w:b/>
                <w:bCs/>
                <w:sz w:val="20"/>
                <w:szCs w:val="20"/>
              </w:rPr>
            </w:pPr>
          </w:p>
        </w:tc>
        <w:tc>
          <w:tcPr>
            <w:tcW w:w="1701" w:type="dxa"/>
            <w:vMerge/>
          </w:tcPr>
          <w:p w14:paraId="5BCBEB2C"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34E100F0" w14:textId="77777777" w:rsidR="00F23C93" w:rsidRDefault="00F23C93">
            <w:pPr>
              <w:rPr>
                <w:rFonts w:ascii="Times New Roman" w:hAnsi="Times New Roman" w:cs="Times New Roman"/>
                <w:b/>
                <w:bCs/>
                <w:sz w:val="20"/>
                <w:szCs w:val="20"/>
              </w:rPr>
            </w:pPr>
          </w:p>
          <w:p w14:paraId="3909E0DC" w14:textId="11CFD915" w:rsid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Mass of basin, sulfur</w:t>
            </w:r>
            <w:r>
              <w:rPr>
                <w:rFonts w:ascii="Times New Roman" w:hAnsi="Times New Roman" w:cs="Times New Roman"/>
                <w:b/>
                <w:bCs/>
                <w:sz w:val="20"/>
                <w:szCs w:val="20"/>
              </w:rPr>
              <w:t>,</w:t>
            </w:r>
            <w:r w:rsidRPr="00F23C93">
              <w:rPr>
                <w:rFonts w:ascii="Times New Roman" w:hAnsi="Times New Roman" w:cs="Times New Roman"/>
                <w:b/>
                <w:bCs/>
                <w:sz w:val="20"/>
                <w:szCs w:val="20"/>
              </w:rPr>
              <w:t xml:space="preserve"> and gauze after = m₂ = </w:t>
            </w:r>
            <w:r>
              <w:rPr>
                <w:rFonts w:ascii="Times New Roman" w:hAnsi="Times New Roman" w:cs="Times New Roman"/>
                <w:b/>
                <w:bCs/>
                <w:sz w:val="20"/>
                <w:szCs w:val="20"/>
              </w:rPr>
              <w:t>…</w:t>
            </w:r>
            <w:proofErr w:type="gramStart"/>
            <w:r>
              <w:rPr>
                <w:rFonts w:ascii="Times New Roman" w:hAnsi="Times New Roman" w:cs="Times New Roman"/>
                <w:b/>
                <w:bCs/>
                <w:sz w:val="20"/>
                <w:szCs w:val="20"/>
              </w:rPr>
              <w:t>…..</w:t>
            </w:r>
            <w:proofErr w:type="gramEnd"/>
            <w:r w:rsidRPr="00F23C93">
              <w:rPr>
                <w:rFonts w:ascii="Times New Roman" w:hAnsi="Times New Roman" w:cs="Times New Roman"/>
                <w:b/>
                <w:bCs/>
                <w:sz w:val="20"/>
                <w:szCs w:val="20"/>
              </w:rPr>
              <w:t xml:space="preserve"> g</w:t>
            </w:r>
          </w:p>
        </w:tc>
      </w:tr>
      <w:tr w:rsidR="00F23C93" w14:paraId="6DFE9419" w14:textId="77777777" w:rsidTr="00F23C93">
        <w:trPr>
          <w:trHeight w:val="350"/>
        </w:trPr>
        <w:tc>
          <w:tcPr>
            <w:tcW w:w="1696" w:type="dxa"/>
            <w:vMerge/>
          </w:tcPr>
          <w:p w14:paraId="54F7BD9D" w14:textId="77777777" w:rsidR="00F23C93" w:rsidRDefault="00F23C93">
            <w:pPr>
              <w:rPr>
                <w:rFonts w:ascii="Times New Roman" w:hAnsi="Times New Roman" w:cs="Times New Roman"/>
                <w:b/>
                <w:bCs/>
                <w:sz w:val="20"/>
                <w:szCs w:val="20"/>
              </w:rPr>
            </w:pPr>
          </w:p>
        </w:tc>
        <w:tc>
          <w:tcPr>
            <w:tcW w:w="1701" w:type="dxa"/>
            <w:vMerge/>
          </w:tcPr>
          <w:p w14:paraId="3F3218B6"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36E0F590" w14:textId="77777777" w:rsidR="00F23C93" w:rsidRDefault="00F23C93">
            <w:pPr>
              <w:rPr>
                <w:rFonts w:ascii="Times New Roman" w:hAnsi="Times New Roman" w:cs="Times New Roman"/>
                <w:b/>
                <w:bCs/>
                <w:sz w:val="20"/>
                <w:szCs w:val="20"/>
              </w:rPr>
            </w:pPr>
          </w:p>
          <w:p w14:paraId="7FEACE70" w14:textId="4200E1BD" w:rsid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 xml:space="preserve">Time on stop clock = </w:t>
            </w:r>
            <w:r>
              <w:rPr>
                <w:rFonts w:ascii="Times New Roman" w:hAnsi="Times New Roman" w:cs="Times New Roman"/>
                <w:b/>
                <w:bCs/>
                <w:sz w:val="20"/>
                <w:szCs w:val="20"/>
              </w:rPr>
              <w:t>………</w:t>
            </w:r>
            <w:r w:rsidRPr="00F23C93">
              <w:rPr>
                <w:rFonts w:ascii="Times New Roman" w:hAnsi="Times New Roman" w:cs="Times New Roman"/>
                <w:b/>
                <w:bCs/>
                <w:sz w:val="20"/>
                <w:szCs w:val="20"/>
              </w:rPr>
              <w:t>seconds</w:t>
            </w:r>
          </w:p>
        </w:tc>
      </w:tr>
      <w:tr w:rsidR="00F23C93" w14:paraId="59BC9DA6" w14:textId="77777777" w:rsidTr="00F23C93">
        <w:trPr>
          <w:trHeight w:val="330"/>
        </w:trPr>
        <w:tc>
          <w:tcPr>
            <w:tcW w:w="1696" w:type="dxa"/>
            <w:vMerge/>
          </w:tcPr>
          <w:p w14:paraId="35927C33" w14:textId="77777777" w:rsidR="00F23C93" w:rsidRDefault="00F23C93">
            <w:pPr>
              <w:rPr>
                <w:rFonts w:ascii="Times New Roman" w:hAnsi="Times New Roman" w:cs="Times New Roman"/>
                <w:b/>
                <w:bCs/>
                <w:sz w:val="20"/>
                <w:szCs w:val="20"/>
              </w:rPr>
            </w:pPr>
          </w:p>
        </w:tc>
        <w:tc>
          <w:tcPr>
            <w:tcW w:w="1701" w:type="dxa"/>
            <w:vMerge/>
          </w:tcPr>
          <w:p w14:paraId="4FB38DD0"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3EA90D76" w14:textId="77777777" w:rsidR="00F23C93" w:rsidRDefault="00F23C93">
            <w:pPr>
              <w:rPr>
                <w:rFonts w:ascii="Times New Roman" w:hAnsi="Times New Roman" w:cs="Times New Roman"/>
                <w:b/>
                <w:bCs/>
                <w:sz w:val="20"/>
                <w:szCs w:val="20"/>
              </w:rPr>
            </w:pPr>
          </w:p>
          <w:p w14:paraId="365443DF" w14:textId="5F027E3B" w:rsidR="00F23C93" w:rsidRDefault="00F23C93">
            <w:pPr>
              <w:rPr>
                <w:rFonts w:ascii="Times New Roman" w:hAnsi="Times New Roman" w:cs="Times New Roman"/>
                <w:b/>
                <w:bCs/>
                <w:sz w:val="20"/>
                <w:szCs w:val="20"/>
              </w:rPr>
            </w:pPr>
            <w:r w:rsidRPr="00F23C93">
              <w:rPr>
                <w:rFonts w:ascii="Times New Roman" w:hAnsi="Times New Roman" w:cs="Times New Roman"/>
                <w:b/>
                <w:bCs/>
                <w:sz w:val="20"/>
                <w:szCs w:val="20"/>
              </w:rPr>
              <w:t xml:space="preserve">Reading on detection tube = </w:t>
            </w:r>
            <w:r>
              <w:rPr>
                <w:rFonts w:ascii="Times New Roman" w:hAnsi="Times New Roman" w:cs="Times New Roman"/>
                <w:b/>
                <w:bCs/>
                <w:sz w:val="20"/>
                <w:szCs w:val="20"/>
              </w:rPr>
              <w:t>……</w:t>
            </w:r>
            <w:r w:rsidRPr="00F23C93">
              <w:rPr>
                <w:rFonts w:ascii="Times New Roman" w:hAnsi="Times New Roman" w:cs="Times New Roman"/>
                <w:b/>
                <w:bCs/>
                <w:sz w:val="20"/>
                <w:szCs w:val="20"/>
              </w:rPr>
              <w:t xml:space="preserve"> ppm</w:t>
            </w:r>
          </w:p>
        </w:tc>
      </w:tr>
      <w:tr w:rsidR="00F23C93" w14:paraId="4756BD16" w14:textId="77777777" w:rsidTr="00F23C93">
        <w:trPr>
          <w:trHeight w:val="1028"/>
        </w:trPr>
        <w:tc>
          <w:tcPr>
            <w:tcW w:w="1696" w:type="dxa"/>
            <w:vMerge/>
          </w:tcPr>
          <w:p w14:paraId="464C1F53" w14:textId="77777777" w:rsidR="00F23C93" w:rsidRDefault="00F23C93">
            <w:pPr>
              <w:rPr>
                <w:rFonts w:ascii="Times New Roman" w:hAnsi="Times New Roman" w:cs="Times New Roman"/>
                <w:b/>
                <w:bCs/>
                <w:sz w:val="20"/>
                <w:szCs w:val="20"/>
              </w:rPr>
            </w:pPr>
          </w:p>
        </w:tc>
        <w:tc>
          <w:tcPr>
            <w:tcW w:w="1701" w:type="dxa"/>
            <w:vMerge/>
          </w:tcPr>
          <w:p w14:paraId="715A9E5F" w14:textId="77777777" w:rsidR="00F23C93" w:rsidRDefault="00F23C93">
            <w:pPr>
              <w:rPr>
                <w:rFonts w:ascii="Times New Roman" w:hAnsi="Times New Roman" w:cs="Times New Roman"/>
                <w:b/>
                <w:bCs/>
                <w:sz w:val="20"/>
                <w:szCs w:val="20"/>
              </w:rPr>
            </w:pPr>
          </w:p>
        </w:tc>
        <w:tc>
          <w:tcPr>
            <w:tcW w:w="5953" w:type="dxa"/>
            <w:tcBorders>
              <w:top w:val="single" w:sz="12" w:space="0" w:color="auto"/>
              <w:bottom w:val="single" w:sz="12" w:space="0" w:color="auto"/>
            </w:tcBorders>
          </w:tcPr>
          <w:p w14:paraId="77548565" w14:textId="1502499E" w:rsidR="00F23C93" w:rsidRPr="00F23C93" w:rsidRDefault="00F23C93" w:rsidP="00F23C93">
            <w:pPr>
              <w:spacing w:before="100" w:beforeAutospacing="1" w:after="100" w:afterAutospacing="1"/>
              <w:outlineLvl w:val="2"/>
              <w:rPr>
                <w:rFonts w:ascii="Times New Roman" w:eastAsia="Times New Roman" w:hAnsi="Times New Roman" w:cs="Times New Roman"/>
                <w:kern w:val="0"/>
                <w:sz w:val="20"/>
                <w:szCs w:val="20"/>
                <w14:ligatures w14:val="none"/>
              </w:rPr>
            </w:pPr>
            <w:r w:rsidRPr="00F23C93">
              <w:rPr>
                <w:rFonts w:ascii="Times New Roman" w:eastAsia="Times New Roman" w:hAnsi="Times New Roman" w:cs="Times New Roman"/>
                <w:kern w:val="0"/>
                <w:sz w:val="20"/>
                <w:szCs w:val="20"/>
                <w14:ligatures w14:val="none"/>
              </w:rPr>
              <w:t>Rate of release of sulfur dioxide gas =</w:t>
            </w:r>
          </w:p>
          <w:p w14:paraId="1645C575" w14:textId="77777777" w:rsidR="00F23C93" w:rsidRDefault="00F23C93" w:rsidP="00F23C93">
            <w:pPr>
              <w:rPr>
                <w:rFonts w:ascii="Times New Roman" w:eastAsia="Times New Roman" w:hAnsi="Times New Roman" w:cs="Times New Roman"/>
                <w:kern w:val="0"/>
                <w:sz w:val="20"/>
                <w:szCs w:val="20"/>
                <w14:ligatures w14:val="none"/>
              </w:rPr>
            </w:pPr>
            <m:oMathPara>
              <m:oMath>
                <m:r>
                  <w:rPr>
                    <w:rFonts w:ascii="Cambria Math" w:eastAsia="Times New Roman" w:hAnsi="Cambria Math" w:cs="Times New Roman"/>
                    <w:kern w:val="0"/>
                    <w:sz w:val="20"/>
                    <w:szCs w:val="20"/>
                    <w14:ligatures w14:val="none"/>
                  </w:rPr>
                  <m:t>R=</m:t>
                </m:r>
                <m:f>
                  <m:fPr>
                    <m:ctrlPr>
                      <w:rPr>
                        <w:rFonts w:ascii="Cambria Math" w:eastAsia="Times New Roman" w:hAnsi="Cambria Math" w:cs="Times New Roman"/>
                        <w:kern w:val="0"/>
                        <w:sz w:val="20"/>
                        <w:szCs w:val="20"/>
                        <w14:ligatures w14:val="none"/>
                      </w:rPr>
                    </m:ctrlPr>
                  </m:fPr>
                  <m:num>
                    <m:d>
                      <m:dPr>
                        <m:sepChr m:val="−"/>
                        <m:ctrlPr>
                          <w:rPr>
                            <w:rFonts w:ascii="Cambria Math" w:eastAsia="Times New Roman" w:hAnsi="Cambria Math" w:cs="Times New Roman"/>
                            <w:kern w:val="0"/>
                            <w:sz w:val="20"/>
                            <w:szCs w:val="20"/>
                            <w14:ligatures w14:val="none"/>
                          </w:rPr>
                        </m:ctrlPr>
                      </m:dPr>
                      <m:e>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m</m:t>
                            </m:r>
                          </m:e>
                          <m:sub>
                            <m:r>
                              <w:rPr>
                                <w:rFonts w:ascii="Cambria Math" w:eastAsia="Times New Roman" w:hAnsi="Cambria Math" w:cs="Times New Roman"/>
                                <w:kern w:val="0"/>
                                <w:sz w:val="20"/>
                                <w:szCs w:val="20"/>
                                <w14:ligatures w14:val="none"/>
                              </w:rPr>
                              <m:t>1</m:t>
                            </m:r>
                          </m:sub>
                        </m:sSub>
                      </m:e>
                      <m:e>
                        <m:sSub>
                          <m:sSubPr>
                            <m:ctrlPr>
                              <w:rPr>
                                <w:rFonts w:ascii="Cambria Math" w:eastAsia="Times New Roman" w:hAnsi="Cambria Math" w:cs="Times New Roman"/>
                                <w:kern w:val="0"/>
                                <w:sz w:val="20"/>
                                <w:szCs w:val="20"/>
                                <w14:ligatures w14:val="none"/>
                              </w:rPr>
                            </m:ctrlPr>
                          </m:sSubPr>
                          <m:e>
                            <m:r>
                              <w:rPr>
                                <w:rFonts w:ascii="Cambria Math" w:eastAsia="Times New Roman" w:hAnsi="Cambria Math" w:cs="Times New Roman"/>
                                <w:kern w:val="0"/>
                                <w:sz w:val="20"/>
                                <w:szCs w:val="20"/>
                                <w14:ligatures w14:val="none"/>
                              </w:rPr>
                              <m:t>m</m:t>
                            </m:r>
                          </m:e>
                          <m:sub>
                            <m:r>
                              <w:rPr>
                                <w:rFonts w:ascii="Cambria Math" w:eastAsia="Times New Roman" w:hAnsi="Cambria Math" w:cs="Times New Roman"/>
                                <w:kern w:val="0"/>
                                <w:sz w:val="20"/>
                                <w:szCs w:val="20"/>
                                <w14:ligatures w14:val="none"/>
                              </w:rPr>
                              <m:t>2</m:t>
                            </m:r>
                          </m:sub>
                        </m:sSub>
                      </m:e>
                    </m:d>
                  </m:num>
                  <m:den>
                    <m:r>
                      <w:rPr>
                        <w:rFonts w:ascii="Cambria Math" w:eastAsia="Times New Roman" w:hAnsi="Cambria Math" w:cs="Times New Roman"/>
                        <w:kern w:val="0"/>
                        <w:sz w:val="20"/>
                        <w:szCs w:val="20"/>
                        <w14:ligatures w14:val="none"/>
                      </w:rPr>
                      <m:t>t</m:t>
                    </m:r>
                  </m:den>
                </m:f>
                <m:r>
                  <w:rPr>
                    <w:rFonts w:ascii="Cambria Math" w:eastAsia="Times New Roman" w:hAnsi="Cambria Math" w:cs="Times New Roman"/>
                    <w:kern w:val="0"/>
                    <w:sz w:val="20"/>
                    <w:szCs w:val="20"/>
                    <w14:ligatures w14:val="none"/>
                  </w:rPr>
                  <m:t>×751</m:t>
                </m:r>
                <m:sSup>
                  <m:sSupPr>
                    <m:ctrlPr>
                      <w:rPr>
                        <w:rFonts w:ascii="Cambria Math" w:eastAsia="Times New Roman" w:hAnsi="Cambria Math" w:cs="Times New Roman"/>
                        <w:kern w:val="0"/>
                        <w:sz w:val="20"/>
                        <w:szCs w:val="20"/>
                        <w14:ligatures w14:val="none"/>
                      </w:rPr>
                    </m:ctrlPr>
                  </m:sSupPr>
                  <m:e>
                    <m:r>
                      <m:rPr>
                        <m:nor/>
                      </m:rPr>
                      <w:rPr>
                        <w:rFonts w:ascii="Times New Roman" w:eastAsia="Times New Roman" w:hAnsi="Times New Roman" w:cs="Times New Roman"/>
                        <w:kern w:val="0"/>
                        <w:sz w:val="20"/>
                        <w:szCs w:val="20"/>
                        <w14:ligatures w14:val="none"/>
                      </w:rPr>
                      <m:t>cm</m:t>
                    </m:r>
                  </m:e>
                  <m:sup>
                    <m:r>
                      <w:rPr>
                        <w:rFonts w:ascii="Cambria Math" w:eastAsia="Times New Roman" w:hAnsi="Cambria Math" w:cs="Times New Roman"/>
                        <w:kern w:val="0"/>
                        <w:sz w:val="20"/>
                        <w:szCs w:val="20"/>
                        <w14:ligatures w14:val="none"/>
                      </w:rPr>
                      <m:t>3</m:t>
                    </m:r>
                  </m:sup>
                </m:sSup>
                <m:sSup>
                  <m:sSupPr>
                    <m:ctrlPr>
                      <w:rPr>
                        <w:rFonts w:ascii="Cambria Math" w:eastAsia="Times New Roman" w:hAnsi="Cambria Math" w:cs="Times New Roman"/>
                        <w:kern w:val="0"/>
                        <w:sz w:val="20"/>
                        <w:szCs w:val="20"/>
                        <w14:ligatures w14:val="none"/>
                      </w:rPr>
                    </m:ctrlPr>
                  </m:sSupPr>
                  <m:e>
                    <m:r>
                      <m:rPr>
                        <m:nor/>
                      </m:rPr>
                      <w:rPr>
                        <w:rFonts w:ascii="Times New Roman" w:eastAsia="Times New Roman" w:hAnsi="Times New Roman" w:cs="Times New Roman"/>
                        <w:kern w:val="0"/>
                        <w:sz w:val="20"/>
                        <w:szCs w:val="20"/>
                        <w14:ligatures w14:val="none"/>
                      </w:rPr>
                      <m:t>s</m:t>
                    </m:r>
                  </m:e>
                  <m:sup>
                    <m:r>
                      <w:rPr>
                        <w:rFonts w:ascii="Cambria Math" w:eastAsia="Times New Roman" w:hAnsi="Cambria Math" w:cs="Times New Roman"/>
                        <w:kern w:val="0"/>
                        <w:sz w:val="20"/>
                        <w:szCs w:val="20"/>
                        <w14:ligatures w14:val="none"/>
                      </w:rPr>
                      <m:t>-1</m:t>
                    </m:r>
                  </m:sup>
                </m:sSup>
                <m:r>
                  <m:rPr>
                    <m:sty m:val="p"/>
                  </m:rPr>
                  <w:rPr>
                    <w:rFonts w:ascii="Times New Roman" w:eastAsia="Times New Roman" w:hAnsi="Times New Roman" w:cs="Times New Roman"/>
                    <w:kern w:val="0"/>
                    <w:sz w:val="20"/>
                    <w:szCs w:val="20"/>
                    <w14:ligatures w14:val="none"/>
                  </w:rPr>
                  <w:br/>
                </m:r>
              </m:oMath>
            </m:oMathPara>
            <w:r w:rsidRPr="00F23C93">
              <w:rPr>
                <w:rFonts w:ascii="Times New Roman" w:eastAsia="Times New Roman" w:hAnsi="Times New Roman" w:cs="Times New Roman"/>
                <w:kern w:val="0"/>
                <w:sz w:val="20"/>
                <w:szCs w:val="20"/>
                <w14:ligatures w14:val="none"/>
              </w:rPr>
              <w:t>=</w:t>
            </w:r>
          </w:p>
          <w:bookmarkStart w:id="3" w:name="_MON_1837396663"/>
          <w:bookmarkEnd w:id="3"/>
          <w:p w14:paraId="3C7A9FF1" w14:textId="1B482E10" w:rsidR="00304634" w:rsidRDefault="00304634" w:rsidP="00F23C93">
            <w:pPr>
              <w:rPr>
                <w:rFonts w:ascii="Times New Roman" w:hAnsi="Times New Roman" w:cs="Times New Roman"/>
                <w:b/>
                <w:bCs/>
                <w:sz w:val="20"/>
                <w:szCs w:val="20"/>
              </w:rPr>
            </w:pPr>
            <w:r>
              <w:rPr>
                <w:rFonts w:ascii="Times New Roman" w:hAnsi="Times New Roman" w:cs="Times New Roman"/>
                <w:b/>
                <w:bCs/>
                <w:sz w:val="20"/>
                <w:szCs w:val="20"/>
              </w:rPr>
              <w:object w:dxaOrig="2085" w:dyaOrig="1237" w14:anchorId="33233251">
                <v:shape id="_x0000_i1029" type="#_x0000_t75" style="width:103.8pt;height:61.7pt" o:ole="">
                  <v:imagedata r:id="rId15" o:title=""/>
                </v:shape>
                <o:OLEObject Type="Embed" ProgID="Excel.Sheet.12" ShapeID="_x0000_i1029" DrawAspect="Content" ObjectID="_1852137230" r:id="rId16"/>
              </w:object>
            </w:r>
          </w:p>
        </w:tc>
      </w:tr>
      <w:tr w:rsidR="00F23C93" w14:paraId="6113D357" w14:textId="77777777" w:rsidTr="00F23C93">
        <w:trPr>
          <w:trHeight w:val="1114"/>
        </w:trPr>
        <w:tc>
          <w:tcPr>
            <w:tcW w:w="1696" w:type="dxa"/>
            <w:vMerge/>
          </w:tcPr>
          <w:p w14:paraId="3CF8D913" w14:textId="77777777" w:rsidR="00F23C93" w:rsidRDefault="00F23C93">
            <w:pPr>
              <w:rPr>
                <w:rFonts w:ascii="Times New Roman" w:hAnsi="Times New Roman" w:cs="Times New Roman"/>
                <w:b/>
                <w:bCs/>
                <w:sz w:val="20"/>
                <w:szCs w:val="20"/>
              </w:rPr>
            </w:pPr>
          </w:p>
        </w:tc>
        <w:tc>
          <w:tcPr>
            <w:tcW w:w="1701" w:type="dxa"/>
            <w:vMerge/>
          </w:tcPr>
          <w:p w14:paraId="31AC72FD" w14:textId="77777777" w:rsidR="00F23C93" w:rsidRDefault="00F23C93">
            <w:pPr>
              <w:rPr>
                <w:rFonts w:ascii="Times New Roman" w:hAnsi="Times New Roman" w:cs="Times New Roman"/>
                <w:b/>
                <w:bCs/>
                <w:sz w:val="20"/>
                <w:szCs w:val="20"/>
              </w:rPr>
            </w:pPr>
          </w:p>
        </w:tc>
        <w:tc>
          <w:tcPr>
            <w:tcW w:w="5953" w:type="dxa"/>
            <w:tcBorders>
              <w:top w:val="single" w:sz="12" w:space="0" w:color="auto"/>
            </w:tcBorders>
          </w:tcPr>
          <w:p w14:paraId="6C3A4A27" w14:textId="6DC7BE5D" w:rsidR="00F23C93" w:rsidRPr="00F23C93" w:rsidRDefault="00F23C93">
            <w:pPr>
              <w:rPr>
                <w:rFonts w:ascii="Times New Roman" w:hAnsi="Times New Roman" w:cs="Times New Roman"/>
                <w:sz w:val="20"/>
                <w:szCs w:val="20"/>
              </w:rPr>
            </w:pPr>
            <w:r w:rsidRPr="00F23C93">
              <w:rPr>
                <w:rFonts w:ascii="Times New Roman" w:hAnsi="Times New Roman" w:cs="Times New Roman"/>
                <w:sz w:val="20"/>
                <w:szCs w:val="20"/>
              </w:rPr>
              <w:t xml:space="preserve">Is the measured concentration of sulfur dioxide gas greater than </w:t>
            </w:r>
            <w:r>
              <w:rPr>
                <w:rFonts w:ascii="Times New Roman" w:hAnsi="Times New Roman" w:cs="Times New Roman"/>
                <w:sz w:val="20"/>
                <w:szCs w:val="20"/>
              </w:rPr>
              <w:t xml:space="preserve">the </w:t>
            </w:r>
            <w:r w:rsidRPr="00F23C93">
              <w:rPr>
                <w:rFonts w:ascii="Times New Roman" w:hAnsi="Times New Roman" w:cs="Times New Roman"/>
                <w:sz w:val="20"/>
                <w:szCs w:val="20"/>
              </w:rPr>
              <w:t>value in Table 9.2 for the measured release rate?</w:t>
            </w:r>
          </w:p>
          <w:p w14:paraId="75C42C38" w14:textId="77777777" w:rsidR="00F23C93" w:rsidRDefault="00F23C93">
            <w:pPr>
              <w:rPr>
                <w:rFonts w:ascii="Times New Roman" w:hAnsi="Times New Roman" w:cs="Times New Roman"/>
                <w:b/>
                <w:bCs/>
                <w:sz w:val="20"/>
                <w:szCs w:val="20"/>
              </w:rPr>
            </w:pPr>
          </w:p>
          <w:p w14:paraId="3D8C94AE" w14:textId="77777777" w:rsidR="00F23C93" w:rsidRDefault="00F23C93">
            <w:pPr>
              <w:rPr>
                <w:rFonts w:ascii="Times New Roman" w:hAnsi="Times New Roman" w:cs="Times New Roman"/>
                <w:b/>
                <w:bCs/>
                <w:sz w:val="20"/>
                <w:szCs w:val="20"/>
              </w:rPr>
            </w:pPr>
          </w:p>
          <w:p w14:paraId="3FC41985" w14:textId="56C74878" w:rsidR="00F23C93" w:rsidRDefault="00F23C93">
            <w:pPr>
              <w:rPr>
                <w:rFonts w:ascii="Times New Roman" w:hAnsi="Times New Roman" w:cs="Times New Roman"/>
                <w:b/>
                <w:bCs/>
                <w:sz w:val="20"/>
                <w:szCs w:val="20"/>
              </w:rPr>
            </w:pPr>
            <w:r>
              <w:rPr>
                <w:rFonts w:ascii="Times New Roman" w:hAnsi="Times New Roman" w:cs="Times New Roman"/>
                <w:b/>
                <w:bCs/>
                <w:sz w:val="20"/>
                <w:szCs w:val="20"/>
              </w:rPr>
              <w:t>If yes, a new filter is required.</w:t>
            </w:r>
          </w:p>
        </w:tc>
      </w:tr>
    </w:tbl>
    <w:p w14:paraId="2F28B070" w14:textId="77777777" w:rsidR="00F23C93" w:rsidRDefault="00F23C93">
      <w:pPr>
        <w:rPr>
          <w:rFonts w:ascii="Times New Roman" w:hAnsi="Times New Roman" w:cs="Times New Roman"/>
          <w:b/>
          <w:bCs/>
          <w:sz w:val="20"/>
          <w:szCs w:val="20"/>
        </w:rPr>
      </w:pPr>
    </w:p>
    <w:p w14:paraId="5C318336" w14:textId="190D2AC2" w:rsidR="00D76DB4" w:rsidRPr="00F23C93" w:rsidRDefault="00D76DB4">
      <w:pPr>
        <w:rPr>
          <w:rFonts w:ascii="Times New Roman" w:hAnsi="Times New Roman" w:cs="Times New Roman"/>
          <w:b/>
          <w:bCs/>
          <w:sz w:val="20"/>
          <w:szCs w:val="20"/>
        </w:rPr>
      </w:pPr>
    </w:p>
    <w:sectPr w:rsidR="00D76DB4" w:rsidRPr="00F23C93">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6CEAC" w14:textId="77777777" w:rsidR="009C5230" w:rsidRDefault="009C5230" w:rsidP="00F23C93">
      <w:pPr>
        <w:spacing w:after="0" w:line="240" w:lineRule="auto"/>
      </w:pPr>
      <w:r>
        <w:separator/>
      </w:r>
    </w:p>
  </w:endnote>
  <w:endnote w:type="continuationSeparator" w:id="0">
    <w:p w14:paraId="3ADDA489" w14:textId="77777777" w:rsidR="009C5230" w:rsidRDefault="009C5230" w:rsidP="00F23C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BD875" w14:textId="77777777" w:rsidR="009C5230" w:rsidRDefault="009C5230" w:rsidP="00F23C93">
      <w:pPr>
        <w:spacing w:after="0" w:line="240" w:lineRule="auto"/>
      </w:pPr>
      <w:r>
        <w:separator/>
      </w:r>
    </w:p>
  </w:footnote>
  <w:footnote w:type="continuationSeparator" w:id="0">
    <w:p w14:paraId="37A56876" w14:textId="77777777" w:rsidR="009C5230" w:rsidRDefault="009C5230" w:rsidP="00F23C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F01C" w14:textId="7E292B1C" w:rsidR="00F23C93" w:rsidRDefault="00F23C93">
    <w:pPr>
      <w:pStyle w:val="Header"/>
    </w:pPr>
    <w:r w:rsidRPr="00F23C93">
      <w:rPr>
        <w:noProof/>
      </w:rPr>
      <w:drawing>
        <wp:anchor distT="0" distB="0" distL="114300" distR="114300" simplePos="0" relativeHeight="251658240" behindDoc="1" locked="0" layoutInCell="1" allowOverlap="1" wp14:anchorId="0C67DA4B" wp14:editId="3F48F474">
          <wp:simplePos x="0" y="0"/>
          <wp:positionH relativeFrom="margin">
            <wp:align>right</wp:align>
          </wp:positionH>
          <wp:positionV relativeFrom="paragraph">
            <wp:posOffset>-161779</wp:posOffset>
          </wp:positionV>
          <wp:extent cx="730288" cy="615982"/>
          <wp:effectExtent l="0" t="0" r="0" b="0"/>
          <wp:wrapNone/>
          <wp:docPr id="53420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02551" name=""/>
                  <pic:cNvPicPr/>
                </pic:nvPicPr>
                <pic:blipFill>
                  <a:blip r:embed="rId1">
                    <a:extLst>
                      <a:ext uri="{28A0092B-C50C-407E-A947-70E740481C1C}">
                        <a14:useLocalDpi xmlns:a14="http://schemas.microsoft.com/office/drawing/2010/main" val="0"/>
                      </a:ext>
                    </a:extLst>
                  </a:blip>
                  <a:stretch>
                    <a:fillRect/>
                  </a:stretch>
                </pic:blipFill>
                <pic:spPr>
                  <a:xfrm>
                    <a:off x="0" y="0"/>
                    <a:ext cx="730288" cy="61598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B01B2"/>
    <w:multiLevelType w:val="multilevel"/>
    <w:tmpl w:val="7428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D57C48"/>
    <w:multiLevelType w:val="multilevel"/>
    <w:tmpl w:val="3C3C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CF7BB4"/>
    <w:multiLevelType w:val="multilevel"/>
    <w:tmpl w:val="F32E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2498F"/>
    <w:multiLevelType w:val="multilevel"/>
    <w:tmpl w:val="88DC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B91D0C"/>
    <w:multiLevelType w:val="multilevel"/>
    <w:tmpl w:val="211E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9377D"/>
    <w:multiLevelType w:val="multilevel"/>
    <w:tmpl w:val="C4FA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50494C"/>
    <w:multiLevelType w:val="hybridMultilevel"/>
    <w:tmpl w:val="9AAC4B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D40BCD"/>
    <w:multiLevelType w:val="multilevel"/>
    <w:tmpl w:val="BEEA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430706">
    <w:abstractNumId w:val="4"/>
  </w:num>
  <w:num w:numId="2" w16cid:durableId="2135630701">
    <w:abstractNumId w:val="2"/>
  </w:num>
  <w:num w:numId="3" w16cid:durableId="1473669188">
    <w:abstractNumId w:val="3"/>
  </w:num>
  <w:num w:numId="4" w16cid:durableId="401872599">
    <w:abstractNumId w:val="6"/>
  </w:num>
  <w:num w:numId="5" w16cid:durableId="2070809411">
    <w:abstractNumId w:val="0"/>
  </w:num>
  <w:num w:numId="6" w16cid:durableId="1642807186">
    <w:abstractNumId w:val="7"/>
  </w:num>
  <w:num w:numId="7" w16cid:durableId="1330673879">
    <w:abstractNumId w:val="1"/>
  </w:num>
  <w:num w:numId="8" w16cid:durableId="410010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Q2NTazMLUwtLA0tjBQ0lEKTi0uzszPAykwqgUAI3kANywAAAA="/>
  </w:docVars>
  <w:rsids>
    <w:rsidRoot w:val="00F23C93"/>
    <w:rsid w:val="000457C7"/>
    <w:rsid w:val="000B5F3F"/>
    <w:rsid w:val="000D24E3"/>
    <w:rsid w:val="001961D3"/>
    <w:rsid w:val="002C704D"/>
    <w:rsid w:val="002F3D12"/>
    <w:rsid w:val="00304634"/>
    <w:rsid w:val="0044584F"/>
    <w:rsid w:val="004A38EE"/>
    <w:rsid w:val="00691F42"/>
    <w:rsid w:val="0072165A"/>
    <w:rsid w:val="00753D65"/>
    <w:rsid w:val="007D27F4"/>
    <w:rsid w:val="00814C4A"/>
    <w:rsid w:val="008365D8"/>
    <w:rsid w:val="008B29D4"/>
    <w:rsid w:val="008F012D"/>
    <w:rsid w:val="0095673B"/>
    <w:rsid w:val="00970A20"/>
    <w:rsid w:val="00975D0E"/>
    <w:rsid w:val="009C5230"/>
    <w:rsid w:val="009E2EB6"/>
    <w:rsid w:val="00A00CE7"/>
    <w:rsid w:val="00A76F17"/>
    <w:rsid w:val="00B613E2"/>
    <w:rsid w:val="00B96E6C"/>
    <w:rsid w:val="00C03BC2"/>
    <w:rsid w:val="00C4297D"/>
    <w:rsid w:val="00C42A59"/>
    <w:rsid w:val="00D76DB4"/>
    <w:rsid w:val="00DD5AC6"/>
    <w:rsid w:val="00F23C93"/>
    <w:rsid w:val="00F40D9D"/>
    <w:rsid w:val="00F700DF"/>
    <w:rsid w:val="00FA2564"/>
    <w:rsid w:val="00FE1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B1046"/>
  <w15:chartTrackingRefBased/>
  <w15:docId w15:val="{C23566EC-51A0-441F-BD88-E57B22674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C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23C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C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C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C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C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23C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3C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3C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3C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3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C93"/>
    <w:rPr>
      <w:rFonts w:eastAsiaTheme="majorEastAsia" w:cstheme="majorBidi"/>
      <w:color w:val="272727" w:themeColor="text1" w:themeTint="D8"/>
    </w:rPr>
  </w:style>
  <w:style w:type="paragraph" w:styleId="Title">
    <w:name w:val="Title"/>
    <w:basedOn w:val="Normal"/>
    <w:next w:val="Normal"/>
    <w:link w:val="TitleChar"/>
    <w:uiPriority w:val="10"/>
    <w:qFormat/>
    <w:rsid w:val="00F23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C93"/>
    <w:pPr>
      <w:spacing w:before="160"/>
      <w:jc w:val="center"/>
    </w:pPr>
    <w:rPr>
      <w:i/>
      <w:iCs/>
      <w:color w:val="404040" w:themeColor="text1" w:themeTint="BF"/>
    </w:rPr>
  </w:style>
  <w:style w:type="character" w:customStyle="1" w:styleId="QuoteChar">
    <w:name w:val="Quote Char"/>
    <w:basedOn w:val="DefaultParagraphFont"/>
    <w:link w:val="Quote"/>
    <w:uiPriority w:val="29"/>
    <w:rsid w:val="00F23C93"/>
    <w:rPr>
      <w:i/>
      <w:iCs/>
      <w:color w:val="404040" w:themeColor="text1" w:themeTint="BF"/>
    </w:rPr>
  </w:style>
  <w:style w:type="paragraph" w:styleId="ListParagraph">
    <w:name w:val="List Paragraph"/>
    <w:basedOn w:val="Normal"/>
    <w:uiPriority w:val="34"/>
    <w:qFormat/>
    <w:rsid w:val="00F23C93"/>
    <w:pPr>
      <w:ind w:left="720"/>
      <w:contextualSpacing/>
    </w:pPr>
  </w:style>
  <w:style w:type="character" w:styleId="IntenseEmphasis">
    <w:name w:val="Intense Emphasis"/>
    <w:basedOn w:val="DefaultParagraphFont"/>
    <w:uiPriority w:val="21"/>
    <w:qFormat/>
    <w:rsid w:val="00F23C93"/>
    <w:rPr>
      <w:i/>
      <w:iCs/>
      <w:color w:val="2F5496" w:themeColor="accent1" w:themeShade="BF"/>
    </w:rPr>
  </w:style>
  <w:style w:type="paragraph" w:styleId="IntenseQuote">
    <w:name w:val="Intense Quote"/>
    <w:basedOn w:val="Normal"/>
    <w:next w:val="Normal"/>
    <w:link w:val="IntenseQuoteChar"/>
    <w:uiPriority w:val="30"/>
    <w:qFormat/>
    <w:rsid w:val="00F23C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C93"/>
    <w:rPr>
      <w:i/>
      <w:iCs/>
      <w:color w:val="2F5496" w:themeColor="accent1" w:themeShade="BF"/>
    </w:rPr>
  </w:style>
  <w:style w:type="character" w:styleId="IntenseReference">
    <w:name w:val="Intense Reference"/>
    <w:basedOn w:val="DefaultParagraphFont"/>
    <w:uiPriority w:val="32"/>
    <w:qFormat/>
    <w:rsid w:val="00F23C93"/>
    <w:rPr>
      <w:b/>
      <w:bCs/>
      <w:smallCaps/>
      <w:color w:val="2F5496" w:themeColor="accent1" w:themeShade="BF"/>
      <w:spacing w:val="5"/>
    </w:rPr>
  </w:style>
  <w:style w:type="table" w:styleId="TableGrid">
    <w:name w:val="Table Grid"/>
    <w:basedOn w:val="TableNormal"/>
    <w:uiPriority w:val="39"/>
    <w:rsid w:val="00F23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23C93"/>
    <w:rPr>
      <w:b/>
      <w:bCs/>
    </w:rPr>
  </w:style>
  <w:style w:type="paragraph" w:styleId="NormalWeb">
    <w:name w:val="Normal (Web)"/>
    <w:basedOn w:val="Normal"/>
    <w:uiPriority w:val="99"/>
    <w:semiHidden/>
    <w:unhideWhenUsed/>
    <w:rsid w:val="00F23C9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ord">
    <w:name w:val="mord"/>
    <w:basedOn w:val="DefaultParagraphFont"/>
    <w:rsid w:val="00F23C93"/>
  </w:style>
  <w:style w:type="character" w:customStyle="1" w:styleId="mspace">
    <w:name w:val="mspace"/>
    <w:basedOn w:val="DefaultParagraphFont"/>
    <w:rsid w:val="00F23C93"/>
  </w:style>
  <w:style w:type="character" w:customStyle="1" w:styleId="mrel">
    <w:name w:val="mrel"/>
    <w:basedOn w:val="DefaultParagraphFont"/>
    <w:rsid w:val="00F23C93"/>
  </w:style>
  <w:style w:type="character" w:customStyle="1" w:styleId="mopen">
    <w:name w:val="mopen"/>
    <w:basedOn w:val="DefaultParagraphFont"/>
    <w:rsid w:val="00F23C93"/>
  </w:style>
  <w:style w:type="character" w:customStyle="1" w:styleId="vlist-s">
    <w:name w:val="vlist-s"/>
    <w:basedOn w:val="DefaultParagraphFont"/>
    <w:rsid w:val="00F23C93"/>
  </w:style>
  <w:style w:type="character" w:customStyle="1" w:styleId="mbin">
    <w:name w:val="mbin"/>
    <w:basedOn w:val="DefaultParagraphFont"/>
    <w:rsid w:val="00F23C93"/>
  </w:style>
  <w:style w:type="character" w:customStyle="1" w:styleId="mclose">
    <w:name w:val="mclose"/>
    <w:basedOn w:val="DefaultParagraphFont"/>
    <w:rsid w:val="00F23C93"/>
  </w:style>
  <w:style w:type="character" w:styleId="PlaceholderText">
    <w:name w:val="Placeholder Text"/>
    <w:basedOn w:val="DefaultParagraphFont"/>
    <w:uiPriority w:val="99"/>
    <w:semiHidden/>
    <w:rsid w:val="00F23C93"/>
    <w:rPr>
      <w:color w:val="666666"/>
    </w:rPr>
  </w:style>
  <w:style w:type="paragraph" w:styleId="Header">
    <w:name w:val="header"/>
    <w:basedOn w:val="Normal"/>
    <w:link w:val="HeaderChar"/>
    <w:uiPriority w:val="99"/>
    <w:unhideWhenUsed/>
    <w:rsid w:val="00F23C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C93"/>
  </w:style>
  <w:style w:type="paragraph" w:styleId="Footer">
    <w:name w:val="footer"/>
    <w:basedOn w:val="Normal"/>
    <w:link w:val="FooterChar"/>
    <w:uiPriority w:val="99"/>
    <w:unhideWhenUsed/>
    <w:rsid w:val="00F23C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image" Target="media/image4.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package" Target="embeddings/Microsoft_Excel_Worksheet2.xlsx"/><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package" Target="embeddings/Microsoft_Excel_Worksheet4.xlsx"/><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package" Target="embeddings/Microsoft_Excel_Worksheet1.xlsx"/><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package" Target="embeddings/Microsoft_Excel_Worksheet3.xlsx"/></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6</Pages>
  <Words>1086</Words>
  <Characters>6195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 .</dc:creator>
  <cp:keywords/>
  <dc:description/>
  <cp:lastModifiedBy>Copy Editor</cp:lastModifiedBy>
  <cp:revision>12</cp:revision>
  <cp:lastPrinted>2026-03-30T15:53:00Z</cp:lastPrinted>
  <dcterms:created xsi:type="dcterms:W3CDTF">2026-03-30T14:14:00Z</dcterms:created>
  <dcterms:modified xsi:type="dcterms:W3CDTF">2026-09-28T18:47:00Z</dcterms:modified>
</cp:coreProperties>
</file>