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4C535" w14:textId="77777777" w:rsidR="003E73C3" w:rsidRPr="00086BFE" w:rsidRDefault="00EC209A">
      <w:pPr>
        <w:rPr>
          <w:rFonts w:asciiTheme="majorHAnsi" w:hAnsiTheme="majorHAnsi" w:cstheme="majorHAnsi"/>
          <w:sz w:val="24"/>
          <w:szCs w:val="24"/>
        </w:rPr>
      </w:pPr>
      <w:r w:rsidRPr="00086BFE">
        <w:rPr>
          <w:rFonts w:asciiTheme="majorHAnsi" w:hAnsiTheme="majorHAnsi" w:cstheme="majorHAnsi"/>
          <w:sz w:val="24"/>
          <w:szCs w:val="24"/>
        </w:rPr>
        <w:t>Actor Data:</w:t>
      </w:r>
    </w:p>
    <w:p w14:paraId="5765C8B8" w14:textId="1E511BB1" w:rsidR="00004602" w:rsidRDefault="00004602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Michael </w:t>
      </w:r>
      <w:proofErr w:type="spellStart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Fassbender</w:t>
      </w:r>
      <w:proofErr w:type="spellEnd"/>
      <w:r w:rsidR="00093758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London, England, </w:t>
      </w:r>
      <w:r w:rsidR="002C51E1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April 2, 1977, Blue, Brown, 72 inches, 174 </w:t>
      </w:r>
      <w:proofErr w:type="spellStart"/>
      <w:r w:rsidR="002C51E1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lbs</w:t>
      </w:r>
      <w:proofErr w:type="spellEnd"/>
      <w:r w:rsidR="002C51E1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, Alicia Vikander, Green, 2010</w:t>
      </w:r>
    </w:p>
    <w:p w14:paraId="1070D2E3" w14:textId="4CC0F4D2" w:rsidR="00AB38AE" w:rsidRDefault="00AB38AE" w:rsidP="00086BFE">
      <w:pPr>
        <w:pStyle w:val="Heading2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Prometheus, 2012, R, $126,477,000, $272,528,000, $42,401,765</w:t>
      </w:r>
    </w:p>
    <w:p w14:paraId="217CE7AB" w14:textId="3D47197F" w:rsidR="00AA1F9A" w:rsidRDefault="00710AA6" w:rsidP="00AA1F9A">
      <w:pPr>
        <w:pStyle w:val="Heading2"/>
        <w:numPr>
          <w:ilvl w:val="1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Ridley Scott, Los Angeles, CA,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Giannina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Facio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Royal College of Art, 1992, 3Ality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Technica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Atom 3D Rig</w:t>
      </w:r>
    </w:p>
    <w:p w14:paraId="03ACB2A7" w14:textId="0A925B1D" w:rsidR="00086BFE" w:rsidRDefault="00AB38AE" w:rsidP="00AB38AE">
      <w:pPr>
        <w:pStyle w:val="Heading2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12 Years a Slave,</w:t>
      </w:r>
      <w:r w:rsidR="002210BD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2013, R, $56,671,993, $124,353,350, $24,444,080</w:t>
      </w:r>
    </w:p>
    <w:p w14:paraId="2BBE286D" w14:textId="327939C1" w:rsidR="00AA1F9A" w:rsidRPr="00AB38AE" w:rsidRDefault="00E52761" w:rsidP="00AA1F9A">
      <w:pPr>
        <w:pStyle w:val="Heading2"/>
        <w:numPr>
          <w:ilvl w:val="1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Steve McQueen, </w:t>
      </w:r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Amsterdam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Netherlands,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</w:t>
      </w:r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Bianca </w:t>
      </w:r>
      <w:proofErr w:type="spellStart"/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Stigter</w:t>
      </w:r>
      <w:proofErr w:type="spellEnd"/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proofErr w:type="spellStart"/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Tisch</w:t>
      </w:r>
      <w:proofErr w:type="spellEnd"/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School of the Arts, 2014, </w:t>
      </w:r>
      <w:proofErr w:type="spellStart"/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>Arricam</w:t>
      </w:r>
      <w:proofErr w:type="spellEnd"/>
      <w:r w:rsidR="00FD5844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LT</w:t>
      </w:r>
    </w:p>
    <w:p w14:paraId="06887D97" w14:textId="0B3BFB07" w:rsidR="002C51E1" w:rsidRDefault="002C51E1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Idris Elba, London, England, September 6, 1972, Brown, Black, 75 inches, 175 </w:t>
      </w:r>
      <w:proofErr w:type="spellStart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lbs</w:t>
      </w:r>
      <w:proofErr w:type="spellEnd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, None, Blue, 2015</w:t>
      </w:r>
    </w:p>
    <w:p w14:paraId="1719F3E4" w14:textId="6CD49FB9" w:rsidR="00086BFE" w:rsidRDefault="00771597" w:rsidP="00086BFE">
      <w:pPr>
        <w:pStyle w:val="Heading2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Pacific Rim, 2013, R, $101,802,906, $309,200,000, $53,238,543</w:t>
      </w:r>
    </w:p>
    <w:p w14:paraId="3400797D" w14:textId="021D76AB" w:rsidR="004F32BC" w:rsidRDefault="00FD5844" w:rsidP="004F32BC">
      <w:pPr>
        <w:pStyle w:val="Heading2"/>
        <w:numPr>
          <w:ilvl w:val="1"/>
          <w:numId w:val="3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Guillermo del Toro, Agoura Hills, CA, Lorenza Newton,</w:t>
      </w:r>
      <w:r w:rsidR="008A7AB9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None, </w:t>
      </w:r>
      <w:r w:rsidR="00EF6834">
        <w:rPr>
          <w:rFonts w:asciiTheme="majorHAnsi" w:hAnsiTheme="majorHAnsi" w:cstheme="majorHAnsi"/>
          <w:b w:val="0"/>
          <w:spacing w:val="2"/>
          <w:sz w:val="24"/>
          <w:szCs w:val="24"/>
        </w:rPr>
        <w:t>None, Red Epic</w:t>
      </w:r>
    </w:p>
    <w:p w14:paraId="055E22B2" w14:textId="77777777" w:rsidR="00BD4641" w:rsidRDefault="00BD4641" w:rsidP="00BD4641">
      <w:pPr>
        <w:pStyle w:val="Heading2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Prometheus, 2012, R, $126,477,000, $272,528,000, $42,401,765</w:t>
      </w:r>
    </w:p>
    <w:p w14:paraId="0765A77D" w14:textId="77777777" w:rsidR="00BD4641" w:rsidRDefault="00BD4641" w:rsidP="00BD4641">
      <w:pPr>
        <w:pStyle w:val="Heading2"/>
        <w:numPr>
          <w:ilvl w:val="1"/>
          <w:numId w:val="4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Ridley Scott, Los Angeles, CA,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Giannina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Facio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Royal College of Art, 1992, 3Ality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Technica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Atom 3D Rig</w:t>
      </w:r>
    </w:p>
    <w:p w14:paraId="584B3890" w14:textId="1646B58B" w:rsidR="002C51E1" w:rsidRDefault="002C51E1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Tom Hardy, London, England, September 15, 1977, Blue, Brown, 69 inches, 165 </w:t>
      </w:r>
      <w:proofErr w:type="spellStart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lbs</w:t>
      </w:r>
      <w:proofErr w:type="spellEnd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Charlotte Riley, </w:t>
      </w:r>
      <w:r w:rsidR="00015E18"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Brown, None</w:t>
      </w:r>
    </w:p>
    <w:p w14:paraId="31AF6406" w14:textId="479B64B0" w:rsidR="00086BFE" w:rsidRDefault="00086BFE" w:rsidP="00086BFE">
      <w:pPr>
        <w:pStyle w:val="Heading2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Legend,</w:t>
      </w:r>
      <w:r w:rsidR="0069136D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2015, </w:t>
      </w:r>
      <w:r w:rsidR="00A62A58">
        <w:rPr>
          <w:rFonts w:asciiTheme="majorHAnsi" w:hAnsiTheme="majorHAnsi" w:cstheme="majorHAnsi"/>
          <w:b w:val="0"/>
          <w:spacing w:val="2"/>
          <w:sz w:val="24"/>
          <w:szCs w:val="24"/>
        </w:rPr>
        <w:t>R, $1,872,994, $40,769,083</w:t>
      </w:r>
      <w:r w:rsidR="0069136D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A62A58">
        <w:rPr>
          <w:rFonts w:asciiTheme="majorHAnsi" w:hAnsiTheme="majorHAnsi" w:cstheme="majorHAnsi"/>
          <w:b w:val="0"/>
          <w:spacing w:val="2"/>
          <w:sz w:val="24"/>
          <w:szCs w:val="24"/>
        </w:rPr>
        <w:t>$1,306,390</w:t>
      </w:r>
    </w:p>
    <w:p w14:paraId="2F728310" w14:textId="7770B05A" w:rsidR="004F32BC" w:rsidRDefault="00B512E4" w:rsidP="004F32BC">
      <w:pPr>
        <w:pStyle w:val="Heading2"/>
        <w:numPr>
          <w:ilvl w:val="1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Brian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Helgeland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Providence, RI, None, Loyola Marymount University, None,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Arri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Alexa XT Plus</w:t>
      </w:r>
    </w:p>
    <w:p w14:paraId="78ED7F16" w14:textId="1991AB7E" w:rsidR="00086BFE" w:rsidRDefault="00086BFE" w:rsidP="00086BFE">
      <w:pPr>
        <w:pStyle w:val="Heading2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Mad Max: Fury Road, 2015, R, $</w:t>
      </w:r>
      <w:r w:rsidR="00092288">
        <w:rPr>
          <w:rFonts w:asciiTheme="majorHAnsi" w:hAnsiTheme="majorHAnsi" w:cstheme="majorHAnsi"/>
          <w:b w:val="0"/>
          <w:spacing w:val="2"/>
          <w:sz w:val="24"/>
          <w:szCs w:val="24"/>
        </w:rPr>
        <w:t>153, 636,354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BC3F82">
        <w:rPr>
          <w:rFonts w:asciiTheme="majorHAnsi" w:hAnsiTheme="majorHAnsi" w:cstheme="majorHAnsi"/>
          <w:b w:val="0"/>
          <w:spacing w:val="2"/>
          <w:sz w:val="24"/>
          <w:szCs w:val="24"/>
        </w:rPr>
        <w:t>$219,500,000</w:t>
      </w:r>
      <w:r w:rsidR="00220A94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</w:t>
      </w:r>
      <w:r w:rsidR="001514F7">
        <w:rPr>
          <w:rFonts w:asciiTheme="majorHAnsi" w:hAnsiTheme="majorHAnsi" w:cstheme="majorHAnsi"/>
          <w:b w:val="0"/>
          <w:spacing w:val="2"/>
          <w:sz w:val="24"/>
          <w:szCs w:val="24"/>
        </w:rPr>
        <w:t>$5</w:t>
      </w:r>
      <w:r w:rsidR="00092288">
        <w:rPr>
          <w:rFonts w:asciiTheme="majorHAnsi" w:hAnsiTheme="majorHAnsi" w:cstheme="majorHAnsi"/>
          <w:b w:val="0"/>
          <w:spacing w:val="2"/>
          <w:sz w:val="24"/>
          <w:szCs w:val="24"/>
        </w:rPr>
        <w:t>5,050,213</w:t>
      </w:r>
    </w:p>
    <w:p w14:paraId="046CD166" w14:textId="6C8C5F93" w:rsidR="004F32BC" w:rsidRPr="00086BFE" w:rsidRDefault="00923CC8" w:rsidP="004F32BC">
      <w:pPr>
        <w:pStyle w:val="Heading2"/>
        <w:numPr>
          <w:ilvl w:val="1"/>
          <w:numId w:val="2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George Miller, </w:t>
      </w:r>
      <w:r w:rsidR="00142612">
        <w:rPr>
          <w:rFonts w:asciiTheme="majorHAnsi" w:hAnsiTheme="majorHAnsi" w:cstheme="majorHAnsi"/>
          <w:b w:val="0"/>
          <w:spacing w:val="2"/>
          <w:sz w:val="24"/>
          <w:szCs w:val="24"/>
        </w:rPr>
        <w:t>Queensland, Australia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Margaret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Sixel</w:t>
      </w:r>
      <w:proofErr w:type="spellEnd"/>
      <w:r w:rsidR="00142612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University of New South Wales, 2016, </w:t>
      </w:r>
      <w:proofErr w:type="spellStart"/>
      <w:r w:rsidR="00142612">
        <w:rPr>
          <w:rFonts w:asciiTheme="majorHAnsi" w:hAnsiTheme="majorHAnsi" w:cstheme="majorHAnsi"/>
          <w:b w:val="0"/>
          <w:spacing w:val="2"/>
          <w:sz w:val="24"/>
          <w:szCs w:val="24"/>
        </w:rPr>
        <w:t>Arri</w:t>
      </w:r>
      <w:proofErr w:type="spellEnd"/>
      <w:r w:rsidR="00142612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Alexa M</w:t>
      </w:r>
    </w:p>
    <w:p w14:paraId="63684150" w14:textId="34FBD7E9" w:rsidR="00015E18" w:rsidRDefault="00086BFE" w:rsidP="00EC209A">
      <w:pPr>
        <w:pStyle w:val="Heading2"/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bookmarkStart w:id="0" w:name="_GoBack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Henry </w:t>
      </w:r>
      <w:proofErr w:type="spellStart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Cavill</w:t>
      </w:r>
      <w:proofErr w:type="spellEnd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, London, England, May 5, 1983, Blue, Brown, 72 inches, 170 </w:t>
      </w:r>
      <w:proofErr w:type="spellStart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lbs</w:t>
      </w:r>
      <w:proofErr w:type="spellEnd"/>
      <w:r w:rsidRPr="00086BFE">
        <w:rPr>
          <w:rFonts w:asciiTheme="majorHAnsi" w:hAnsiTheme="majorHAnsi" w:cstheme="majorHAnsi"/>
          <w:b w:val="0"/>
          <w:spacing w:val="2"/>
          <w:sz w:val="24"/>
          <w:szCs w:val="24"/>
        </w:rPr>
        <w:t>, None, Blue, None</w:t>
      </w:r>
    </w:p>
    <w:bookmarkEnd w:id="0"/>
    <w:p w14:paraId="3C96DB96" w14:textId="1322F617" w:rsidR="00086BFE" w:rsidRDefault="00086BFE" w:rsidP="00086BFE">
      <w:pPr>
        <w:pStyle w:val="Heading2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>The Man from U.N.C.L.E., 2015, PG-13, $</w:t>
      </w:r>
      <w:r w:rsidR="005F7235">
        <w:rPr>
          <w:rFonts w:asciiTheme="majorHAnsi" w:hAnsiTheme="majorHAnsi" w:cstheme="majorHAnsi"/>
          <w:b w:val="0"/>
          <w:spacing w:val="2"/>
          <w:sz w:val="24"/>
          <w:szCs w:val="24"/>
        </w:rPr>
        <w:t>45, 445, 109, $60,0</w:t>
      </w:r>
      <w:r>
        <w:rPr>
          <w:rFonts w:asciiTheme="majorHAnsi" w:hAnsiTheme="majorHAnsi" w:cstheme="majorHAnsi"/>
          <w:b w:val="0"/>
          <w:spacing w:val="2"/>
          <w:sz w:val="24"/>
          <w:szCs w:val="24"/>
        </w:rPr>
        <w:t>00,000, $</w:t>
      </w:r>
      <w:r w:rsidR="005E0AF5">
        <w:rPr>
          <w:rFonts w:asciiTheme="majorHAnsi" w:hAnsiTheme="majorHAnsi" w:cstheme="majorHAnsi"/>
          <w:b w:val="0"/>
          <w:spacing w:val="2"/>
          <w:sz w:val="24"/>
          <w:szCs w:val="24"/>
        </w:rPr>
        <w:t>8</w:t>
      </w:r>
      <w:r w:rsidR="0002269D">
        <w:rPr>
          <w:rFonts w:asciiTheme="majorHAnsi" w:hAnsiTheme="majorHAnsi" w:cstheme="majorHAnsi"/>
          <w:b w:val="0"/>
          <w:spacing w:val="2"/>
          <w:sz w:val="24"/>
          <w:szCs w:val="24"/>
        </w:rPr>
        <w:t>,595,224</w:t>
      </w:r>
    </w:p>
    <w:p w14:paraId="3F4791FE" w14:textId="000059D2" w:rsidR="004F32BC" w:rsidRDefault="00FB4BBC" w:rsidP="004F32BC">
      <w:pPr>
        <w:pStyle w:val="Heading2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Guy Ritchie, Hatfield, UK, Jacqui Ainsley, None, None,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Arri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Alexxa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XT Plus</w:t>
      </w:r>
    </w:p>
    <w:p w14:paraId="0E1D0F1D" w14:textId="6B729726" w:rsidR="001E7FCE" w:rsidRDefault="00220A94" w:rsidP="00086BFE">
      <w:pPr>
        <w:pStyle w:val="Heading2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Man of </w:t>
      </w:r>
      <w:r w:rsidR="00095A03">
        <w:rPr>
          <w:rFonts w:asciiTheme="majorHAnsi" w:hAnsiTheme="majorHAnsi" w:cstheme="majorHAnsi"/>
          <w:b w:val="0"/>
          <w:spacing w:val="2"/>
          <w:sz w:val="24"/>
          <w:szCs w:val="24"/>
        </w:rPr>
        <w:t>Steel, 2013, PG-13, $291,045,518, $376,954,000, $109,761,745</w:t>
      </w:r>
    </w:p>
    <w:p w14:paraId="3084266F" w14:textId="6C1FEEE4" w:rsidR="00004602" w:rsidRPr="003A1ACE" w:rsidRDefault="00FB4BBC" w:rsidP="003A1ACE">
      <w:pPr>
        <w:pStyle w:val="Heading2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b w:val="0"/>
          <w:spacing w:val="2"/>
          <w:sz w:val="24"/>
          <w:szCs w:val="24"/>
        </w:rPr>
      </w:pPr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Zack Snyder, Pasadena, CA, Deborah Snyder, Art Center College of Design, None, </w:t>
      </w:r>
      <w:proofErr w:type="spellStart"/>
      <w:r>
        <w:rPr>
          <w:rFonts w:asciiTheme="majorHAnsi" w:hAnsiTheme="majorHAnsi" w:cstheme="majorHAnsi"/>
          <w:b w:val="0"/>
          <w:spacing w:val="2"/>
          <w:sz w:val="24"/>
          <w:szCs w:val="24"/>
        </w:rPr>
        <w:t>Arriflex</w:t>
      </w:r>
      <w:proofErr w:type="spellEnd"/>
      <w:r>
        <w:rPr>
          <w:rFonts w:asciiTheme="majorHAnsi" w:hAnsiTheme="majorHAnsi" w:cstheme="majorHAnsi"/>
          <w:b w:val="0"/>
          <w:spacing w:val="2"/>
          <w:sz w:val="24"/>
          <w:szCs w:val="24"/>
        </w:rPr>
        <w:t xml:space="preserve"> 235</w:t>
      </w:r>
    </w:p>
    <w:sectPr w:rsidR="00004602" w:rsidRPr="003A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975A1"/>
    <w:multiLevelType w:val="hybridMultilevel"/>
    <w:tmpl w:val="D084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4682"/>
    <w:multiLevelType w:val="hybridMultilevel"/>
    <w:tmpl w:val="778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8309C"/>
    <w:multiLevelType w:val="hybridMultilevel"/>
    <w:tmpl w:val="173A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B2620"/>
    <w:multiLevelType w:val="hybridMultilevel"/>
    <w:tmpl w:val="8DAE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9A"/>
    <w:rsid w:val="00004602"/>
    <w:rsid w:val="00015E18"/>
    <w:rsid w:val="0002269D"/>
    <w:rsid w:val="00084813"/>
    <w:rsid w:val="00086BFE"/>
    <w:rsid w:val="00092288"/>
    <w:rsid w:val="00093758"/>
    <w:rsid w:val="00095A03"/>
    <w:rsid w:val="001373A9"/>
    <w:rsid w:val="00142612"/>
    <w:rsid w:val="001514F7"/>
    <w:rsid w:val="001A1EE0"/>
    <w:rsid w:val="001E7FCE"/>
    <w:rsid w:val="00220A94"/>
    <w:rsid w:val="002210BD"/>
    <w:rsid w:val="002C51E1"/>
    <w:rsid w:val="003A1ACE"/>
    <w:rsid w:val="003E73C3"/>
    <w:rsid w:val="004F32BC"/>
    <w:rsid w:val="005E0AF5"/>
    <w:rsid w:val="005F7235"/>
    <w:rsid w:val="0069136D"/>
    <w:rsid w:val="00710AA6"/>
    <w:rsid w:val="00771597"/>
    <w:rsid w:val="0088066E"/>
    <w:rsid w:val="008A7AB9"/>
    <w:rsid w:val="008D2FC4"/>
    <w:rsid w:val="00923CC8"/>
    <w:rsid w:val="00A6291E"/>
    <w:rsid w:val="00A62A58"/>
    <w:rsid w:val="00AA1F9A"/>
    <w:rsid w:val="00AB38AE"/>
    <w:rsid w:val="00B47286"/>
    <w:rsid w:val="00B512E4"/>
    <w:rsid w:val="00B97204"/>
    <w:rsid w:val="00BC3F82"/>
    <w:rsid w:val="00BD4641"/>
    <w:rsid w:val="00BF6162"/>
    <w:rsid w:val="00CF2FD8"/>
    <w:rsid w:val="00D974E6"/>
    <w:rsid w:val="00DA6283"/>
    <w:rsid w:val="00E52761"/>
    <w:rsid w:val="00EC209A"/>
    <w:rsid w:val="00EF6834"/>
    <w:rsid w:val="00FB4BBC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96FA"/>
  <w15:chartTrackingRefBased/>
  <w15:docId w15:val="{951FC263-8DB3-44D9-B6ED-BE10EB15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0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Rojas</dc:creator>
  <cp:keywords/>
  <dc:description/>
  <cp:lastModifiedBy>Claudia Rojas</cp:lastModifiedBy>
  <cp:revision>2</cp:revision>
  <dcterms:created xsi:type="dcterms:W3CDTF">2016-11-10T05:01:00Z</dcterms:created>
  <dcterms:modified xsi:type="dcterms:W3CDTF">2016-11-10T05:01:00Z</dcterms:modified>
</cp:coreProperties>
</file>