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06FF" w14:textId="0454D3A0" w:rsidR="00DA196B" w:rsidRDefault="00647804" w:rsidP="0064780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Column </w:t>
      </w:r>
      <w:proofErr w:type="gramStart"/>
      <w:r>
        <w:rPr>
          <w:rFonts w:ascii="Times New Roman" w:hAnsi="Times New Roman" w:cs="Times New Roman"/>
        </w:rPr>
        <w:t>Names :</w:t>
      </w:r>
      <w:proofErr w:type="gramEnd"/>
    </w:p>
    <w:p w14:paraId="5D90BD97" w14:textId="169EFFCD" w:rsidR="00647804" w:rsidRDefault="00647804" w:rsidP="0064780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snake_case</w:t>
      </w:r>
      <w:proofErr w:type="spellEnd"/>
    </w:p>
    <w:p w14:paraId="6923CBE5" w14:textId="34CEF2F2" w:rsidR="00393771" w:rsidRDefault="00393771" w:rsidP="0064780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proofErr w:type="gramStart"/>
      <w:r>
        <w:rPr>
          <w:rFonts w:ascii="Times New Roman" w:hAnsi="Times New Roman" w:cs="Times New Roman"/>
        </w:rPr>
        <w:t>Names :</w:t>
      </w:r>
      <w:proofErr w:type="gramEnd"/>
    </w:p>
    <w:p w14:paraId="116180B7" w14:textId="7BD5FBD6" w:rsidR="00393771" w:rsidRDefault="00393771" w:rsidP="0064780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PsacalCase</w:t>
      </w:r>
      <w:proofErr w:type="spellEnd"/>
    </w:p>
    <w:p w14:paraId="2547B703" w14:textId="79FC0BE5" w:rsidR="00393771" w:rsidRDefault="00393771" w:rsidP="0064780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Foreign </w:t>
      </w:r>
      <w:proofErr w:type="gramStart"/>
      <w:r>
        <w:rPr>
          <w:rFonts w:ascii="Times New Roman" w:hAnsi="Times New Roman" w:cs="Times New Roman"/>
        </w:rPr>
        <w:t>Keys :</w:t>
      </w:r>
      <w:proofErr w:type="gramEnd"/>
    </w:p>
    <w:p w14:paraId="0F001F57" w14:textId="195502F3" w:rsidR="00393771" w:rsidRDefault="00393771" w:rsidP="0064780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If the attribute </w:t>
      </w:r>
      <w:r>
        <w:rPr>
          <w:rFonts w:ascii="Times New Roman" w:hAnsi="Times New Roman" w:cs="Times New Roman"/>
          <w:b/>
          <w:bCs/>
          <w:i/>
          <w:iCs/>
        </w:rPr>
        <w:t>will</w:t>
      </w:r>
      <w:r>
        <w:rPr>
          <w:rFonts w:ascii="Times New Roman" w:hAnsi="Times New Roman" w:cs="Times New Roman"/>
        </w:rPr>
        <w:t xml:space="preserve"> be referenced…</w:t>
      </w:r>
    </w:p>
    <w:p w14:paraId="72DFE6F8" w14:textId="6A55812E" w:rsidR="00393771" w:rsidRDefault="00393771" w:rsidP="0064780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fk_</w:t>
      </w:r>
      <w:r>
        <w:rPr>
          <w:rFonts w:ascii="Times New Roman" w:hAnsi="Times New Roman" w:cs="Times New Roman"/>
        </w:rPr>
        <w:t>snake_case</w:t>
      </w:r>
      <w:proofErr w:type="spellEnd"/>
    </w:p>
    <w:p w14:paraId="6D7BD6C5" w14:textId="3EEC0042" w:rsidR="00393771" w:rsidRDefault="00393771" w:rsidP="0064780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If the attribute </w:t>
      </w:r>
      <w:r>
        <w:rPr>
          <w:rFonts w:ascii="Times New Roman" w:hAnsi="Times New Roman" w:cs="Times New Roman"/>
          <w:b/>
          <w:bCs/>
          <w:i/>
          <w:iCs/>
        </w:rPr>
        <w:t>is</w:t>
      </w:r>
      <w:r>
        <w:rPr>
          <w:rFonts w:ascii="Times New Roman" w:hAnsi="Times New Roman" w:cs="Times New Roman"/>
        </w:rPr>
        <w:t xml:space="preserve"> a reference…</w:t>
      </w:r>
    </w:p>
    <w:p w14:paraId="73D1C33A" w14:textId="19F3CADD" w:rsidR="00393771" w:rsidRPr="00393771" w:rsidRDefault="00393771" w:rsidP="0064780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snake_case_fk</w:t>
      </w:r>
      <w:proofErr w:type="spellEnd"/>
    </w:p>
    <w:sectPr w:rsidR="00393771" w:rsidRPr="00393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6B"/>
    <w:rsid w:val="00115F6F"/>
    <w:rsid w:val="00393771"/>
    <w:rsid w:val="00647804"/>
    <w:rsid w:val="00DA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DCF7F"/>
  <w15:chartTrackingRefBased/>
  <w15:docId w15:val="{719CA157-CAC6-4414-9203-48FBE926B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2</cp:revision>
  <dcterms:created xsi:type="dcterms:W3CDTF">2026-02-17T14:12:00Z</dcterms:created>
  <dcterms:modified xsi:type="dcterms:W3CDTF">2026-02-17T14:26:00Z</dcterms:modified>
</cp:coreProperties>
</file>