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4BE36" w14:textId="2702E2AA" w:rsidR="00513AE8" w:rsidRDefault="00412C54" w:rsidP="00412C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 for system database.</w:t>
      </w:r>
    </w:p>
    <w:p w14:paraId="08799884" w14:textId="39921AE7" w:rsidR="00412C54" w:rsidRDefault="00412C54" w:rsidP="00412C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as the program language.</w:t>
      </w:r>
    </w:p>
    <w:p w14:paraId="7A379478" w14:textId="4C09FD8F" w:rsidR="00412C54" w:rsidRDefault="00412C54" w:rsidP="00412C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(JavaFX, React, Swing) as the framework for GUI implementation.</w:t>
      </w:r>
    </w:p>
    <w:p w14:paraId="2DE34D70" w14:textId="6AA95069" w:rsidR="00412C54" w:rsidRPr="00412C54" w:rsidRDefault="00412C54" w:rsidP="00412C5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repository as the central storage location for files.</w:t>
      </w:r>
    </w:p>
    <w:sectPr w:rsidR="00412C54" w:rsidRPr="00412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AE8"/>
    <w:rsid w:val="00412C54"/>
    <w:rsid w:val="00513AE8"/>
    <w:rsid w:val="00C253B6"/>
    <w:rsid w:val="00F7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0754"/>
  <w15:chartTrackingRefBased/>
  <w15:docId w15:val="{55731441-6458-4924-BB63-019475E5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1</cp:revision>
  <dcterms:created xsi:type="dcterms:W3CDTF">2026-02-17T18:55:00Z</dcterms:created>
  <dcterms:modified xsi:type="dcterms:W3CDTF">2026-02-19T19:42:00Z</dcterms:modified>
</cp:coreProperties>
</file>