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C# Finial Project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Since I've already completed the entire content of the code that contains the requirements for the bonuses, I'll explain next, in steps, what each part of my code accomplishes individually.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Basic Functions</w:t>
      </w:r>
    </w:p>
    <w:p>
      <w:pPr>
        <w:numPr>
          <w:numId w:val="0"/>
        </w:numPr>
        <w:ind w:firstLine="320" w:firstLineChars="10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Insert a new item in inventory (Insert a new item in inventory) and Code to automatically generate IDs and add items (InventoryManager.cs):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7960" cy="26136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640" w:firstLineChars="20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Display a specific item (Display a specific item) and Code for displaying a specific item (InventoryManager.cs):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71770" cy="267906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640" w:firstLineChars="20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firstLine="640" w:firstLineChars="200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Display all items (Display all items) and Code for displaying all items (InventoryManager.cs):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4785" cy="1005205"/>
            <wp:effectExtent l="0" t="0" r="1206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Exit the application and Code to exit the application (Program.cs):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71135" cy="3505835"/>
            <wp:effectExtent l="0" t="0" r="571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Additional Functions (Bonus)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Automatic sequential ID generation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Code for automatic ID generation (InventoryManager.cs)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5274310" cy="3534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Show all available item IDs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32"/>
          <w:szCs w:val="32"/>
        </w:rPr>
        <w:t>Code to display all IDs (InventoryManager.cs)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drawing>
          <wp:inline distT="0" distB="0" distL="114300" distR="114300">
            <wp:extent cx="5273040" cy="140398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Show highest priced items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32"/>
          <w:szCs w:val="32"/>
        </w:rPr>
        <w:t>Code to display the highest priced item (InventoryManager.cs):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5266690" cy="1949450"/>
            <wp:effectExtent l="0" t="0" r="1016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Sorting items based on price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32"/>
          <w:szCs w:val="32"/>
        </w:rPr>
        <w:t>Code for sorting by price (InventoryManager.cs)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247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C0585"/>
    <w:multiLevelType w:val="singleLevel"/>
    <w:tmpl w:val="1DDC05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27730ABD"/>
    <w:rsid w:val="03FB79A7"/>
    <w:rsid w:val="17034414"/>
    <w:rsid w:val="17F02ED1"/>
    <w:rsid w:val="22A85899"/>
    <w:rsid w:val="27730ABD"/>
    <w:rsid w:val="414B6F76"/>
    <w:rsid w:val="49B52386"/>
    <w:rsid w:val="5E134C98"/>
    <w:rsid w:val="7E39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2024-05-02T10:18:00Z</dcterms:created>
  <dc:creator>Zang</dc:creator>
  <cp:lastModifiedBy>Zang</cp:lastModifiedBy>
  <dcterms:modified xsi:type="dcterms:W3CDTF">2024-05-07T01:31:00Z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A35436ABE70C46969159105B6E8EC3ED_11</vt:lpwstr>
  </property>
</Properties>
</file>