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rPr>
          <w:rFonts w:hint="eastAsia"/>
        </w:rPr>
      </w:pPr>
      <w:r>
        <w:rPr>
          <w:rFonts w:hint="eastAsia"/>
        </w:rPr>
        <w:t>DEBUG0</w:t>
      </w:r>
      <w:r>
        <w:rPr>
          <w:rFonts w:hint="eastAsia"/>
          <w:lang w:val="en-US" w:eastAsia="zh-CN"/>
        </w:rPr>
        <w:t>4</w:t>
      </w:r>
      <w:r>
        <w:rPr>
          <w:rFonts w:hint="eastAsia"/>
        </w:rPr>
        <w:t>-01</w:t>
      </w:r>
    </w:p>
    <w:p>
      <w:pPr>
        <w:keepNext w:val="0"/>
        <w:keepLines w:val="0"/>
        <w:widowControl/>
        <w:numPr>
          <w:ilvl w:val="0"/>
          <w:numId w:val="1"/>
        </w:numPr>
        <w:suppressLineNumbers w:val="0"/>
        <w:spacing w:before="0" w:beforeAutospacing="1" w:after="0" w:afterAutospacing="1"/>
        <w:ind w:left="720" w:hanging="360"/>
      </w:pPr>
      <w:r>
        <w:t xml:space="preserve">The </w:t>
      </w:r>
      <w:r>
        <w:rPr>
          <w:rStyle w:val="6"/>
        </w:rPr>
        <w:t xml:space="preserve">input to the variable </w:t>
      </w:r>
      <w:r>
        <w:rPr>
          <w:rStyle w:val="7"/>
        </w:rPr>
        <w:t>salesPersonID</w:t>
      </w:r>
      <w:r>
        <w:rPr>
          <w:rStyle w:val="6"/>
        </w:rPr>
        <w:t xml:space="preserve"> should be placed </w:t>
      </w:r>
      <w:r>
        <w:rPr>
          <w:rStyle w:val="7"/>
        </w:rPr>
        <w:t>in getReady()</w:t>
      </w:r>
      <w:r>
        <w:rPr>
          <w:rStyle w:val="6"/>
        </w:rPr>
        <w:t xml:space="preserve"> instead of the output</w:t>
      </w:r>
      <w:r>
        <w:t xml:space="preserve">: </w:t>
      </w:r>
      <w:r>
        <w:rPr>
          <w:rStyle w:val="7"/>
          <w:b/>
          <w:bCs/>
        </w:rPr>
        <w:t>output salesperson_ID</w:t>
      </w:r>
      <w:r>
        <w:t xml:space="preserve"> should be </w:t>
      </w:r>
      <w:r>
        <w:rPr>
          <w:rStyle w:val="7"/>
          <w:b/>
          <w:bCs/>
        </w:rPr>
        <w:t>input salesPersonID</w:t>
      </w:r>
      <w:r>
        <w:t>.</w:t>
      </w:r>
    </w:p>
    <w:p>
      <w:pPr>
        <w:keepNext w:val="0"/>
        <w:keepLines w:val="0"/>
        <w:widowControl/>
        <w:numPr>
          <w:ilvl w:val="0"/>
          <w:numId w:val="1"/>
        </w:numPr>
        <w:suppressLineNumbers w:val="0"/>
        <w:spacing w:before="0" w:beforeAutospacing="1" w:after="0" w:afterAutospacing="1"/>
        <w:ind w:left="720" w:hanging="360"/>
      </w:pPr>
      <w:r>
        <w:rPr>
          <w:rStyle w:val="6"/>
        </w:rPr>
        <w:t>Wrong logic for commission calculation</w:t>
      </w:r>
      <w:r>
        <w:t xml:space="preserve">: the logic for conditional judgment and assignment of commission is wrong, commission is not correctly assigned based on the number of bedrooms, and the names of the </w:t>
      </w:r>
      <w:r>
        <w:rPr>
          <w:rStyle w:val="7"/>
          <w:b/>
          <w:bCs/>
        </w:rPr>
        <w:t>commissionEarned</w:t>
      </w:r>
      <w:r>
        <w:t xml:space="preserve"> and </w:t>
      </w:r>
      <w:r>
        <w:rPr>
          <w:rStyle w:val="7"/>
          <w:b/>
          <w:bCs/>
        </w:rPr>
        <w:t>commission</w:t>
      </w:r>
      <w:r>
        <w:t xml:space="preserve"> variables are inconsistent.</w:t>
      </w:r>
    </w:p>
    <w:p>
      <w:pPr>
        <w:keepNext w:val="0"/>
        <w:keepLines w:val="0"/>
        <w:widowControl/>
        <w:numPr>
          <w:ilvl w:val="0"/>
          <w:numId w:val="1"/>
        </w:numPr>
        <w:suppressLineNumbers w:val="0"/>
        <w:spacing w:before="0" w:beforeAutospacing="1" w:after="0" w:afterAutospacing="1"/>
        <w:ind w:left="720" w:hanging="360"/>
      </w:pPr>
      <w:r>
        <w:rPr>
          <w:rStyle w:val="6"/>
        </w:rPr>
        <w:t xml:space="preserve">Variable </w:t>
      </w:r>
      <w:r>
        <w:rPr>
          <w:rStyle w:val="7"/>
        </w:rPr>
        <w:t>COMM_4</w:t>
      </w:r>
      <w:r>
        <w:rPr>
          <w:rStyle w:val="6"/>
        </w:rPr>
        <w:t xml:space="preserve"> not declared</w:t>
      </w:r>
      <w:r>
        <w:t xml:space="preserve">: </w:t>
      </w:r>
      <w:r>
        <w:rPr>
          <w:rStyle w:val="7"/>
          <w:b/>
          <w:bCs/>
        </w:rPr>
        <w:t>COMM_4</w:t>
      </w:r>
      <w:r>
        <w:t xml:space="preserve"> is mentioned in the code, but no value is assigned to it. Also, it should be </w:t>
      </w:r>
      <w:r>
        <w:rPr>
          <w:rStyle w:val="7"/>
          <w:b/>
          <w:bCs/>
        </w:rPr>
        <w:t>COMM_STUDIO</w:t>
      </w:r>
      <w:r>
        <w:t xml:space="preserve"> and not </w:t>
      </w:r>
      <w:r>
        <w:rPr>
          <w:rStyle w:val="7"/>
          <w:b/>
          <w:bCs/>
        </w:rPr>
        <w:t>COMM_4</w:t>
      </w:r>
      <w:r>
        <w:t>.</w:t>
      </w:r>
    </w:p>
    <w:p>
      <w:pPr>
        <w:keepNext w:val="0"/>
        <w:keepLines w:val="0"/>
        <w:widowControl/>
        <w:numPr>
          <w:ilvl w:val="0"/>
          <w:numId w:val="1"/>
        </w:numPr>
        <w:suppressLineNumbers w:val="0"/>
        <w:spacing w:before="0" w:beforeAutospacing="1" w:after="0" w:afterAutospacing="1"/>
        <w:ind w:left="720" w:hanging="360"/>
      </w:pPr>
      <w:r>
        <w:rPr>
          <w:rStyle w:val="7"/>
        </w:rPr>
        <w:t>salesPersName</w:t>
      </w:r>
      <w:r>
        <w:rPr>
          <w:rStyle w:val="6"/>
        </w:rPr>
        <w:t xml:space="preserve"> should be </w:t>
      </w:r>
      <w:r>
        <w:rPr>
          <w:rStyle w:val="7"/>
        </w:rPr>
        <w:t>salesPersonName</w:t>
      </w:r>
      <w:r>
        <w:t>: the variable name in the output statement is misspelled.</w:t>
      </w:r>
    </w:p>
    <w:p>
      <w:pPr>
        <w:keepNext w:val="0"/>
        <w:keepLines w:val="0"/>
        <w:widowControl/>
        <w:numPr>
          <w:ilvl w:val="0"/>
          <w:numId w:val="2"/>
        </w:numPr>
        <w:suppressLineNumbers w:val="0"/>
        <w:spacing w:before="0" w:beforeAutospacing="1" w:after="0" w:afterAutospacing="1"/>
        <w:ind w:left="720" w:hanging="360"/>
      </w:pPr>
      <w:r>
        <w:t xml:space="preserve">In </w:t>
      </w:r>
      <w:r>
        <w:rPr>
          <w:rStyle w:val="7"/>
          <w:b/>
          <w:bCs/>
        </w:rPr>
        <w:t>getReady()</w:t>
      </w:r>
      <w:r>
        <w:t xml:space="preserve">, ensured that the </w:t>
      </w:r>
      <w:r>
        <w:rPr>
          <w:rStyle w:val="7"/>
          <w:b/>
          <w:bCs/>
        </w:rPr>
        <w:t>salesPersonID</w:t>
      </w:r>
      <w:r>
        <w:t xml:space="preserve"> is fetched via an </w:t>
      </w:r>
      <w:r>
        <w:rPr>
          <w:rStyle w:val="7"/>
          <w:b/>
          <w:bCs/>
        </w:rPr>
        <w:t>input</w:t>
      </w:r>
      <w:r>
        <w:t xml:space="preserve"> statement.</w:t>
      </w:r>
    </w:p>
    <w:p>
      <w:pPr>
        <w:keepNext w:val="0"/>
        <w:keepLines w:val="0"/>
        <w:widowControl/>
        <w:numPr>
          <w:ilvl w:val="0"/>
          <w:numId w:val="2"/>
        </w:numPr>
        <w:suppressLineNumbers w:val="0"/>
        <w:spacing w:before="0" w:beforeAutospacing="1" w:after="0" w:afterAutospacing="1"/>
        <w:ind w:left="720" w:hanging="360"/>
      </w:pPr>
      <w:r>
        <w:t>Redesigned the logic for commission calculation to ensure that commissions are correctly assigned based on the number of bedrooms.</w:t>
      </w:r>
    </w:p>
    <w:p>
      <w:pPr>
        <w:keepNext w:val="0"/>
        <w:keepLines w:val="0"/>
        <w:widowControl/>
        <w:numPr>
          <w:ilvl w:val="0"/>
          <w:numId w:val="2"/>
        </w:numPr>
        <w:suppressLineNumbers w:val="0"/>
        <w:spacing w:before="0" w:beforeAutospacing="1" w:after="0" w:afterAutospacing="1"/>
        <w:ind w:left="720" w:hanging="360"/>
      </w:pPr>
      <w:r>
        <w:t xml:space="preserve">Fixed misspellings and consistency issues with all variable names, including changing </w:t>
      </w:r>
      <w:r>
        <w:rPr>
          <w:rStyle w:val="7"/>
          <w:b/>
          <w:bCs/>
        </w:rPr>
        <w:t>commission</w:t>
      </w:r>
      <w:r>
        <w:t xml:space="preserve"> uniformly to </w:t>
      </w:r>
      <w:r>
        <w:rPr>
          <w:rStyle w:val="7"/>
          <w:b/>
          <w:bCs/>
        </w:rPr>
        <w:t>commissionEarned</w:t>
      </w:r>
      <w:r>
        <w:t xml:space="preserve"> and correcting </w:t>
      </w:r>
      <w:r>
        <w:rPr>
          <w:rStyle w:val="7"/>
          <w:b/>
          <w:bCs/>
        </w:rPr>
        <w:t>salesPersName</w:t>
      </w:r>
      <w:r>
        <w:t xml:space="preserve"> to </w:t>
      </w:r>
      <w:r>
        <w:rPr>
          <w:rStyle w:val="7"/>
          <w:b/>
          <w:bCs/>
        </w:rPr>
        <w:t>salesPersonName</w:t>
      </w:r>
      <w:r>
        <w:t>.</w:t>
      </w:r>
    </w:p>
    <w:p>
      <w:pPr>
        <w:keepNext w:val="0"/>
        <w:keepLines w:val="0"/>
        <w:widowControl/>
        <w:numPr>
          <w:ilvl w:val="0"/>
          <w:numId w:val="2"/>
        </w:numPr>
        <w:suppressLineNumbers w:val="0"/>
        <w:spacing w:before="0" w:beforeAutospacing="1" w:after="0" w:afterAutospacing="1"/>
        <w:ind w:left="720" w:hanging="360"/>
      </w:pPr>
      <w:r>
        <w:t xml:space="preserve">Replaced non-existent </w:t>
      </w:r>
      <w:r>
        <w:rPr>
          <w:rStyle w:val="7"/>
          <w:b/>
          <w:bCs/>
        </w:rPr>
        <w:t>COMM_4</w:t>
      </w:r>
      <w:r>
        <w:t xml:space="preserve"> variable with the correct </w:t>
      </w:r>
      <w:r>
        <w:rPr>
          <w:rStyle w:val="7"/>
          <w:b/>
          <w:bCs/>
        </w:rPr>
        <w:t>COMM_STUDIO</w:t>
      </w:r>
      <w:r>
        <w:t>.</w:t>
      </w:r>
    </w:p>
    <w:p>
      <w:pPr>
        <w:keepNext w:val="0"/>
        <w:keepLines w:val="0"/>
        <w:widowControl/>
        <w:numPr>
          <w:ilvl w:val="0"/>
          <w:numId w:val="0"/>
        </w:numPr>
        <w:suppressLineNumbers w:val="0"/>
        <w:spacing w:before="0" w:beforeAutospacing="1" w:after="0" w:afterAutospacing="1"/>
        <w:rPr>
          <w:rFonts w:hint="eastAsia"/>
        </w:rPr>
      </w:pPr>
    </w:p>
    <w:p>
      <w:pPr>
        <w:keepNext w:val="0"/>
        <w:keepLines w:val="0"/>
        <w:widowControl/>
        <w:numPr>
          <w:ilvl w:val="0"/>
          <w:numId w:val="0"/>
        </w:numPr>
        <w:suppressLineNumbers w:val="0"/>
        <w:spacing w:before="0" w:beforeAutospacing="1" w:after="0" w:afterAutospacing="1"/>
        <w:rPr>
          <w:rFonts w:hint="eastAsia"/>
        </w:rPr>
      </w:pPr>
      <w:r>
        <w:rPr>
          <w:rFonts w:hint="eastAsia"/>
        </w:rPr>
        <w:t>DEBUG0</w:t>
      </w:r>
      <w:r>
        <w:rPr>
          <w:rFonts w:hint="eastAsia"/>
          <w:lang w:val="en-US" w:eastAsia="zh-CN"/>
        </w:rPr>
        <w:t>4</w:t>
      </w:r>
      <w:r>
        <w:rPr>
          <w:rFonts w:hint="eastAsia"/>
        </w:rPr>
        <w:t>-02</w:t>
      </w:r>
    </w:p>
    <w:p>
      <w:pPr>
        <w:keepNext w:val="0"/>
        <w:keepLines w:val="0"/>
        <w:widowControl/>
        <w:numPr>
          <w:ilvl w:val="0"/>
          <w:numId w:val="3"/>
        </w:numPr>
        <w:suppressLineNumbers w:val="0"/>
        <w:spacing w:before="0" w:beforeAutospacing="1" w:after="0" w:afterAutospacing="1"/>
        <w:ind w:left="720" w:hanging="360"/>
      </w:pPr>
      <w:r>
        <w:rPr>
          <w:rStyle w:val="6"/>
        </w:rPr>
        <w:t>Misnamed and duplicated variables</w:t>
      </w:r>
      <w:r>
        <w:t>: Some variables are misnamed or duplicated, which can lead to errors in data entry and totalization.</w:t>
      </w:r>
    </w:p>
    <w:p>
      <w:pPr>
        <w:keepNext w:val="0"/>
        <w:keepLines w:val="0"/>
        <w:widowControl/>
        <w:numPr>
          <w:ilvl w:val="0"/>
          <w:numId w:val="3"/>
        </w:numPr>
        <w:suppressLineNumbers w:val="0"/>
        <w:spacing w:before="0" w:beforeAutospacing="1" w:after="0" w:afterAutospacing="1"/>
        <w:ind w:left="720" w:hanging="360"/>
      </w:pPr>
      <w:r>
        <w:t xml:space="preserve">Wrong </w:t>
      </w:r>
      <w:r>
        <w:rPr>
          <w:rStyle w:val="6"/>
        </w:rPr>
        <w:t xml:space="preserve">type of </w:t>
      </w:r>
      <w:r>
        <w:rPr>
          <w:rStyle w:val="7"/>
        </w:rPr>
        <w:t>QUIT</w:t>
      </w:r>
      <w:r>
        <w:rPr>
          <w:rStyle w:val="6"/>
        </w:rPr>
        <w:t xml:space="preserve"> variable</w:t>
      </w:r>
      <w:r>
        <w:t xml:space="preserve">: </w:t>
      </w:r>
      <w:r>
        <w:rPr>
          <w:rStyle w:val="7"/>
          <w:b/>
          <w:bCs/>
        </w:rPr>
        <w:t>QUIT</w:t>
      </w:r>
      <w:r>
        <w:t xml:space="preserve"> should be of type </w:t>
      </w:r>
      <w:r>
        <w:rPr>
          <w:rStyle w:val="7"/>
          <w:b/>
          <w:bCs/>
        </w:rPr>
        <w:t>string</w:t>
      </w:r>
      <w:r>
        <w:t xml:space="preserve"> instead of </w:t>
      </w:r>
      <w:r>
        <w:rPr>
          <w:rStyle w:val="7"/>
          <w:b/>
          <w:bCs/>
        </w:rPr>
        <w:t>num</w:t>
      </w:r>
      <w:r>
        <w:t>.</w:t>
      </w:r>
    </w:p>
    <w:p>
      <w:pPr>
        <w:keepNext w:val="0"/>
        <w:keepLines w:val="0"/>
        <w:widowControl/>
        <w:numPr>
          <w:ilvl w:val="0"/>
          <w:numId w:val="3"/>
        </w:numPr>
        <w:suppressLineNumbers w:val="0"/>
        <w:spacing w:before="0" w:beforeAutospacing="1" w:after="0" w:afterAutospacing="1"/>
        <w:ind w:left="720" w:hanging="360"/>
      </w:pPr>
      <w:r>
        <w:t xml:space="preserve">Incorrect </w:t>
      </w:r>
      <w:r>
        <w:rPr>
          <w:rStyle w:val="6"/>
        </w:rPr>
        <w:t>logic for status determination</w:t>
      </w:r>
      <w:r>
        <w:t xml:space="preserve">: In the </w:t>
      </w:r>
      <w:r>
        <w:rPr>
          <w:rStyle w:val="7"/>
          <w:b/>
          <w:bCs/>
        </w:rPr>
        <w:t>compareProfit() module</w:t>
      </w:r>
      <w:r>
        <w:t xml:space="preserve">, the logic for determining </w:t>
      </w:r>
      <w:r>
        <w:rPr>
          <w:rStyle w:val="7"/>
          <w:b/>
          <w:bCs/>
        </w:rPr>
        <w:t>STATUS</w:t>
      </w:r>
      <w:r>
        <w:t xml:space="preserve"> is the opposite of what is expected.</w:t>
      </w:r>
    </w:p>
    <w:p>
      <w:pPr>
        <w:keepNext w:val="0"/>
        <w:keepLines w:val="0"/>
        <w:widowControl/>
        <w:numPr>
          <w:ilvl w:val="0"/>
          <w:numId w:val="4"/>
        </w:numPr>
        <w:suppressLineNumbers w:val="0"/>
        <w:spacing w:before="0" w:beforeAutospacing="1" w:after="0" w:afterAutospacing="1"/>
        <w:ind w:left="720" w:hanging="360"/>
      </w:pPr>
      <w:r>
        <w:t>Ensured the uniqueness and accuracy of the sales data entry variable names for each quarter.</w:t>
      </w:r>
    </w:p>
    <w:p>
      <w:pPr>
        <w:keepNext w:val="0"/>
        <w:keepLines w:val="0"/>
        <w:widowControl/>
        <w:numPr>
          <w:ilvl w:val="0"/>
          <w:numId w:val="4"/>
        </w:numPr>
        <w:suppressLineNumbers w:val="0"/>
        <w:spacing w:before="0" w:beforeAutospacing="1" w:after="0" w:afterAutospacing="1"/>
        <w:ind w:left="720" w:hanging="360"/>
      </w:pPr>
      <w:r>
        <w:t xml:space="preserve">Corrected the type of the </w:t>
      </w:r>
      <w:r>
        <w:rPr>
          <w:rStyle w:val="7"/>
          <w:b/>
          <w:bCs/>
        </w:rPr>
        <w:t>QUIT</w:t>
      </w:r>
      <w:r>
        <w:t xml:space="preserve"> variable to </w:t>
      </w:r>
      <w:r>
        <w:rPr>
          <w:rStyle w:val="7"/>
          <w:b/>
          <w:bCs/>
        </w:rPr>
        <w:t>string</w:t>
      </w:r>
      <w:r>
        <w:t>.</w:t>
      </w:r>
    </w:p>
    <w:p>
      <w:pPr>
        <w:keepNext w:val="0"/>
        <w:keepLines w:val="0"/>
        <w:widowControl/>
        <w:numPr>
          <w:ilvl w:val="0"/>
          <w:numId w:val="4"/>
        </w:numPr>
        <w:suppressLineNumbers w:val="0"/>
        <w:spacing w:before="0" w:beforeAutospacing="1" w:after="0" w:afterAutospacing="1"/>
        <w:ind w:left="720" w:hanging="360"/>
      </w:pPr>
      <w:r>
        <w:t xml:space="preserve">Fixed the logic for comparing this year's and last year's profits to ensure that </w:t>
      </w:r>
      <w:r>
        <w:rPr>
          <w:rStyle w:val="7"/>
          <w:b/>
          <w:bCs/>
        </w:rPr>
        <w:t>STATUS</w:t>
      </w:r>
      <w:r>
        <w:t xml:space="preserve"> correctly reflects the results of the profit comparison.</w:t>
      </w: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0"/>
        </w:numPr>
        <w:suppressLineNumbers w:val="0"/>
        <w:spacing w:before="0" w:beforeAutospacing="1" w:after="0" w:afterAutospacing="1"/>
        <w:rPr>
          <w:rFonts w:hint="eastAsia"/>
        </w:rPr>
      </w:pPr>
      <w:r>
        <w:rPr>
          <w:rFonts w:hint="eastAsia"/>
        </w:rPr>
        <w:t>DEBUG0</w:t>
      </w:r>
      <w:r>
        <w:rPr>
          <w:rFonts w:hint="eastAsia"/>
          <w:lang w:val="en-US" w:eastAsia="zh-CN"/>
        </w:rPr>
        <w:t>4</w:t>
      </w:r>
      <w:r>
        <w:rPr>
          <w:rFonts w:hint="eastAsia"/>
        </w:rPr>
        <w:t>-03</w:t>
      </w:r>
    </w:p>
    <w:p>
      <w:pPr>
        <w:keepNext w:val="0"/>
        <w:keepLines w:val="0"/>
        <w:widowControl/>
        <w:numPr>
          <w:ilvl w:val="0"/>
          <w:numId w:val="5"/>
        </w:numPr>
        <w:suppressLineNumbers w:val="0"/>
        <w:spacing w:before="0" w:beforeAutospacing="1" w:after="0" w:afterAutospacing="1"/>
        <w:ind w:left="720" w:hanging="360"/>
      </w:pPr>
      <w:r>
        <w:rPr>
          <w:rStyle w:val="6"/>
        </w:rPr>
        <w:t>Incorrect variable for days for discount</w:t>
      </w:r>
      <w:r>
        <w:t xml:space="preserve">: </w:t>
      </w:r>
      <w:r>
        <w:rPr>
          <w:rStyle w:val="7"/>
          <w:b/>
          <w:bCs/>
        </w:rPr>
        <w:t>DAYS_FOR_DISCOUNT</w:t>
      </w:r>
      <w:r>
        <w:t xml:space="preserve"> is set to 10, but according to the description, it should be 7 days and above for discount.</w:t>
      </w:r>
    </w:p>
    <w:p>
      <w:pPr>
        <w:keepNext w:val="0"/>
        <w:keepLines w:val="0"/>
        <w:widowControl/>
        <w:numPr>
          <w:ilvl w:val="0"/>
          <w:numId w:val="5"/>
        </w:numPr>
        <w:suppressLineNumbers w:val="0"/>
        <w:spacing w:before="0" w:beforeAutospacing="1" w:after="0" w:afterAutospacing="1"/>
        <w:ind w:left="720" w:hanging="360"/>
      </w:pPr>
      <w:r>
        <w:rPr>
          <w:rStyle w:val="6"/>
        </w:rPr>
        <w:t>Discount is calculated incorrectly</w:t>
      </w:r>
      <w:r>
        <w:t>: if the number of days meets the discount criteria, the total cost should be calculated before discounting, not just the daily rate.</w:t>
      </w:r>
    </w:p>
    <w:p>
      <w:pPr>
        <w:keepNext w:val="0"/>
        <w:keepLines w:val="0"/>
        <w:widowControl/>
        <w:numPr>
          <w:ilvl w:val="0"/>
          <w:numId w:val="5"/>
        </w:numPr>
        <w:suppressLineNumbers w:val="0"/>
        <w:spacing w:before="0" w:beforeAutospacing="1" w:after="0" w:afterAutospacing="1"/>
        <w:ind w:left="720" w:hanging="360"/>
      </w:pPr>
      <w:r>
        <w:rPr>
          <w:rStyle w:val="6"/>
        </w:rPr>
        <w:t xml:space="preserve">Inconsistent </w:t>
      </w:r>
      <w:r>
        <w:rPr>
          <w:rStyle w:val="7"/>
        </w:rPr>
        <w:t>COM_RATE</w:t>
      </w:r>
      <w:r>
        <w:rPr>
          <w:rStyle w:val="6"/>
        </w:rPr>
        <w:t xml:space="preserve"> variable name</w:t>
      </w:r>
      <w:r>
        <w:t xml:space="preserve">: </w:t>
      </w:r>
      <w:r>
        <w:rPr>
          <w:rStyle w:val="7"/>
          <w:b/>
          <w:bCs/>
        </w:rPr>
        <w:t>COMPACT_RATE</w:t>
      </w:r>
      <w:r>
        <w:t xml:space="preserve"> is not declared, the correct variable name should be </w:t>
      </w:r>
      <w:r>
        <w:rPr>
          <w:rStyle w:val="7"/>
          <w:b/>
          <w:bCs/>
        </w:rPr>
        <w:t>COM_RATE</w:t>
      </w:r>
      <w:r>
        <w:t>.</w:t>
      </w:r>
    </w:p>
    <w:p>
      <w:pPr>
        <w:keepNext w:val="0"/>
        <w:keepLines w:val="0"/>
        <w:widowControl/>
        <w:numPr>
          <w:ilvl w:val="0"/>
          <w:numId w:val="5"/>
        </w:numPr>
        <w:suppressLineNumbers w:val="0"/>
        <w:spacing w:before="0" w:beforeAutospacing="1" w:after="0" w:afterAutospacing="1"/>
        <w:ind w:left="720" w:hanging="360"/>
      </w:pPr>
      <w:r>
        <w:rPr>
          <w:rStyle w:val="6"/>
        </w:rPr>
        <w:t>Incorrect output statement format</w:t>
      </w:r>
      <w:r>
        <w:t xml:space="preserve">: output </w:t>
      </w:r>
      <w:r>
        <w:rPr>
          <w:rStyle w:val="7"/>
          <w:b/>
          <w:bCs/>
        </w:rPr>
        <w:t>Enter car type or , QUIT, to quit</w:t>
      </w:r>
      <w:r>
        <w:t xml:space="preserve"> Missing quotes.</w:t>
      </w:r>
    </w:p>
    <w:p>
      <w:pPr>
        <w:keepNext w:val="0"/>
        <w:keepLines w:val="0"/>
        <w:widowControl/>
        <w:numPr>
          <w:ilvl w:val="0"/>
          <w:numId w:val="5"/>
        </w:numPr>
        <w:suppressLineNumbers w:val="0"/>
        <w:spacing w:before="0" w:beforeAutospacing="1" w:after="0" w:afterAutospacing="1"/>
        <w:ind w:left="720" w:hanging="360"/>
      </w:pPr>
      <w:r>
        <w:t xml:space="preserve">Wrong </w:t>
      </w:r>
      <w:r>
        <w:rPr>
          <w:rStyle w:val="6"/>
        </w:rPr>
        <w:t xml:space="preserve">variable name </w:t>
      </w:r>
      <w:r>
        <w:rPr>
          <w:rStyle w:val="7"/>
        </w:rPr>
        <w:t>car_Type</w:t>
      </w:r>
      <w:r>
        <w:t xml:space="preserve">: should be </w:t>
      </w:r>
      <w:r>
        <w:rPr>
          <w:rStyle w:val="7"/>
          <w:b/>
          <w:bCs/>
        </w:rPr>
        <w:t>carType</w:t>
      </w:r>
      <w:r>
        <w:t>.</w:t>
      </w:r>
    </w:p>
    <w:p>
      <w:pPr>
        <w:keepNext w:val="0"/>
        <w:keepLines w:val="0"/>
        <w:widowControl/>
        <w:numPr>
          <w:ilvl w:val="0"/>
          <w:numId w:val="5"/>
        </w:numPr>
        <w:suppressLineNumbers w:val="0"/>
        <w:spacing w:before="0" w:beforeAutospacing="1" w:after="0" w:afterAutospacing="1"/>
        <w:ind w:left="720" w:hanging="360"/>
      </w:pPr>
      <w:r>
        <w:rPr>
          <w:rStyle w:val="6"/>
        </w:rPr>
        <w:t>Discount calculation logic not applied to total charges</w:t>
      </w:r>
      <w:r>
        <w:t>: When giving a discount, it should be applied to the total charges, not just the change day rate.</w:t>
      </w:r>
    </w:p>
    <w:p>
      <w:pPr>
        <w:keepNext w:val="0"/>
        <w:keepLines w:val="0"/>
        <w:widowControl/>
        <w:numPr>
          <w:ilvl w:val="0"/>
          <w:numId w:val="6"/>
        </w:numPr>
        <w:suppressLineNumbers w:val="0"/>
        <w:spacing w:before="0" w:beforeAutospacing="1" w:after="0" w:afterAutospacing="1"/>
        <w:ind w:left="720" w:hanging="360"/>
      </w:pPr>
      <w:r>
        <w:t xml:space="preserve">Ensured that </w:t>
      </w:r>
      <w:r>
        <w:rPr>
          <w:rStyle w:val="7"/>
          <w:b/>
          <w:bCs/>
        </w:rPr>
        <w:t>DAYS_FOR_DISCOUNT</w:t>
      </w:r>
      <w:r>
        <w:t xml:space="preserve"> is correctly set to 7.</w:t>
      </w:r>
    </w:p>
    <w:p>
      <w:pPr>
        <w:keepNext w:val="0"/>
        <w:keepLines w:val="0"/>
        <w:widowControl/>
        <w:numPr>
          <w:ilvl w:val="0"/>
          <w:numId w:val="6"/>
        </w:numPr>
        <w:suppressLineNumbers w:val="0"/>
        <w:spacing w:before="0" w:beforeAutospacing="1" w:after="0" w:afterAutospacing="1"/>
        <w:ind w:left="720" w:hanging="360"/>
      </w:pPr>
      <w:r>
        <w:t>Fixed all variable name and output formatting errors.</w:t>
      </w:r>
    </w:p>
    <w:p>
      <w:pPr>
        <w:keepNext w:val="0"/>
        <w:keepLines w:val="0"/>
        <w:widowControl/>
        <w:numPr>
          <w:ilvl w:val="0"/>
          <w:numId w:val="6"/>
        </w:numPr>
        <w:suppressLineNumbers w:val="0"/>
        <w:spacing w:before="0" w:beforeAutospacing="1" w:after="0" w:afterAutospacing="1"/>
        <w:ind w:left="720" w:hanging="360"/>
      </w:pPr>
      <w:r>
        <w:t>Redesigned the discount logic to ensure that when the discount condition is met, the discount is applied to the total cost of the entire lease period, not just the daily rate.</w:t>
      </w:r>
    </w:p>
    <w:p>
      <w:pPr>
        <w:keepNext w:val="0"/>
        <w:keepLines w:val="0"/>
        <w:widowControl/>
        <w:numPr>
          <w:numId w:val="0"/>
        </w:numPr>
        <w:suppressLineNumbers w:val="0"/>
        <w:spacing w:before="0" w:beforeAutospacing="1" w:after="0" w:afterAutospacing="1"/>
        <w:rPr>
          <w:rFonts w:hint="eastAsia"/>
          <w:lang w:val="en-US" w:eastAsia="zh-CN"/>
        </w:rPr>
      </w:pPr>
    </w:p>
    <w:p>
      <w:pPr>
        <w:keepNext w:val="0"/>
        <w:keepLines w:val="0"/>
        <w:widowControl/>
        <w:numPr>
          <w:numId w:val="0"/>
        </w:numPr>
        <w:suppressLineNumbers w:val="0"/>
        <w:spacing w:before="0" w:beforeAutospacing="1" w:after="0" w:afterAutospacing="1"/>
        <w:rPr>
          <w:rFonts w:hint="default"/>
          <w:lang w:val="en-US" w:eastAsia="zh-CN"/>
        </w:rPr>
      </w:pPr>
      <w:bookmarkStart w:id="0" w:name="_GoBack"/>
      <w:bookmarkEnd w:id="0"/>
      <w:r>
        <w:rPr>
          <w:rFonts w:hint="eastAsia"/>
          <w:lang w:val="en-US" w:eastAsia="zh-CN"/>
        </w:rPr>
        <w:t>3.</w:t>
      </w:r>
      <w:r>
        <w:rPr>
          <w:rFonts w:hint="default"/>
          <w:lang w:val="en-US" w:eastAsia="zh-CN"/>
        </w:rPr>
        <w:t>Create a text file with the pseudocode for a guessing game in which the application generates a random number and the player tries to guess it. Display a message indicating whether the player’s guess was correct, too high, or too low.</w:t>
      </w:r>
    </w:p>
    <w:p>
      <w:pPr>
        <w:pStyle w:val="2"/>
        <w:keepNext w:val="0"/>
        <w:keepLines w:val="0"/>
        <w:widowControl/>
        <w:suppressLineNumbers w:val="0"/>
        <w:rPr>
          <w:sz w:val="24"/>
          <w:szCs w:val="24"/>
        </w:rPr>
      </w:pPr>
      <w:r>
        <w:rPr>
          <w:b/>
          <w:bCs/>
          <w:sz w:val="24"/>
          <w:szCs w:val="24"/>
        </w:rPr>
        <w:t>Key Features of the Game</w:t>
      </w:r>
    </w:p>
    <w:p>
      <w:pPr>
        <w:keepNext w:val="0"/>
        <w:keepLines w:val="0"/>
        <w:widowControl/>
        <w:numPr>
          <w:ilvl w:val="0"/>
          <w:numId w:val="7"/>
        </w:numPr>
        <w:suppressLineNumbers w:val="0"/>
        <w:spacing w:before="0" w:beforeAutospacing="1" w:after="0" w:afterAutospacing="1"/>
        <w:ind w:left="720" w:hanging="360"/>
        <w:rPr>
          <w:sz w:val="22"/>
          <w:szCs w:val="22"/>
        </w:rPr>
      </w:pPr>
      <w:r>
        <w:rPr>
          <w:rStyle w:val="6"/>
          <w:sz w:val="22"/>
          <w:szCs w:val="22"/>
        </w:rPr>
        <w:t>Random Number Generation</w:t>
      </w:r>
    </w:p>
    <w:p>
      <w:pPr>
        <w:keepNext w:val="0"/>
        <w:keepLines w:val="0"/>
        <w:widowControl/>
        <w:numPr>
          <w:ilvl w:val="0"/>
          <w:numId w:val="7"/>
        </w:numPr>
        <w:suppressLineNumbers w:val="0"/>
        <w:spacing w:before="0" w:beforeAutospacing="1" w:after="0" w:afterAutospacing="1"/>
        <w:ind w:left="720" w:hanging="360"/>
        <w:rPr>
          <w:sz w:val="22"/>
          <w:szCs w:val="22"/>
        </w:rPr>
      </w:pPr>
      <w:r>
        <w:rPr>
          <w:sz w:val="22"/>
          <w:szCs w:val="22"/>
        </w:rPr>
        <w:t xml:space="preserve">: The game starts by generating a random number within the specified range (1 to </w:t>
      </w:r>
      <w:r>
        <w:rPr>
          <w:rStyle w:val="7"/>
          <w:b/>
          <w:bCs/>
          <w:sz w:val="18"/>
          <w:szCs w:val="22"/>
        </w:rPr>
        <w:t>LIMIT</w:t>
      </w:r>
      <w:r>
        <w:rPr>
          <w:sz w:val="22"/>
          <w:szCs w:val="22"/>
        </w:rPr>
        <w:t>). This is the target number that the player needs to guess.</w:t>
      </w:r>
    </w:p>
    <w:p>
      <w:pPr>
        <w:keepNext w:val="0"/>
        <w:keepLines w:val="0"/>
        <w:widowControl/>
        <w:numPr>
          <w:ilvl w:val="0"/>
          <w:numId w:val="7"/>
        </w:numPr>
        <w:suppressLineNumbers w:val="0"/>
        <w:spacing w:before="0" w:beforeAutospacing="1" w:after="0" w:afterAutospacing="1"/>
        <w:ind w:left="720" w:hanging="360"/>
        <w:rPr>
          <w:sz w:val="22"/>
          <w:szCs w:val="22"/>
        </w:rPr>
      </w:pPr>
      <w:r>
        <w:rPr>
          <w:rStyle w:val="6"/>
          <w:sz w:val="22"/>
          <w:szCs w:val="22"/>
        </w:rPr>
        <w:t>Player Input</w:t>
      </w:r>
      <w:r>
        <w:rPr>
          <w:sz w:val="22"/>
          <w:szCs w:val="22"/>
        </w:rPr>
        <w:t>: The player is prompted to enter their guess.</w:t>
      </w:r>
    </w:p>
    <w:p>
      <w:pPr>
        <w:keepNext w:val="0"/>
        <w:keepLines w:val="0"/>
        <w:widowControl/>
        <w:numPr>
          <w:ilvl w:val="0"/>
          <w:numId w:val="7"/>
        </w:numPr>
        <w:suppressLineNumbers w:val="0"/>
        <w:spacing w:before="0" w:beforeAutospacing="1" w:after="0" w:afterAutospacing="1"/>
        <w:ind w:left="720" w:hanging="360"/>
        <w:rPr>
          <w:sz w:val="22"/>
          <w:szCs w:val="22"/>
        </w:rPr>
      </w:pPr>
      <w:r>
        <w:rPr>
          <w:rStyle w:val="6"/>
          <w:sz w:val="22"/>
          <w:szCs w:val="22"/>
        </w:rPr>
        <w:t>Feedback Loop</w:t>
      </w:r>
      <w:r>
        <w:rPr>
          <w:sz w:val="22"/>
          <w:szCs w:val="22"/>
        </w:rPr>
        <w:t>: After each guess, the game provides feedback:</w:t>
      </w:r>
    </w:p>
    <w:p>
      <w:pPr>
        <w:keepNext w:val="0"/>
        <w:keepLines w:val="0"/>
        <w:widowControl/>
        <w:numPr>
          <w:ilvl w:val="1"/>
          <w:numId w:val="7"/>
        </w:numPr>
        <w:suppressLineNumbers w:val="0"/>
        <w:spacing w:before="0" w:beforeAutospacing="1" w:after="0" w:afterAutospacing="1"/>
        <w:ind w:left="1440" w:hanging="360"/>
        <w:rPr>
          <w:sz w:val="22"/>
          <w:szCs w:val="22"/>
        </w:rPr>
      </w:pPr>
      <w:r>
        <w:rPr>
          <w:sz w:val="22"/>
          <w:szCs w:val="22"/>
        </w:rPr>
        <w:t>If the guess is higher than the target number, it indicates that the guess was "Too high."</w:t>
      </w:r>
    </w:p>
    <w:p>
      <w:pPr>
        <w:keepNext w:val="0"/>
        <w:keepLines w:val="0"/>
        <w:widowControl/>
        <w:numPr>
          <w:ilvl w:val="1"/>
          <w:numId w:val="7"/>
        </w:numPr>
        <w:suppressLineNumbers w:val="0"/>
        <w:spacing w:before="0" w:beforeAutospacing="1" w:after="0" w:afterAutospacing="1"/>
        <w:ind w:left="1440" w:hanging="360"/>
        <w:rPr>
          <w:sz w:val="22"/>
          <w:szCs w:val="22"/>
        </w:rPr>
      </w:pPr>
      <w:r>
        <w:rPr>
          <w:sz w:val="22"/>
          <w:szCs w:val="22"/>
        </w:rPr>
        <w:t>If the guess is lower, it indicates "Too low."</w:t>
      </w:r>
    </w:p>
    <w:p>
      <w:pPr>
        <w:keepNext w:val="0"/>
        <w:keepLines w:val="0"/>
        <w:widowControl/>
        <w:numPr>
          <w:ilvl w:val="0"/>
          <w:numId w:val="7"/>
        </w:numPr>
        <w:suppressLineNumbers w:val="0"/>
        <w:spacing w:before="0" w:beforeAutospacing="1" w:after="0" w:afterAutospacing="1"/>
        <w:ind w:left="720" w:hanging="360"/>
        <w:rPr>
          <w:sz w:val="22"/>
          <w:szCs w:val="22"/>
        </w:rPr>
      </w:pPr>
      <w:r>
        <w:rPr>
          <w:rStyle w:val="6"/>
          <w:sz w:val="22"/>
          <w:szCs w:val="22"/>
        </w:rPr>
        <w:t>Attempts Counting</w:t>
      </w:r>
      <w:r>
        <w:rPr>
          <w:sz w:val="22"/>
          <w:szCs w:val="22"/>
        </w:rPr>
        <w:t>: The game counts the number of attempts the player makes until the correct number is guessed.</w:t>
      </w:r>
    </w:p>
    <w:p>
      <w:pPr>
        <w:keepNext w:val="0"/>
        <w:keepLines w:val="0"/>
        <w:widowControl/>
        <w:numPr>
          <w:ilvl w:val="0"/>
          <w:numId w:val="7"/>
        </w:numPr>
        <w:suppressLineNumbers w:val="0"/>
        <w:spacing w:before="0" w:beforeAutospacing="1" w:after="0" w:afterAutospacing="1"/>
        <w:ind w:left="720" w:hanging="360"/>
        <w:rPr>
          <w:sz w:val="22"/>
          <w:szCs w:val="22"/>
        </w:rPr>
      </w:pPr>
      <w:r>
        <w:rPr>
          <w:rStyle w:val="6"/>
          <w:sz w:val="22"/>
          <w:szCs w:val="22"/>
        </w:rPr>
        <w:t>Win Condition</w:t>
      </w:r>
      <w:r>
        <w:rPr>
          <w:sz w:val="22"/>
          <w:szCs w:val="22"/>
        </w:rPr>
        <w:t>: Once the player guesses the correct number, the game congratulates the player, reveals the correct number, and displays the number of attempts it took to guess correctly.</w:t>
      </w:r>
    </w:p>
    <w:p>
      <w:pPr>
        <w:keepNext w:val="0"/>
        <w:keepLines w:val="0"/>
        <w:widowControl/>
        <w:numPr>
          <w:ilvl w:val="0"/>
          <w:numId w:val="0"/>
        </w:numPr>
        <w:suppressLineNumbers w:val="0"/>
        <w:spacing w:before="0" w:beforeAutospacing="1" w:after="0" w:afterAutospacing="1"/>
        <w:rPr>
          <w:rFonts w:hint="default"/>
          <w:lang w:val="en-US" w:eastAsia="zh-CN"/>
        </w:rPr>
      </w:pPr>
      <w:r>
        <w:drawing>
          <wp:inline distT="0" distB="0" distL="114300" distR="114300">
            <wp:extent cx="5271770" cy="482854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48285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2AA4D9"/>
    <w:multiLevelType w:val="multilevel"/>
    <w:tmpl w:val="832AA4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0F95C3"/>
    <w:multiLevelType w:val="multilevel"/>
    <w:tmpl w:val="AD0F95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430D3C3"/>
    <w:multiLevelType w:val="multilevel"/>
    <w:tmpl w:val="E430D3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6443E9B"/>
    <w:multiLevelType w:val="multilevel"/>
    <w:tmpl w:val="36443E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3161102"/>
    <w:multiLevelType w:val="multilevel"/>
    <w:tmpl w:val="531611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D4BB565"/>
    <w:multiLevelType w:val="multilevel"/>
    <w:tmpl w:val="5D4BB5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678D27B"/>
    <w:multiLevelType w:val="multilevel"/>
    <w:tmpl w:val="6678D2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2"/>
  </w:num>
  <w:num w:numId="3">
    <w:abstractNumId w:val="3"/>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04C6684D"/>
    <w:rsid w:val="05E03D0C"/>
    <w:rsid w:val="0C590374"/>
    <w:rsid w:val="212D66B9"/>
    <w:rsid w:val="2446347C"/>
    <w:rsid w:val="26DE156F"/>
    <w:rsid w:val="2C7C7B49"/>
    <w:rsid w:val="2E0C1292"/>
    <w:rsid w:val="32A36F3E"/>
    <w:rsid w:val="34E30774"/>
    <w:rsid w:val="362B42F0"/>
    <w:rsid w:val="3BCC6696"/>
    <w:rsid w:val="4A205A52"/>
    <w:rsid w:val="4CDA1567"/>
    <w:rsid w:val="4D075BD0"/>
    <w:rsid w:val="56AC7340"/>
    <w:rsid w:val="580F4C0C"/>
    <w:rsid w:val="5D1559BC"/>
    <w:rsid w:val="5E900373"/>
    <w:rsid w:val="5FFA3252"/>
    <w:rsid w:val="6A762FB9"/>
    <w:rsid w:val="6FA52C69"/>
    <w:rsid w:val="70C579B0"/>
    <w:rsid w:val="75846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2024-04-11T08:23:00Z</dcterms:created>
  <dc:creator>chuan</dc:creator>
  <cp:lastModifiedBy>Zang</cp:lastModifiedBy>
  <dcterms:modified xsi:type="dcterms:W3CDTF">2024-04-12T12:36:54Z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BD798579965B49F7A89089614BFC0C0A_12</vt:lpwstr>
  </property>
</Properties>
</file>