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[ZANG] -  [Chuanjie]</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Student ID: 699382953</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fldChar w:fldCharType="begin"/>
      </w:r>
      <w:r>
        <w:rPr>
          <w:rFonts w:hint="default" w:ascii="Times New Roman" w:hAnsi="Times New Roman" w:eastAsia="宋体" w:cs="Times New Roman"/>
          <w:spacing w:val="1"/>
          <w:sz w:val="28"/>
          <w:szCs w:val="28"/>
          <w:lang w:val="en-US" w:eastAsia="zh-CN"/>
        </w:rPr>
        <w:instrText xml:space="preserve"> HYPERLINK "mailto:chuanjiezang@gmail.com" </w:instrText>
      </w:r>
      <w:r>
        <w:rPr>
          <w:rFonts w:hint="default" w:ascii="Times New Roman" w:hAnsi="Times New Roman" w:eastAsia="宋体" w:cs="Times New Roman"/>
          <w:spacing w:val="1"/>
          <w:sz w:val="28"/>
          <w:szCs w:val="28"/>
          <w:lang w:val="en-US" w:eastAsia="zh-CN"/>
        </w:rPr>
        <w:fldChar w:fldCharType="separate"/>
      </w:r>
      <w:r>
        <w:rPr>
          <w:rStyle w:val="5"/>
          <w:rFonts w:hint="default" w:ascii="Times New Roman" w:hAnsi="Times New Roman" w:eastAsia="宋体" w:cs="Times New Roman"/>
          <w:spacing w:val="1"/>
          <w:sz w:val="28"/>
          <w:szCs w:val="28"/>
          <w:lang w:val="en-US" w:eastAsia="zh-CN"/>
        </w:rPr>
        <w:t>chuanjiezang@gmail.com</w:t>
      </w:r>
      <w:r>
        <w:rPr>
          <w:rFonts w:hint="default" w:ascii="Times New Roman" w:hAnsi="Times New Roman" w:eastAsia="宋体" w:cs="Times New Roman"/>
          <w:spacing w:val="1"/>
          <w:sz w:val="28"/>
          <w:szCs w:val="28"/>
          <w:lang w:val="en-US" w:eastAsia="zh-CN"/>
        </w:rPr>
        <w:fldChar w:fldCharType="end"/>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7"/>
        <w:textAlignment w:val="baseline"/>
        <w:rPr>
          <w:b/>
          <w:bCs/>
        </w:rPr>
      </w:pPr>
      <w:r>
        <w:rPr>
          <w:rFonts w:hint="eastAsia"/>
          <w:b/>
          <w:bCs/>
        </w:rPr>
        <w:t>Entity Relation Diagram</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b/>
          <w:bCs/>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User: Contains user information such as UserID (PK) and username.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Role: Contains role information such as RoleID (PK) and role name.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Permission: Contains permission information such as PermissionID (PK) and permission name.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User Role Association: Used to establish the relationship between users and roles, containing UserID (FK) and RoleID (FK).</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Role Permission Association: Used to establish the relationship between roles and permissions, containing RoleID (FK) and PermissionID (FK).</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The connection methods are: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Between User and User Role Association: It is a one-to-many relationship, where one user can have multiple roles. The connection is between the UserID (PK) in the User table and the UserID (FK) in the User Role Association table.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Between Role and User Role Association: It is also a one-to-many relationship, where one role can be owned by multiple users. The connection is between the RoleID (PK) in the Role table and the RoleID (FK) in the User Role Association table.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Between Role and Role Permission Association: It is a one-to-many relationship, where one role can have multiple permissions. The connection is between the RoleID (PK) in the Role table and the RoleID (FK) in the Role Permission Association table.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Between Permission and Role Permission Association: It is also a one-to-many relationship, where one permission can be owned by multiple roles. The connection is between the PermissionID (PK) in the Permission table and the PermissionID (FK) in the Role Permission Association table.</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default" w:eastAsia="宋体"/>
          <w:lang w:val="en-US" w:eastAsia="zh-CN"/>
        </w:rPr>
      </w:pPr>
      <w:r>
        <w:rPr>
          <w:rFonts w:hint="eastAsia" w:eastAsia="宋体"/>
          <w:lang w:val="en-US" w:eastAsia="zh-CN"/>
        </w:rPr>
        <w:t>I use drawio to draw.</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eastAsia"/>
        </w:rPr>
      </w:pPr>
      <w:r>
        <w:drawing>
          <wp:inline distT="0" distB="0" distL="114300" distR="114300">
            <wp:extent cx="5862320" cy="6971030"/>
            <wp:effectExtent l="0" t="0" r="5080" b="127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6"/>
                    <a:stretch>
                      <a:fillRect/>
                    </a:stretch>
                  </pic:blipFill>
                  <pic:spPr>
                    <a:xfrm>
                      <a:off x="0" y="0"/>
                      <a:ext cx="5862320" cy="6971030"/>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line="240" w:lineRule="auto"/>
        <w:ind w:left="7" w:leftChars="0" w:firstLine="0" w:firstLineChars="0"/>
        <w:textAlignment w:val="baseline"/>
        <w:rPr>
          <w:rFonts w:hint="default"/>
          <w:b/>
          <w:bCs/>
          <w:lang w:val="en-US" w:eastAsia="zh-CN"/>
        </w:rPr>
      </w:pPr>
      <w:r>
        <w:rPr>
          <w:rFonts w:hint="eastAsia"/>
          <w:b/>
          <w:bCs/>
        </w:rPr>
        <w:t>Data Flow Diagram</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7" w:leftChars="0"/>
        <w:textAlignment w:val="baseline"/>
        <w:rPr>
          <w:rFonts w:hint="eastAsia" w:eastAsia="宋体"/>
          <w:b/>
          <w:bCs/>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6"/>
        <w:textAlignment w:val="baseline"/>
        <w:rPr>
          <w:rFonts w:hint="eastAsia"/>
        </w:rPr>
      </w:pPr>
      <w:r>
        <w:rPr>
          <w:rFonts w:hint="eastAsia"/>
        </w:rPr>
        <w:t>PermissionID (PK) in the Permission table and the PermissionID (FK) in the Role Permission Association table.</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drawing>
          <wp:inline distT="0" distB="0" distL="114300" distR="114300">
            <wp:extent cx="5853430" cy="3051175"/>
            <wp:effectExtent l="0" t="0" r="13970" b="1587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7"/>
                    <a:stretch>
                      <a:fillRect/>
                    </a:stretch>
                  </pic:blipFill>
                  <pic:spPr>
                    <a:xfrm>
                      <a:off x="0" y="0"/>
                      <a:ext cx="5853430" cy="305117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drawing>
          <wp:inline distT="0" distB="0" distL="114300" distR="114300">
            <wp:extent cx="5853430" cy="4893945"/>
            <wp:effectExtent l="0" t="0" r="13970" b="190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8"/>
                    <a:stretch>
                      <a:fillRect/>
                    </a:stretch>
                  </pic:blipFill>
                  <pic:spPr>
                    <a:xfrm>
                      <a:off x="0" y="0"/>
                      <a:ext cx="5853430" cy="489394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eastAsia" w:eastAsia="宋体" w:cs="Times New Roman"/>
          <w:spacing w:val="1"/>
          <w:sz w:val="28"/>
          <w:szCs w:val="28"/>
          <w:lang w:val="en-US" w:eastAsia="zh-CN"/>
        </w:rPr>
      </w:pPr>
      <w:r>
        <w:rPr>
          <w:rFonts w:hint="eastAsia" w:eastAsia="宋体" w:cs="Times New Roman"/>
          <w:spacing w:val="1"/>
          <w:sz w:val="28"/>
          <w:szCs w:val="28"/>
          <w:lang w:val="en-US" w:eastAsia="zh-CN"/>
        </w:rPr>
        <w:t>MVC:</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login_system/</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app/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controllers/</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 LoginController.php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 RegisterController.php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models/</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 User.php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 Role.php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xml:space="preserve">│   │   </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views/</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login.php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register.php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welcome.php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config/</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db_co</w:t>
      </w:r>
      <w:r>
        <w:rPr>
          <w:rFonts w:hint="eastAsia" w:eastAsia="宋体" w:cs="Times New Roman"/>
          <w:spacing w:val="1"/>
          <w:sz w:val="28"/>
          <w:szCs w:val="28"/>
          <w:lang w:val="en-US" w:eastAsia="zh-CN"/>
        </w:rPr>
        <w:t>nnect</w:t>
      </w:r>
      <w:r>
        <w:rPr>
          <w:rFonts w:hint="default" w:ascii="Times New Roman" w:hAnsi="Times New Roman" w:eastAsia="宋体" w:cs="Times New Roman"/>
          <w:spacing w:val="1"/>
          <w:sz w:val="28"/>
          <w:szCs w:val="28"/>
          <w:lang w:val="en-US" w:eastAsia="zh-CN"/>
        </w:rPr>
        <w:t>.php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public/</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 login.html</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register.html</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 styles.css</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setup/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firstLine="284"/>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setup_tables.php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─assignment2.html</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─assignment2</w:t>
      </w:r>
      <w:r>
        <w:rPr>
          <w:rFonts w:hint="default" w:eastAsia="宋体" w:cs="Times New Roman"/>
          <w:spacing w:val="1"/>
          <w:sz w:val="28"/>
          <w:szCs w:val="28"/>
          <w:lang w:val="en-US" w:eastAsia="zh-CN"/>
        </w:rPr>
        <w:t>_script.js</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─assignment2</w:t>
      </w:r>
      <w:r>
        <w:rPr>
          <w:rFonts w:hint="default" w:eastAsia="宋体" w:cs="Times New Roman"/>
          <w:spacing w:val="1"/>
          <w:sz w:val="28"/>
          <w:szCs w:val="28"/>
          <w:lang w:val="en-US" w:eastAsia="zh-CN"/>
        </w:rPr>
        <w:t>_styles.css</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w:t>
      </w:r>
      <w:r>
        <w:rPr>
          <w:rFonts w:hint="default" w:eastAsia="宋体" w:cs="Times New Roman"/>
          <w:spacing w:val="1"/>
          <w:sz w:val="28"/>
          <w:szCs w:val="28"/>
          <w:lang w:val="en-US" w:eastAsia="zh-CN"/>
        </w:rPr>
        <w:t>init_database.php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w:t>
      </w:r>
      <w:r>
        <w:rPr>
          <w:rFonts w:hint="default" w:eastAsia="宋体" w:cs="Times New Roman"/>
          <w:spacing w:val="1"/>
          <w:sz w:val="28"/>
          <w:szCs w:val="28"/>
          <w:lang w:val="en-US" w:eastAsia="zh-CN"/>
        </w:rPr>
        <w:t>install.php</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firstLine="284"/>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Note that here you need to set the root directory to the "login_system"</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drawing>
          <wp:inline distT="0" distB="0" distL="114300" distR="114300">
            <wp:extent cx="5858510" cy="722947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858510" cy="722947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eastAsia" w:eastAsia="宋体"/>
          <w:lang w:val="en-US" w:eastAsia="zh-CN"/>
        </w:rPr>
      </w:pPr>
      <w:r>
        <w:rPr>
          <w:rFonts w:hint="eastAsia" w:eastAsia="宋体"/>
          <w:lang w:val="en-US" w:eastAsia="zh-CN"/>
        </w:rPr>
        <w:t>Here is how i set the MySQL,</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eastAsia" w:eastAsia="宋体"/>
          <w:lang w:val="en-US" w:eastAsia="zh-CN"/>
        </w:rPr>
      </w:pPr>
      <w:r>
        <w:rPr>
          <w:rFonts w:hint="eastAsia" w:eastAsia="宋体"/>
          <w:lang w:val="en-US" w:eastAsia="zh-CN"/>
        </w:rPr>
        <w:t>I use database: assignment2</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eastAsia="宋体"/>
          <w:lang w:val="en-US" w:eastAsia="zh-CN"/>
        </w:rPr>
      </w:pPr>
      <w:r>
        <w:rPr>
          <w:rFonts w:hint="eastAsia" w:eastAsia="宋体"/>
          <w:lang w:val="en-US" w:eastAsia="zh-CN"/>
        </w:rPr>
        <w:t>And create form username, password, to store.</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r>
        <w:br w:type="textWrapping"/>
      </w:r>
      <w:r>
        <w:rPr>
          <w:rFonts w:hint="eastAsia" w:eastAsia="宋体"/>
          <w:lang w:val="en-US" w:eastAsia="zh-CN"/>
        </w:rPr>
        <w:t>Im using ss as mysql name, password:7147, database name:assignment2</w:t>
      </w:r>
      <w:bookmarkStart w:id="0" w:name="_GoBack"/>
      <w:bookmarkEnd w:id="0"/>
      <w:r>
        <w:br w:type="textWrapp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drawing>
          <wp:inline distT="0" distB="0" distL="114300" distR="114300">
            <wp:extent cx="5855335" cy="3064510"/>
            <wp:effectExtent l="0" t="0" r="1206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855335" cy="3064510"/>
                    </a:xfrm>
                    <a:prstGeom prst="rect">
                      <a:avLst/>
                    </a:prstGeom>
                    <a:noFill/>
                    <a:ln>
                      <a:noFill/>
                    </a:ln>
                  </pic:spPr>
                </pic:pic>
              </a:graphicData>
            </a:graphic>
          </wp:inline>
        </w:drawing>
      </w:r>
      <w:r>
        <w:drawing>
          <wp:inline distT="0" distB="0" distL="114300" distR="114300">
            <wp:extent cx="5858510" cy="304736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858510" cy="304736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xml:space="preserve">To use the program's process, </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first open the initial page using localhost/assignment2.html.</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eastAsia" w:eastAsia="宋体" w:cs="Times New Roman"/>
          <w:spacing w:val="1"/>
          <w:sz w:val="28"/>
          <w:szCs w:val="28"/>
          <w:lang w:val="en-US" w:eastAsia="zh-CN"/>
        </w:rPr>
        <w:t>Then you can login , register etc.</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r>
        <w:drawing>
          <wp:inline distT="0" distB="0" distL="114300" distR="114300">
            <wp:extent cx="5850255" cy="1334135"/>
            <wp:effectExtent l="0" t="0" r="1714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850255" cy="1334135"/>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r>
        <w:drawing>
          <wp:inline distT="0" distB="0" distL="114300" distR="114300">
            <wp:extent cx="5843270" cy="1805940"/>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843270" cy="1805940"/>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pPr>
      <w:r>
        <w:drawing>
          <wp:inline distT="0" distB="0" distL="114300" distR="114300">
            <wp:extent cx="5810250" cy="1885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810250" cy="1885950"/>
                    </a:xfrm>
                    <a:prstGeom prst="rect">
                      <a:avLst/>
                    </a:prstGeom>
                    <a:noFill/>
                    <a:ln>
                      <a:noFill/>
                    </a:ln>
                  </pic:spPr>
                </pic:pic>
              </a:graphicData>
            </a:graphic>
          </wp:inline>
        </w:drawing>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 xml:space="preserve">[ZANG] -  [Chuanjie] </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Student ID: 699382953</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fldChar w:fldCharType="begin"/>
      </w:r>
      <w:r>
        <w:rPr>
          <w:rFonts w:hint="default" w:ascii="Times New Roman" w:hAnsi="Times New Roman" w:eastAsia="宋体" w:cs="Times New Roman"/>
          <w:spacing w:val="1"/>
          <w:sz w:val="28"/>
          <w:szCs w:val="28"/>
          <w:lang w:val="en-US" w:eastAsia="zh-CN"/>
        </w:rPr>
        <w:instrText xml:space="preserve"> HYPERLINK "mailto:chuanjiezang@gmail.com" </w:instrText>
      </w:r>
      <w:r>
        <w:rPr>
          <w:rFonts w:hint="default" w:ascii="Times New Roman" w:hAnsi="Times New Roman" w:eastAsia="宋体" w:cs="Times New Roman"/>
          <w:spacing w:val="1"/>
          <w:sz w:val="28"/>
          <w:szCs w:val="28"/>
          <w:lang w:val="en-US" w:eastAsia="zh-CN"/>
        </w:rPr>
        <w:fldChar w:fldCharType="separate"/>
      </w:r>
      <w:r>
        <w:rPr>
          <w:rStyle w:val="5"/>
          <w:rFonts w:hint="default" w:ascii="Times New Roman" w:hAnsi="Times New Roman" w:eastAsia="宋体" w:cs="Times New Roman"/>
          <w:spacing w:val="1"/>
          <w:sz w:val="28"/>
          <w:szCs w:val="28"/>
          <w:lang w:val="en-US" w:eastAsia="zh-CN"/>
        </w:rPr>
        <w:t>chuanjiezang@gmail.com</w:t>
      </w:r>
      <w:r>
        <w:rPr>
          <w:rFonts w:hint="default" w:ascii="Times New Roman" w:hAnsi="Times New Roman" w:eastAsia="宋体" w:cs="Times New Roman"/>
          <w:spacing w:val="1"/>
          <w:sz w:val="28"/>
          <w:szCs w:val="28"/>
          <w:lang w:val="en-US" w:eastAsia="zh-CN"/>
        </w:rPr>
        <w:fldChar w:fldCharType="end"/>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lang w:val="en-US" w:eastAsia="zh-CN"/>
        </w:rPr>
      </w:pPr>
    </w:p>
    <w:sectPr>
      <w:pgSz w:w="12240" w:h="15840"/>
      <w:pgMar w:top="1346" w:right="1570" w:bottom="0" w:left="143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14CC03"/>
    <w:multiLevelType w:val="singleLevel"/>
    <w:tmpl w:val="C114CC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zliN2Y1YzA3ZmEyNjk1MWM1NTM4MzFmZmZmZDYzYTQifQ=="/>
  </w:docVars>
  <w:rsids>
    <w:rsidRoot w:val="00000000"/>
    <w:rsid w:val="005B42DC"/>
    <w:rsid w:val="024B505A"/>
    <w:rsid w:val="02556E5B"/>
    <w:rsid w:val="03265180"/>
    <w:rsid w:val="08FF7A5E"/>
    <w:rsid w:val="091B5662"/>
    <w:rsid w:val="0A090C58"/>
    <w:rsid w:val="0AD53626"/>
    <w:rsid w:val="0CA05FA3"/>
    <w:rsid w:val="0EA77ABC"/>
    <w:rsid w:val="0F9643EC"/>
    <w:rsid w:val="11063C09"/>
    <w:rsid w:val="11523FD6"/>
    <w:rsid w:val="11916802"/>
    <w:rsid w:val="12940358"/>
    <w:rsid w:val="163F05DA"/>
    <w:rsid w:val="16A8493F"/>
    <w:rsid w:val="17FA02B8"/>
    <w:rsid w:val="181A12FF"/>
    <w:rsid w:val="18402737"/>
    <w:rsid w:val="18694035"/>
    <w:rsid w:val="21F7620D"/>
    <w:rsid w:val="23516232"/>
    <w:rsid w:val="2423153B"/>
    <w:rsid w:val="252E63EA"/>
    <w:rsid w:val="267C3185"/>
    <w:rsid w:val="26B72075"/>
    <w:rsid w:val="26D81C86"/>
    <w:rsid w:val="2867652F"/>
    <w:rsid w:val="299A22A0"/>
    <w:rsid w:val="29D532D8"/>
    <w:rsid w:val="2ACF5F79"/>
    <w:rsid w:val="2AF000D8"/>
    <w:rsid w:val="2BAB040A"/>
    <w:rsid w:val="2C047EA4"/>
    <w:rsid w:val="2C5C2FE7"/>
    <w:rsid w:val="2DBE51AD"/>
    <w:rsid w:val="310D3731"/>
    <w:rsid w:val="313D3027"/>
    <w:rsid w:val="32CE4D68"/>
    <w:rsid w:val="32CF78A4"/>
    <w:rsid w:val="33A834AF"/>
    <w:rsid w:val="35073BBB"/>
    <w:rsid w:val="354E03E2"/>
    <w:rsid w:val="35656B33"/>
    <w:rsid w:val="36195514"/>
    <w:rsid w:val="363A1DE0"/>
    <w:rsid w:val="365075ED"/>
    <w:rsid w:val="385F537C"/>
    <w:rsid w:val="38D21F4C"/>
    <w:rsid w:val="3C650C6F"/>
    <w:rsid w:val="3D9B392D"/>
    <w:rsid w:val="3F051B12"/>
    <w:rsid w:val="416925B4"/>
    <w:rsid w:val="431247FD"/>
    <w:rsid w:val="43387C13"/>
    <w:rsid w:val="43D97C3A"/>
    <w:rsid w:val="43E837B0"/>
    <w:rsid w:val="464C0026"/>
    <w:rsid w:val="46D36E4B"/>
    <w:rsid w:val="47021D0D"/>
    <w:rsid w:val="48D46B7F"/>
    <w:rsid w:val="4A0F7A87"/>
    <w:rsid w:val="4AF7075D"/>
    <w:rsid w:val="4B49547C"/>
    <w:rsid w:val="4B7645F1"/>
    <w:rsid w:val="4C801FEF"/>
    <w:rsid w:val="4CD65AF1"/>
    <w:rsid w:val="4D444E77"/>
    <w:rsid w:val="4E02076C"/>
    <w:rsid w:val="52F67C97"/>
    <w:rsid w:val="555C2257"/>
    <w:rsid w:val="55735DDC"/>
    <w:rsid w:val="55A14849"/>
    <w:rsid w:val="5B914AE3"/>
    <w:rsid w:val="5D3640B5"/>
    <w:rsid w:val="5FD41360"/>
    <w:rsid w:val="620F48D2"/>
    <w:rsid w:val="628D68EA"/>
    <w:rsid w:val="62FC3643"/>
    <w:rsid w:val="64137F7D"/>
    <w:rsid w:val="659D0447"/>
    <w:rsid w:val="67E53843"/>
    <w:rsid w:val="68464DC5"/>
    <w:rsid w:val="697A2F79"/>
    <w:rsid w:val="699C0F17"/>
    <w:rsid w:val="6AFE0D75"/>
    <w:rsid w:val="6BA56AFF"/>
    <w:rsid w:val="6FAB433E"/>
    <w:rsid w:val="70CA03E7"/>
    <w:rsid w:val="73143404"/>
    <w:rsid w:val="736A1D03"/>
    <w:rsid w:val="74A27930"/>
    <w:rsid w:val="750C201F"/>
    <w:rsid w:val="751108EE"/>
    <w:rsid w:val="75B23F7E"/>
    <w:rsid w:val="760D77C7"/>
    <w:rsid w:val="768216BE"/>
    <w:rsid w:val="78FB7506"/>
    <w:rsid w:val="79586E38"/>
    <w:rsid w:val="795F4876"/>
    <w:rsid w:val="7A687BEE"/>
    <w:rsid w:val="7C9C5993"/>
    <w:rsid w:val="7DB14637"/>
    <w:rsid w:val="7E1846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Times New Roman" w:hAnsi="Times New Roman" w:eastAsia="Times New Roman" w:cs="Times New Roman"/>
      <w:sz w:val="24"/>
      <w:szCs w:val="24"/>
      <w:lang w:val="en-US" w:eastAsia="en-US" w:bidi="ar-SA"/>
    </w:rPr>
  </w:style>
  <w:style w:type="character" w:styleId="5">
    <w:name w:val="Hyperlink"/>
    <w:basedOn w:val="4"/>
    <w:autoRedefine/>
    <w:qFormat/>
    <w:uiPriority w:val="0"/>
    <w:rPr>
      <w:color w:val="0000FF"/>
      <w:u w:val="single"/>
    </w:rPr>
  </w:style>
  <w:style w:type="table" w:customStyle="1" w:styleId="6">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1129</Words>
  <Characters>5814</Characters>
  <TotalTime>3</TotalTime>
  <ScaleCrop>false</ScaleCrop>
  <LinksUpToDate>false</LinksUpToDate>
  <CharactersWithSpaces>6871</CharactersWithSpaces>
  <Application>WPS Office_12.1.0.16364_F1E327BC-269C-435d-A152-05C5408002CA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2023-12-19T10:20:00Z</dcterms:created>
  <dc:creator>Administrator</dc:creator>
  <cp:lastModifiedBy>Zang</cp:lastModifiedBy>
  <dcterms:modified xsi:type="dcterms:W3CDTF">2024-03-26T13:20:53Z</dcterms:modified>
  <dc:title>Microsoft Word - Professional Communication Assignment- update (2).docx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2023-12-19T10:20:23Z</vt:filetime>
  </property>
  <property fmtid="{D5CDD505-2E9C-101B-9397-08002B2CF9AE}" pid="4" name="KSOProductBuildVer">
    <vt:lpwstr>2052-12.1.0.16364</vt:lpwstr>
  </property>
  <property fmtid="{D5CDD505-2E9C-101B-9397-08002B2CF9AE}" pid="5" name="ICV">
    <vt:lpwstr>FDD8F7097BD744A29B47EDDEC21422DE_12</vt:lpwstr>
  </property>
</Properties>
</file>