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D1415A">
      <w:pPr>
        <w:ind w:firstLine="0"/>
        <w:jc w:val="center"/>
        <w:rPr>
          <w:rFonts w:cs="Arial"/>
          <w:bCs/>
          <w:color w:val="auto"/>
          <w:szCs w:val="24"/>
          <w:lang w:eastAsia="pt-BR"/>
        </w:rPr>
      </w:pPr>
      <w:bookmarkStart w:id="0" w:name="_Toc47640896"/>
      <w:r>
        <w:rPr>
          <w:rFonts w:cs="Arial"/>
          <w:bCs/>
          <w:color w:val="auto"/>
          <w:szCs w:val="24"/>
          <w:lang w:eastAsia="pt-BR"/>
        </w:rPr>
        <w:t>Etec Professor Camargo Aranha</w:t>
      </w:r>
    </w:p>
    <w:p w14:paraId="44C4E885">
      <w:pPr>
        <w:ind w:firstLine="0"/>
        <w:jc w:val="center"/>
        <w:rPr>
          <w:rFonts w:cs="Arial"/>
          <w:b/>
          <w:color w:val="auto"/>
          <w:szCs w:val="24"/>
          <w:lang w:eastAsia="pt-BR"/>
        </w:rPr>
      </w:pPr>
      <w:r>
        <w:rPr>
          <w:rFonts w:cs="Arial"/>
          <w:bCs/>
          <w:color w:val="auto"/>
          <w:szCs w:val="24"/>
          <w:lang w:eastAsia="pt-BR"/>
        </w:rPr>
        <w:t>EtecCA-SP</w:t>
      </w:r>
    </w:p>
    <w:p w14:paraId="51191374">
      <w:pPr>
        <w:ind w:firstLine="0"/>
        <w:jc w:val="center"/>
        <w:rPr>
          <w:rFonts w:cs="Arial"/>
          <w:b/>
          <w:color w:val="auto"/>
          <w:szCs w:val="24"/>
          <w:lang w:eastAsia="pt-BR"/>
        </w:rPr>
      </w:pPr>
    </w:p>
    <w:p w14:paraId="4A0C1A83">
      <w:pPr>
        <w:ind w:firstLine="0"/>
        <w:jc w:val="center"/>
        <w:rPr>
          <w:rFonts w:cs="Arial"/>
          <w:b/>
          <w:color w:val="auto"/>
          <w:szCs w:val="24"/>
          <w:lang w:eastAsia="pt-BR"/>
        </w:rPr>
      </w:pPr>
    </w:p>
    <w:p w14:paraId="4D61F778">
      <w:pPr>
        <w:ind w:firstLine="0"/>
        <w:jc w:val="center"/>
        <w:rPr>
          <w:rFonts w:cs="Arial"/>
          <w:b/>
          <w:color w:val="auto"/>
          <w:szCs w:val="24"/>
          <w:lang w:eastAsia="pt-BR"/>
        </w:rPr>
      </w:pPr>
    </w:p>
    <w:p w14:paraId="67EF9B96">
      <w:pPr>
        <w:ind w:firstLine="0"/>
        <w:jc w:val="center"/>
        <w:rPr>
          <w:rFonts w:cs="Arial"/>
          <w:b/>
          <w:color w:val="auto"/>
          <w:szCs w:val="24"/>
          <w:lang w:eastAsia="pt-BR"/>
        </w:rPr>
      </w:pPr>
    </w:p>
    <w:p w14:paraId="1CE48BCB">
      <w:pPr>
        <w:ind w:firstLine="0"/>
        <w:jc w:val="center"/>
        <w:rPr>
          <w:rFonts w:cs="Arial"/>
          <w:bCs/>
          <w:color w:val="auto"/>
          <w:szCs w:val="24"/>
          <w:lang w:eastAsia="pt-BR"/>
        </w:rPr>
      </w:pPr>
      <w:r>
        <w:rPr>
          <w:rFonts w:cs="Arial"/>
          <w:bCs/>
          <w:color w:val="auto"/>
          <w:szCs w:val="24"/>
          <w:lang w:eastAsia="pt-BR"/>
        </w:rPr>
        <w:t>Componentes do grupo:</w:t>
      </w:r>
    </w:p>
    <w:p w14:paraId="6E30C9EB">
      <w:pPr>
        <w:ind w:firstLine="0"/>
        <w:jc w:val="center"/>
        <w:rPr>
          <w:rFonts w:cs="Arial"/>
          <w:bCs/>
          <w:color w:val="auto"/>
          <w:szCs w:val="24"/>
          <w:lang w:eastAsia="pt-BR"/>
        </w:rPr>
      </w:pPr>
      <w:r>
        <w:rPr>
          <w:rFonts w:cs="Arial"/>
          <w:bCs/>
          <w:color w:val="auto"/>
          <w:szCs w:val="24"/>
          <w:lang w:eastAsia="pt-BR"/>
        </w:rPr>
        <w:t>Andrade Arthur, Pereira Guilherme, Soares Claudeir e Lopes Tayson</w:t>
      </w:r>
    </w:p>
    <w:p w14:paraId="3A520C8E">
      <w:pPr>
        <w:ind w:firstLine="0"/>
        <w:jc w:val="center"/>
        <w:rPr>
          <w:rFonts w:cs="Arial"/>
          <w:bCs/>
          <w:color w:val="auto"/>
          <w:szCs w:val="24"/>
          <w:lang w:eastAsia="pt-BR"/>
        </w:rPr>
      </w:pPr>
    </w:p>
    <w:p w14:paraId="78B88703">
      <w:pPr>
        <w:ind w:firstLine="0"/>
        <w:jc w:val="center"/>
        <w:rPr>
          <w:rFonts w:cs="Arial"/>
          <w:bCs/>
          <w:color w:val="auto"/>
          <w:szCs w:val="24"/>
          <w:lang w:eastAsia="pt-BR"/>
        </w:rPr>
      </w:pPr>
    </w:p>
    <w:p w14:paraId="5A207FB7">
      <w:pPr>
        <w:ind w:firstLine="0"/>
        <w:jc w:val="center"/>
        <w:rPr>
          <w:rFonts w:cs="Arial"/>
          <w:bCs/>
          <w:color w:val="auto"/>
          <w:szCs w:val="24"/>
          <w:lang w:eastAsia="pt-BR"/>
        </w:rPr>
      </w:pPr>
    </w:p>
    <w:p w14:paraId="46BD47B0">
      <w:pPr>
        <w:ind w:firstLine="0"/>
        <w:jc w:val="center"/>
        <w:rPr>
          <w:rFonts w:cs="Arial"/>
          <w:bCs/>
          <w:color w:val="auto"/>
          <w:szCs w:val="24"/>
          <w:lang w:eastAsia="pt-BR"/>
        </w:rPr>
      </w:pPr>
    </w:p>
    <w:p w14:paraId="0B6C7D88">
      <w:pPr>
        <w:ind w:firstLine="0"/>
        <w:jc w:val="center"/>
        <w:rPr>
          <w:rFonts w:cs="Arial"/>
          <w:bCs/>
          <w:color w:val="auto"/>
          <w:szCs w:val="24"/>
          <w:lang w:eastAsia="pt-BR"/>
        </w:rPr>
      </w:pPr>
    </w:p>
    <w:p w14:paraId="306052C5">
      <w:pPr>
        <w:ind w:firstLine="0"/>
        <w:jc w:val="center"/>
        <w:rPr>
          <w:rFonts w:cs="Arial"/>
          <w:bCs/>
          <w:color w:val="auto"/>
          <w:szCs w:val="24"/>
          <w:lang w:eastAsia="pt-BR"/>
        </w:rPr>
      </w:pPr>
    </w:p>
    <w:p w14:paraId="2BD0729D">
      <w:pPr>
        <w:ind w:firstLine="0"/>
        <w:jc w:val="center"/>
        <w:rPr>
          <w:rFonts w:cs="Arial"/>
          <w:bCs/>
          <w:color w:val="auto"/>
          <w:szCs w:val="24"/>
          <w:lang w:eastAsia="pt-BR"/>
        </w:rPr>
      </w:pPr>
    </w:p>
    <w:p w14:paraId="76C9B06C">
      <w:pPr>
        <w:ind w:firstLine="0"/>
        <w:jc w:val="center"/>
        <w:rPr>
          <w:rFonts w:cs="Arial"/>
          <w:bCs/>
          <w:color w:val="auto"/>
          <w:szCs w:val="24"/>
          <w:lang w:eastAsia="pt-BR"/>
        </w:rPr>
      </w:pPr>
    </w:p>
    <w:p w14:paraId="368BA20E">
      <w:pPr>
        <w:ind w:firstLine="0"/>
        <w:jc w:val="center"/>
        <w:rPr>
          <w:rFonts w:cs="Arial"/>
          <w:bCs/>
          <w:color w:val="auto"/>
          <w:szCs w:val="24"/>
          <w:lang w:eastAsia="pt-BR"/>
        </w:rPr>
      </w:pPr>
    </w:p>
    <w:p w14:paraId="328212B3">
      <w:pPr>
        <w:ind w:firstLine="0"/>
        <w:jc w:val="center"/>
        <w:rPr>
          <w:rFonts w:cs="Arial"/>
          <w:color w:val="auto"/>
          <w:szCs w:val="24"/>
        </w:rPr>
      </w:pPr>
      <w:r>
        <w:rPr>
          <w:rFonts w:cs="Arial"/>
          <w:bCs/>
          <w:color w:val="auto"/>
          <w:szCs w:val="24"/>
        </w:rPr>
        <w:t>Titulo do trabalho: NefroLink a conexão da saúde com educação</w:t>
      </w:r>
    </w:p>
    <w:p w14:paraId="4314336B">
      <w:pPr>
        <w:ind w:firstLine="0"/>
        <w:jc w:val="center"/>
        <w:rPr>
          <w:rFonts w:cs="Arial"/>
          <w:b/>
          <w:color w:val="auto"/>
          <w:szCs w:val="24"/>
          <w:lang w:eastAsia="pt-BR"/>
        </w:rPr>
      </w:pPr>
    </w:p>
    <w:p w14:paraId="79057A44">
      <w:pPr>
        <w:ind w:firstLine="0"/>
        <w:jc w:val="center"/>
        <w:rPr>
          <w:rFonts w:cs="Arial"/>
          <w:b/>
          <w:color w:val="auto"/>
          <w:szCs w:val="24"/>
          <w:lang w:eastAsia="pt-BR"/>
        </w:rPr>
      </w:pPr>
    </w:p>
    <w:p w14:paraId="62308035">
      <w:pPr>
        <w:ind w:firstLine="0"/>
        <w:jc w:val="center"/>
        <w:rPr>
          <w:rFonts w:cs="Arial"/>
          <w:b/>
          <w:color w:val="auto"/>
          <w:szCs w:val="24"/>
          <w:lang w:eastAsia="pt-BR"/>
        </w:rPr>
      </w:pPr>
    </w:p>
    <w:p w14:paraId="6FC498D6">
      <w:pPr>
        <w:ind w:firstLine="0"/>
        <w:jc w:val="center"/>
        <w:rPr>
          <w:rFonts w:cs="Arial"/>
          <w:b/>
          <w:color w:val="auto"/>
          <w:szCs w:val="24"/>
          <w:lang w:eastAsia="pt-BR"/>
        </w:rPr>
      </w:pPr>
    </w:p>
    <w:p w14:paraId="3C4B40C1">
      <w:pPr>
        <w:ind w:firstLine="0"/>
        <w:jc w:val="center"/>
        <w:rPr>
          <w:rFonts w:cs="Arial"/>
          <w:b/>
          <w:color w:val="auto"/>
          <w:szCs w:val="24"/>
          <w:lang w:eastAsia="pt-BR"/>
        </w:rPr>
      </w:pPr>
    </w:p>
    <w:p w14:paraId="64282CDF">
      <w:pPr>
        <w:ind w:firstLine="0"/>
        <w:jc w:val="center"/>
        <w:rPr>
          <w:rFonts w:cs="Arial"/>
          <w:bCs/>
          <w:color w:val="auto"/>
          <w:szCs w:val="24"/>
          <w:lang w:eastAsia="pt-BR"/>
        </w:rPr>
      </w:pPr>
    </w:p>
    <w:p w14:paraId="744E4CD6">
      <w:pPr>
        <w:ind w:firstLine="0"/>
        <w:jc w:val="center"/>
        <w:rPr>
          <w:rFonts w:cs="Arial"/>
          <w:bCs/>
          <w:color w:val="auto"/>
          <w:szCs w:val="24"/>
          <w:lang w:eastAsia="pt-BR"/>
        </w:rPr>
      </w:pPr>
      <w:r>
        <w:rPr>
          <w:rFonts w:cs="Arial"/>
          <w:bCs/>
          <w:color w:val="auto"/>
          <w:szCs w:val="24"/>
          <w:lang w:eastAsia="pt-BR"/>
        </w:rPr>
        <w:t xml:space="preserve">Técnico em Desenvolvimento de Sistemas </w:t>
      </w:r>
    </w:p>
    <w:p w14:paraId="7AE6A82C">
      <w:pPr>
        <w:ind w:firstLine="0"/>
        <w:jc w:val="center"/>
        <w:rPr>
          <w:rFonts w:cs="Arial"/>
          <w:bCs/>
          <w:color w:val="auto"/>
          <w:szCs w:val="24"/>
          <w:lang w:eastAsia="pt-BR"/>
        </w:rPr>
      </w:pPr>
    </w:p>
    <w:p w14:paraId="6F7276F0">
      <w:pPr>
        <w:ind w:firstLine="0"/>
        <w:jc w:val="center"/>
        <w:rPr>
          <w:rFonts w:cs="Arial"/>
          <w:bCs/>
          <w:color w:val="auto"/>
          <w:szCs w:val="24"/>
          <w:lang w:eastAsia="pt-BR"/>
        </w:rPr>
      </w:pPr>
    </w:p>
    <w:p w14:paraId="7DCE98B1">
      <w:pPr>
        <w:ind w:firstLine="0"/>
        <w:jc w:val="center"/>
        <w:rPr>
          <w:rFonts w:cs="Arial"/>
          <w:bCs/>
          <w:color w:val="auto"/>
          <w:szCs w:val="24"/>
          <w:lang w:eastAsia="pt-BR"/>
        </w:rPr>
      </w:pPr>
    </w:p>
    <w:p w14:paraId="79C4B01D">
      <w:pPr>
        <w:ind w:firstLine="0"/>
        <w:jc w:val="center"/>
        <w:rPr>
          <w:rFonts w:cs="Arial"/>
          <w:bCs/>
          <w:color w:val="auto"/>
          <w:szCs w:val="24"/>
          <w:lang w:eastAsia="pt-BR"/>
        </w:rPr>
      </w:pPr>
    </w:p>
    <w:p w14:paraId="09A54572">
      <w:pPr>
        <w:pStyle w:val="57"/>
        <w:rPr>
          <w:b w:val="0"/>
          <w:bCs/>
          <w:color w:val="auto"/>
        </w:rPr>
      </w:pPr>
    </w:p>
    <w:p w14:paraId="2465D219">
      <w:pPr>
        <w:ind w:firstLine="0"/>
        <w:jc w:val="center"/>
        <w:rPr>
          <w:rFonts w:cs="Arial"/>
          <w:bCs/>
          <w:color w:val="auto"/>
          <w:szCs w:val="24"/>
          <w:lang w:eastAsia="pt-BR"/>
        </w:rPr>
      </w:pPr>
    </w:p>
    <w:p w14:paraId="542AF042">
      <w:pPr>
        <w:ind w:firstLine="0"/>
        <w:jc w:val="center"/>
        <w:rPr>
          <w:rFonts w:cs="Arial"/>
          <w:bCs/>
          <w:color w:val="auto"/>
          <w:szCs w:val="24"/>
          <w:lang w:eastAsia="pt-BR"/>
        </w:rPr>
      </w:pPr>
    </w:p>
    <w:p w14:paraId="0E50080B">
      <w:pPr>
        <w:ind w:firstLine="0"/>
        <w:jc w:val="center"/>
        <w:rPr>
          <w:rFonts w:cs="Arial"/>
          <w:bCs/>
          <w:color w:val="auto"/>
          <w:szCs w:val="24"/>
          <w:lang w:eastAsia="pt-BR"/>
        </w:rPr>
      </w:pPr>
      <w:r>
        <w:rPr>
          <w:rFonts w:cs="Arial"/>
          <w:bCs/>
          <w:color w:val="auto"/>
          <w:szCs w:val="24"/>
          <w:lang w:eastAsia="pt-BR"/>
        </w:rPr>
        <w:t>São Paulo</w:t>
      </w:r>
    </w:p>
    <w:p w14:paraId="2BE4342C">
      <w:pPr>
        <w:ind w:firstLine="0"/>
        <w:jc w:val="center"/>
        <w:rPr>
          <w:color w:val="auto"/>
        </w:rPr>
      </w:pPr>
      <w:r>
        <w:rPr>
          <w:rFonts w:cs="Arial"/>
          <w:color w:val="auto"/>
          <w:lang w:eastAsia="pt-BR"/>
        </w:rPr>
        <w:t>2026</w:t>
      </w:r>
      <w:r>
        <w:rPr>
          <w:rFonts w:cs="Arial"/>
          <w:b/>
          <w:bCs/>
          <w:color w:val="auto"/>
          <w:lang w:eastAsia="pt-BR"/>
        </w:rPr>
        <w:br w:type="page"/>
      </w:r>
    </w:p>
    <w:p w14:paraId="1319DCBB">
      <w:pPr>
        <w:pStyle w:val="49"/>
        <w:ind w:firstLine="3842" w:firstLineChars="1600"/>
        <w:jc w:val="left"/>
        <w:rPr>
          <w:color w:val="auto"/>
        </w:rPr>
      </w:pPr>
      <w:r>
        <w:rPr>
          <w:color w:val="auto"/>
        </w:rPr>
        <w:t>Resumo</w:t>
      </w:r>
    </w:p>
    <w:p w14:paraId="2D094789">
      <w:pPr>
        <w:pStyle w:val="50"/>
        <w:rPr>
          <w:color w:val="auto"/>
        </w:rPr>
      </w:pPr>
    </w:p>
    <w:p w14:paraId="4268C4EA">
      <w:pPr>
        <w:pStyle w:val="50"/>
        <w:rPr>
          <w:color w:val="auto"/>
        </w:rPr>
      </w:pPr>
      <w:r>
        <w:rPr>
          <w:color w:val="auto"/>
        </w:rPr>
        <w:t xml:space="preserve">ANDRADE Arthur, PEREIRA Guilherme, SOARES Claudeir e LOPES Tayson. </w:t>
      </w:r>
      <w:r>
        <w:rPr>
          <w:b/>
          <w:bCs/>
          <w:color w:val="auto"/>
        </w:rPr>
        <w:t>Título de obra</w:t>
      </w:r>
      <w:r>
        <w:rPr>
          <w:color w:val="auto"/>
        </w:rPr>
        <w:t>: NefroLink a conexão da educação com a saúde.</w:t>
      </w:r>
    </w:p>
    <w:p w14:paraId="12089256">
      <w:pPr>
        <w:pStyle w:val="50"/>
        <w:rPr>
          <w:color w:val="auto"/>
        </w:rPr>
      </w:pPr>
    </w:p>
    <w:p w14:paraId="22035D97">
      <w:pPr>
        <w:pStyle w:val="50"/>
        <w:rPr>
          <w:rFonts w:hint="default"/>
          <w:b w:val="0"/>
          <w:bCs w:val="0"/>
          <w:color w:val="auto"/>
          <w:lang w:val="pt-BR"/>
        </w:rPr>
      </w:pPr>
      <w:r>
        <w:rPr>
          <w:rFonts w:hint="default"/>
          <w:b w:val="0"/>
          <w:bCs w:val="0"/>
          <w:color w:val="auto"/>
          <w:lang w:val="pt-BR"/>
        </w:rPr>
        <w:t xml:space="preserve">O NefroLink será um aplicativo com o intuito de ajudar crianças com Doença Renal Crônica (DRC) no acompanhamento do seu tratamento, nós temos como objetivo trazer mais organização, informação, foco e conectar a educação com pacientes que tem dificuldades em estar presentes na sala de aula focando apenas em pacientes crianças e com a Doença Renal Crônica.                                                                  </w:t>
      </w:r>
    </w:p>
    <w:p w14:paraId="44F48653">
      <w:pPr>
        <w:pStyle w:val="50"/>
        <w:rPr>
          <w:rFonts w:hint="default"/>
          <w:b w:val="0"/>
          <w:bCs w:val="0"/>
          <w:color w:val="auto"/>
          <w:lang w:val="pt-BR"/>
        </w:rPr>
      </w:pPr>
    </w:p>
    <w:p w14:paraId="5A5DBC52">
      <w:pPr>
        <w:pStyle w:val="50"/>
        <w:rPr>
          <w:rFonts w:hint="default"/>
          <w:b w:val="0"/>
          <w:bCs w:val="0"/>
          <w:color w:val="auto"/>
          <w:lang w:val="pt-BR"/>
        </w:rPr>
      </w:pPr>
      <w:r>
        <w:rPr>
          <w:rFonts w:hint="default"/>
          <w:b w:val="0"/>
          <w:bCs w:val="0"/>
          <w:color w:val="auto"/>
          <w:lang w:val="pt-BR"/>
        </w:rPr>
        <w:t xml:space="preserve">A Doença Renal Crônica é considerada um problema que afeta milhões de pessoas no mundo inteiro. Muitos pacientes dependem de tratamentos contínuos, como a hemodiálise, e precisam lidar diariamente com consultas médicas, medicamentos (considerados pesados para o nosso público alvo), restrições alimentares e acompanhamento constante aos hospitais.                                                                 </w:t>
      </w:r>
    </w:p>
    <w:p w14:paraId="186210B5">
      <w:pPr>
        <w:pStyle w:val="50"/>
        <w:rPr>
          <w:rFonts w:hint="default"/>
          <w:b w:val="0"/>
          <w:bCs w:val="0"/>
          <w:color w:val="auto"/>
          <w:lang w:val="pt-BR"/>
        </w:rPr>
      </w:pPr>
    </w:p>
    <w:p w14:paraId="3588EC4D">
      <w:pPr>
        <w:pStyle w:val="50"/>
        <w:rPr>
          <w:rFonts w:hint="default"/>
          <w:b w:val="0"/>
          <w:bCs w:val="0"/>
          <w:color w:val="auto"/>
          <w:lang w:val="pt-BR"/>
        </w:rPr>
      </w:pPr>
      <w:r>
        <w:rPr>
          <w:rFonts w:hint="default"/>
          <w:b w:val="0"/>
          <w:bCs w:val="0"/>
          <w:color w:val="auto"/>
          <w:lang w:val="pt-BR"/>
        </w:rPr>
        <w:t>Apesar da importância desse acompanhamento, muitos pacientes enfrentam dificuldades para manter uma rotina organizada de tratamento. Eles acabam esquecendo de consultas, medicamentos, sessões e etc. Além disso a escola acaba ficando de lado também por ser algo cansativo. Com esses dados na nossa mão decidimos criar algo que englobe o processo de tratamentos, medicamentos... com  a escola assim trazendo organização ao paciente e finalmente as crianças que enfrentam esse problema não ficará 100% sujeito aos pais, e os pais também não vão precisar usar diversos aplicativos para se organizar no dia a dia, ficar no pé da criança o dia todo verificando trabalhos, atividades ou até esquecer das coisas importantes da criança.</w:t>
      </w:r>
    </w:p>
    <w:p w14:paraId="07DAE3E0">
      <w:pPr>
        <w:pStyle w:val="50"/>
        <w:rPr>
          <w:rFonts w:hint="default"/>
          <w:b w:val="0"/>
          <w:bCs w:val="0"/>
          <w:color w:val="auto"/>
          <w:lang w:val="pt-BR"/>
        </w:rPr>
      </w:pPr>
    </w:p>
    <w:p w14:paraId="1264524E">
      <w:pPr>
        <w:pStyle w:val="2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</w:p>
    <w:p w14:paraId="7FFC0BB9">
      <w:pPr>
        <w:pStyle w:val="2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</w:p>
    <w:p w14:paraId="0FF3E486">
      <w:pPr>
        <w:pStyle w:val="2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</w:p>
    <w:p w14:paraId="69BD06FA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Problema</w:t>
      </w:r>
    </w:p>
    <w:p w14:paraId="1E5B4551">
      <w:pPr>
        <w:pStyle w:val="23"/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firstLine="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Quando o paciente é uma criança ou adolescente em idade escolar, os impactos vão além da saúde. A rotina de tratamentos, consultas médicas, internações e limitações físicas frequentemente provoca:</w:t>
      </w:r>
    </w:p>
    <w:p w14:paraId="4AB06D6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Faltas recorrentes na escola;</w:t>
      </w:r>
    </w:p>
    <w:p w14:paraId="3E0D111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Dificuldade para acompanhar conteúdos;</w:t>
      </w:r>
    </w:p>
    <w:p w14:paraId="4B61BD7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Baixo rendimento escolar;</w:t>
      </w:r>
    </w:p>
    <w:p w14:paraId="2DB2773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Isolamento social;</w:t>
      </w:r>
    </w:p>
    <w:p w14:paraId="32B2168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Desmotivação com os estudos;</w:t>
      </w:r>
    </w:p>
    <w:p w14:paraId="0937EA1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Reprovação escolar;</w:t>
      </w:r>
    </w:p>
    <w:p w14:paraId="2263AAF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Evasão escolar.</w:t>
      </w:r>
    </w:p>
    <w:p w14:paraId="3B900E36">
      <w:pPr>
        <w:pStyle w:val="23"/>
        <w:keepNext w:val="0"/>
        <w:keepLines w:val="0"/>
        <w:widowControl/>
        <w:suppressLineNumbers w:val="0"/>
        <w:spacing w:beforeAutospacing="1"/>
        <w:ind w:left="0" w:leftChars="0" w:firstLine="0" w:firstLineChars="0"/>
        <w:rPr>
          <w:rFonts w:hint="default" w:ascii="Arial" w:hAnsi="Arial" w:cs="Arial"/>
        </w:rPr>
      </w:pPr>
    </w:p>
    <w:p w14:paraId="30517366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Solução Proposta</w:t>
      </w:r>
    </w:p>
    <w:p w14:paraId="7313E850">
      <w:pPr>
        <w:pStyle w:val="23"/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firstLine="0" w:firstLineChars="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</w:rPr>
        <w:t>O NefroLink é uma plataforma digital desenvolvida para reduzir a distância entre estudantes com Doença Renal Crônica e o ambiente escolar.</w:t>
      </w:r>
      <w:r>
        <w:rPr>
          <w:rFonts w:hint="default" w:ascii="Arial" w:hAnsi="Arial" w:cs="Arial"/>
          <w:lang w:val="pt-BR"/>
        </w:rPr>
        <w:t xml:space="preserve"> </w:t>
      </w:r>
      <w:r>
        <w:rPr>
          <w:rFonts w:hint="default" w:ascii="Arial" w:hAnsi="Arial" w:cs="Arial"/>
        </w:rPr>
        <w:t>O objetivo principal é criar uma ponte entre aluno, escola e família, permitindo que o estudante continue acompanhando sua vida acadêmica mesmo durante períodos de tratamento.</w:t>
      </w:r>
      <w:r>
        <w:rPr>
          <w:rFonts w:hint="default" w:ascii="Arial" w:hAnsi="Arial" w:cs="Arial"/>
          <w:lang w:val="pt-BR"/>
        </w:rPr>
        <w:t xml:space="preserve"> Queremos trazer a ideia de que</w:t>
      </w:r>
      <w:r>
        <w:rPr>
          <w:rFonts w:hint="default" w:ascii="Arial" w:hAnsi="Arial" w:cs="Arial"/>
        </w:rPr>
        <w:t xml:space="preserve"> a condição de saúde não seja um obstáculo para a continuidade da educação.</w:t>
      </w:r>
    </w:p>
    <w:p w14:paraId="567E26FE">
      <w:pPr>
        <w:pStyle w:val="23"/>
        <w:keepNext w:val="0"/>
        <w:keepLines w:val="0"/>
        <w:widowControl/>
        <w:suppressLineNumbers w:val="0"/>
        <w:spacing w:beforeAutospacing="1"/>
        <w:ind w:left="0" w:leftChars="0" w:firstLine="0" w:firstLineChars="0"/>
        <w:rPr>
          <w:rFonts w:hint="default" w:ascii="Arial" w:hAnsi="Arial" w:cs="Arial"/>
        </w:rPr>
      </w:pPr>
    </w:p>
    <w:p w14:paraId="202E9412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Diferencial do Projeto</w:t>
      </w:r>
    </w:p>
    <w:p w14:paraId="648B6928">
      <w:pPr>
        <w:pStyle w:val="23"/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firstLine="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Diferentemente de aplicativos focados apenas na saúde ou apenas na educação, o NefroLink une essas duas áreas para atender uma necessidade esp</w:t>
      </w:r>
      <w:r>
        <w:rPr>
          <w:rFonts w:hint="default" w:ascii="Arial" w:hAnsi="Arial" w:cs="Arial"/>
          <w:lang w:val="pt-BR"/>
        </w:rPr>
        <w:t>ec</w:t>
      </w:r>
      <w:r>
        <w:rPr>
          <w:rFonts w:hint="default" w:ascii="Arial" w:hAnsi="Arial" w:cs="Arial"/>
        </w:rPr>
        <w:t>ífica: manter estudantes renais conectados ao processo de aprendizagem mesmo durante o tratamento.</w:t>
      </w:r>
      <w:r>
        <w:rPr>
          <w:rFonts w:hint="default" w:ascii="Arial" w:hAnsi="Arial" w:cs="Arial"/>
          <w:lang w:val="pt-BR"/>
        </w:rPr>
        <w:t xml:space="preserve"> Uma coisa que pensamos e verificamos com algumas pessoas é de que a nossa plataforma </w:t>
      </w:r>
      <w:r>
        <w:rPr>
          <w:rFonts w:hint="default" w:ascii="Arial" w:hAnsi="Arial" w:cs="Arial"/>
        </w:rPr>
        <w:t xml:space="preserve">não </w:t>
      </w:r>
      <w:r>
        <w:rPr>
          <w:rFonts w:hint="default" w:ascii="Arial" w:hAnsi="Arial" w:cs="Arial"/>
          <w:lang w:val="pt-BR"/>
        </w:rPr>
        <w:t xml:space="preserve">pode </w:t>
      </w:r>
      <w:r>
        <w:rPr>
          <w:rFonts w:hint="default" w:ascii="Arial" w:hAnsi="Arial" w:cs="Arial"/>
        </w:rPr>
        <w:t>substitui</w:t>
      </w:r>
      <w:r>
        <w:rPr>
          <w:rFonts w:hint="default" w:ascii="Arial" w:hAnsi="Arial" w:cs="Arial"/>
          <w:lang w:val="pt-BR"/>
        </w:rPr>
        <w:t>r</w:t>
      </w:r>
      <w:r>
        <w:rPr>
          <w:rFonts w:hint="default" w:ascii="Arial" w:hAnsi="Arial" w:cs="Arial"/>
        </w:rPr>
        <w:t xml:space="preserve"> a escola nem o acompanhamento médico. Ela funciona como uma ponte entre esses dois ambientes, garantindo que o aluno continue participando de sua trajetória educacional.</w:t>
      </w:r>
    </w:p>
    <w:p w14:paraId="0363BC86">
      <w:pPr>
        <w:pStyle w:val="23"/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firstLine="0" w:firstLineChars="0"/>
        <w:rPr>
          <w:rFonts w:hint="default" w:ascii="Arial" w:hAnsi="Arial" w:cs="Arial"/>
        </w:rPr>
      </w:pPr>
    </w:p>
    <w:p w14:paraId="57CD12D0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Conclusão</w:t>
      </w:r>
    </w:p>
    <w:p w14:paraId="186C2DA1">
      <w:pPr>
        <w:pStyle w:val="23"/>
        <w:keepNext w:val="0"/>
        <w:keepLines w:val="0"/>
        <w:widowControl/>
        <w:suppressLineNumbers w:val="0"/>
        <w:spacing w:beforeAutospacing="1"/>
        <w:ind w:left="0" w:leftChars="0" w:firstLine="0" w:firstLineChars="0"/>
      </w:pPr>
      <w:r>
        <w:rPr>
          <w:rFonts w:hint="default" w:ascii="Arial" w:hAnsi="Arial" w:cs="Arial"/>
        </w:rPr>
        <w:t>O NefroLink surge como uma solução tecnológica voltada à inclusão educacional de estudantes com Doença Renal Crônica. Por meio da integração entre saúde e educação, o sistema busca minimizar os impactos do tratamento na vida escolar dos alunos, promovendo mais oportunidades de aprendizagem, permanência na escola e desenvolvimento pessoal</w:t>
      </w:r>
      <w:r>
        <w:t>.</w:t>
      </w:r>
    </w:p>
    <w:p w14:paraId="54C45F77">
      <w:pPr>
        <w:pStyle w:val="23"/>
        <w:keepNext w:val="0"/>
        <w:keepLines w:val="0"/>
        <w:widowControl/>
        <w:suppressLineNumbers w:val="0"/>
        <w:spacing w:beforeAutospacing="1"/>
        <w:ind w:left="0" w:leftChars="0" w:firstLine="0" w:firstLineChars="0"/>
        <w:rPr>
          <w:rFonts w:hint="default" w:ascii="Arial" w:hAnsi="Arial" w:cs="Arial"/>
        </w:rPr>
      </w:pPr>
    </w:p>
    <w:p w14:paraId="5D1E9664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Público-Alvo</w:t>
      </w:r>
    </w:p>
    <w:p w14:paraId="335A1141">
      <w:pPr>
        <w:pStyle w:val="2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O projeto foi desenvolvido principalmente para:</w:t>
      </w:r>
    </w:p>
    <w:p w14:paraId="25D202C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Pacientes com Doença Renal Crônica;</w:t>
      </w:r>
    </w:p>
    <w:p w14:paraId="4A5401B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Familiares e cuidadores;</w:t>
      </w:r>
    </w:p>
    <w:p w14:paraId="0540386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Clínicas de nefrologia;</w:t>
      </w:r>
    </w:p>
    <w:p w14:paraId="05EF0A0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Profissionais da área da saúde.</w:t>
      </w:r>
    </w:p>
    <w:p w14:paraId="4DB3C17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cs="Arial"/>
          <w:lang w:val="pt-BR"/>
        </w:rPr>
        <w:t>Escolas privadas e públicas</w:t>
      </w:r>
    </w:p>
    <w:p w14:paraId="76BD7A07">
      <w:pPr>
        <w:pStyle w:val="23"/>
        <w:keepNext w:val="0"/>
        <w:keepLines w:val="0"/>
        <w:widowControl/>
        <w:suppressLineNumbers w:val="0"/>
        <w:spacing w:beforeAutospacing="1"/>
        <w:ind w:left="0" w:leftChars="0" w:firstLine="0" w:firstLineChars="0"/>
        <w:rPr>
          <w:rFonts w:hint="default" w:ascii="Arial" w:hAnsi="Arial" w:cs="Arial"/>
        </w:rPr>
      </w:pPr>
    </w:p>
    <w:p w14:paraId="7F19496C">
      <w:pPr>
        <w:pStyle w:val="50"/>
        <w:rPr>
          <w:rFonts w:hint="default"/>
          <w:b w:val="0"/>
          <w:bCs w:val="0"/>
          <w:color w:val="auto"/>
          <w:lang w:val="pt-BR"/>
        </w:rPr>
      </w:pPr>
    </w:p>
    <w:p w14:paraId="1D23C51D">
      <w:pPr>
        <w:pStyle w:val="49"/>
        <w:rPr>
          <w:color w:val="auto"/>
        </w:rPr>
      </w:pPr>
      <w:r>
        <w:rPr>
          <w:color w:val="auto"/>
        </w:rPr>
        <w:t>Sumário</w:t>
      </w:r>
    </w:p>
    <w:sdt>
      <w:sdtPr>
        <w:rPr>
          <w:rFonts w:ascii="Arial" w:hAnsi="Arial" w:eastAsiaTheme="minorEastAsia" w:cstheme="minorBidi"/>
          <w:color w:val="auto"/>
          <w:sz w:val="24"/>
          <w:szCs w:val="24"/>
          <w:lang w:eastAsia="en-US"/>
        </w:rPr>
        <w:id w:val="1070616722"/>
        <w:docPartObj>
          <w:docPartGallery w:val="Table of Contents"/>
          <w:docPartUnique/>
        </w:docPartObj>
      </w:sdtPr>
      <w:sdtEndPr>
        <w:rPr>
          <w:rFonts w:ascii="Arial" w:hAnsi="Arial" w:eastAsiaTheme="minorEastAsia" w:cstheme="minorBidi"/>
          <w:b/>
          <w:bCs/>
          <w:color w:val="auto"/>
          <w:sz w:val="24"/>
          <w:szCs w:val="24"/>
          <w:lang w:eastAsia="en-US"/>
        </w:rPr>
      </w:sdtEndPr>
      <w:sdtContent>
        <w:p w14:paraId="3B8D8A5C">
          <w:pPr>
            <w:pStyle w:val="70"/>
            <w:rPr>
              <w:color w:val="auto"/>
            </w:rPr>
          </w:pPr>
        </w:p>
        <w:p w14:paraId="7C9769EA">
          <w:pPr>
            <w:pStyle w:val="34"/>
            <w:rPr>
              <w:rFonts w:asciiTheme="minorHAnsi" w:hAnsiTheme="minorHAnsi" w:eastAsiaTheme="minorEastAsia"/>
              <w:b w:val="0"/>
              <w:caps w:val="0"/>
              <w:color w:val="auto"/>
              <w:sz w:val="22"/>
              <w:lang w:eastAsia="pt-BR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TOC \o "1-8" \h \z \u </w:instrText>
          </w:r>
          <w:r>
            <w:rPr>
              <w:color w:val="auto"/>
            </w:rPr>
            <w:fldChar w:fldCharType="separate"/>
          </w:r>
          <w:r>
            <w:fldChar w:fldCharType="begin"/>
          </w:r>
          <w:r>
            <w:instrText xml:space="preserve"> HYPERLINK \l "_Toc81495115" </w:instrText>
          </w:r>
          <w:r>
            <w:fldChar w:fldCharType="separate"/>
          </w:r>
          <w:r>
            <w:rPr>
              <w:rStyle w:val="17"/>
            </w:rPr>
            <w:t>1</w:t>
          </w:r>
          <w:r>
            <w:rPr>
              <w:rFonts w:asciiTheme="minorHAnsi" w:hAnsiTheme="minorHAnsi" w:eastAsiaTheme="minorEastAsia"/>
              <w:b w:val="0"/>
              <w:caps w:val="0"/>
              <w:color w:val="auto"/>
              <w:sz w:val="22"/>
              <w:lang w:eastAsia="pt-BR"/>
            </w:rPr>
            <w:tab/>
          </w:r>
          <w:r>
            <w:rPr>
              <w:rStyle w:val="17"/>
            </w:rPr>
            <w:t>seção primária</w:t>
          </w:r>
          <w:r>
            <w:tab/>
          </w:r>
          <w:r>
            <w:fldChar w:fldCharType="begin"/>
          </w:r>
          <w:r>
            <w:instrText xml:space="preserve"> PAGEREF _Toc81495115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7C73DB4">
          <w:pPr>
            <w:pStyle w:val="18"/>
            <w:rPr>
              <w:rFonts w:asciiTheme="minorHAnsi" w:hAnsiTheme="minorHAnsi" w:eastAsiaTheme="minorEastAsia"/>
              <w:b w:val="0"/>
              <w:color w:val="auto"/>
              <w:sz w:val="22"/>
              <w:lang w:eastAsia="pt-BR"/>
            </w:rPr>
          </w:pPr>
          <w:r>
            <w:fldChar w:fldCharType="begin"/>
          </w:r>
          <w:r>
            <w:instrText xml:space="preserve"> HYPERLINK \l "_Toc81495116" </w:instrText>
          </w:r>
          <w:r>
            <w:fldChar w:fldCharType="separate"/>
          </w:r>
          <w:r>
            <w:rPr>
              <w:rStyle w:val="17"/>
            </w:rPr>
            <w:t>1.1</w:t>
          </w:r>
          <w:r>
            <w:rPr>
              <w:rFonts w:asciiTheme="minorHAnsi" w:hAnsiTheme="minorHAnsi" w:eastAsiaTheme="minorEastAsia"/>
              <w:b w:val="0"/>
              <w:color w:val="auto"/>
              <w:sz w:val="22"/>
              <w:lang w:eastAsia="pt-BR"/>
            </w:rPr>
            <w:tab/>
          </w:r>
          <w:r>
            <w:rPr>
              <w:rStyle w:val="17"/>
            </w:rPr>
            <w:t>Seção secundária</w:t>
          </w:r>
          <w:r>
            <w:tab/>
          </w:r>
          <w:r>
            <w:fldChar w:fldCharType="begin"/>
          </w:r>
          <w:r>
            <w:instrText xml:space="preserve"> PAGEREF _Toc81495116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196FA6F">
          <w:pPr>
            <w:pStyle w:val="30"/>
            <w:rPr>
              <w:rFonts w:asciiTheme="minorHAnsi" w:hAnsiTheme="minorHAnsi" w:eastAsiaTheme="minorEastAsia"/>
              <w:color w:val="auto"/>
              <w:sz w:val="22"/>
              <w:lang w:eastAsia="pt-BR"/>
            </w:rPr>
          </w:pPr>
          <w:r>
            <w:fldChar w:fldCharType="begin"/>
          </w:r>
          <w:r>
            <w:instrText xml:space="preserve"> HYPERLINK \l "_Toc81495117" </w:instrText>
          </w:r>
          <w:r>
            <w:fldChar w:fldCharType="separate"/>
          </w:r>
          <w:r>
            <w:rPr>
              <w:rStyle w:val="17"/>
            </w:rPr>
            <w:t>1.1.1</w:t>
          </w:r>
          <w:r>
            <w:rPr>
              <w:rFonts w:asciiTheme="minorHAnsi" w:hAnsiTheme="minorHAnsi" w:eastAsiaTheme="minorEastAsia"/>
              <w:color w:val="auto"/>
              <w:sz w:val="22"/>
              <w:lang w:eastAsia="pt-BR"/>
            </w:rPr>
            <w:tab/>
          </w:r>
          <w:r>
            <w:rPr>
              <w:rStyle w:val="17"/>
            </w:rPr>
            <w:t>Seção terciária</w:t>
          </w:r>
          <w:r>
            <w:tab/>
          </w:r>
          <w:r>
            <w:fldChar w:fldCharType="begin"/>
          </w:r>
          <w:r>
            <w:instrText xml:space="preserve"> PAGEREF _Toc81495117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68123835">
          <w:pPr>
            <w:pStyle w:val="25"/>
            <w:rPr>
              <w:rFonts w:asciiTheme="minorHAnsi" w:hAnsiTheme="minorHAnsi" w:eastAsiaTheme="minorEastAsia"/>
              <w:i w:val="0"/>
              <w:color w:val="auto"/>
              <w:sz w:val="22"/>
              <w:lang w:eastAsia="pt-BR"/>
            </w:rPr>
          </w:pPr>
          <w:r>
            <w:fldChar w:fldCharType="begin"/>
          </w:r>
          <w:r>
            <w:instrText xml:space="preserve"> HYPERLINK \l "_Toc81495118" </w:instrText>
          </w:r>
          <w:r>
            <w:fldChar w:fldCharType="separate"/>
          </w:r>
          <w:r>
            <w:rPr>
              <w:rStyle w:val="17"/>
            </w:rPr>
            <w:t>1.1.1.1</w:t>
          </w:r>
          <w:r>
            <w:rPr>
              <w:rFonts w:asciiTheme="minorHAnsi" w:hAnsiTheme="minorHAnsi" w:eastAsiaTheme="minorEastAsia"/>
              <w:i w:val="0"/>
              <w:color w:val="auto"/>
              <w:sz w:val="22"/>
              <w:lang w:eastAsia="pt-BR"/>
            </w:rPr>
            <w:tab/>
          </w:r>
          <w:r>
            <w:rPr>
              <w:rStyle w:val="17"/>
            </w:rPr>
            <w:t>Seção quaternária</w:t>
          </w:r>
          <w:r>
            <w:tab/>
          </w:r>
          <w:r>
            <w:fldChar w:fldCharType="begin"/>
          </w:r>
          <w:r>
            <w:instrText xml:space="preserve"> PAGEREF _Toc81495118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E0338D3">
          <w:pPr>
            <w:pStyle w:val="21"/>
            <w:rPr>
              <w:rFonts w:asciiTheme="minorHAnsi" w:hAnsiTheme="minorHAnsi" w:eastAsiaTheme="minorEastAsia"/>
              <w:color w:val="auto"/>
              <w:sz w:val="22"/>
              <w:lang w:eastAsia="pt-BR"/>
            </w:rPr>
          </w:pPr>
          <w:r>
            <w:fldChar w:fldCharType="begin"/>
          </w:r>
          <w:r>
            <w:instrText xml:space="preserve"> HYPERLINK \l "_Toc81495119" </w:instrText>
          </w:r>
          <w:r>
            <w:fldChar w:fldCharType="separate"/>
          </w:r>
          <w:r>
            <w:rPr>
              <w:rStyle w:val="17"/>
            </w:rPr>
            <w:t>1.1.1.1.1</w:t>
          </w:r>
          <w:r>
            <w:rPr>
              <w:rFonts w:asciiTheme="minorHAnsi" w:hAnsiTheme="minorHAnsi" w:eastAsiaTheme="minorEastAsia"/>
              <w:color w:val="auto"/>
              <w:sz w:val="22"/>
              <w:lang w:eastAsia="pt-BR"/>
            </w:rPr>
            <w:tab/>
          </w:r>
          <w:r>
            <w:rPr>
              <w:rStyle w:val="17"/>
            </w:rPr>
            <w:t>Seção quinária</w:t>
          </w:r>
          <w:r>
            <w:tab/>
          </w:r>
          <w:r>
            <w:fldChar w:fldCharType="begin"/>
          </w:r>
          <w:r>
            <w:instrText xml:space="preserve"> PAGEREF _Toc81495119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7CA7BBE2">
          <w:pPr>
            <w:pStyle w:val="34"/>
            <w:rPr>
              <w:rFonts w:asciiTheme="minorHAnsi" w:hAnsiTheme="minorHAnsi" w:eastAsiaTheme="minorEastAsia"/>
              <w:b w:val="0"/>
              <w:caps w:val="0"/>
              <w:color w:val="auto"/>
              <w:sz w:val="22"/>
              <w:lang w:eastAsia="pt-BR"/>
            </w:rPr>
          </w:pPr>
          <w:r>
            <w:fldChar w:fldCharType="begin"/>
          </w:r>
          <w:r>
            <w:instrText xml:space="preserve"> HYPERLINK \l "_Toc81495120" </w:instrText>
          </w:r>
          <w:r>
            <w:fldChar w:fldCharType="separate"/>
          </w:r>
          <w:r>
            <w:rPr>
              <w:rStyle w:val="17"/>
            </w:rPr>
            <w:t>2</w:t>
          </w:r>
          <w:r>
            <w:rPr>
              <w:rFonts w:asciiTheme="minorHAnsi" w:hAnsiTheme="minorHAnsi" w:eastAsiaTheme="minorEastAsia"/>
              <w:b w:val="0"/>
              <w:caps w:val="0"/>
              <w:color w:val="auto"/>
              <w:sz w:val="22"/>
              <w:lang w:eastAsia="pt-BR"/>
            </w:rPr>
            <w:tab/>
          </w:r>
          <w:r>
            <w:rPr>
              <w:rStyle w:val="17"/>
            </w:rPr>
            <w:t>objetivos</w:t>
          </w:r>
          <w:r>
            <w:tab/>
          </w:r>
          <w:r>
            <w:fldChar w:fldCharType="begin"/>
          </w:r>
          <w:r>
            <w:instrText xml:space="preserve"> PAGEREF _Toc81495120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49DFC702">
          <w:pPr>
            <w:pStyle w:val="34"/>
            <w:rPr>
              <w:rFonts w:asciiTheme="minorHAnsi" w:hAnsiTheme="minorHAnsi" w:eastAsiaTheme="minorEastAsia"/>
              <w:b w:val="0"/>
              <w:caps w:val="0"/>
              <w:color w:val="auto"/>
              <w:sz w:val="22"/>
              <w:lang w:eastAsia="pt-BR"/>
            </w:rPr>
          </w:pPr>
          <w:r>
            <w:fldChar w:fldCharType="begin"/>
          </w:r>
          <w:r>
            <w:instrText xml:space="preserve"> HYPERLINK \l "_Toc81495121" </w:instrText>
          </w:r>
          <w:r>
            <w:fldChar w:fldCharType="separate"/>
          </w:r>
          <w:r>
            <w:rPr>
              <w:rStyle w:val="17"/>
            </w:rPr>
            <w:t>3</w:t>
          </w:r>
          <w:r>
            <w:rPr>
              <w:rFonts w:asciiTheme="minorHAnsi" w:hAnsiTheme="minorHAnsi" w:eastAsiaTheme="minorEastAsia"/>
              <w:b w:val="0"/>
              <w:caps w:val="0"/>
              <w:color w:val="auto"/>
              <w:sz w:val="22"/>
              <w:lang w:eastAsia="pt-BR"/>
            </w:rPr>
            <w:tab/>
          </w:r>
          <w:r>
            <w:rPr>
              <w:rStyle w:val="17"/>
            </w:rPr>
            <w:t>Metodologia</w:t>
          </w:r>
          <w:r>
            <w:tab/>
          </w:r>
          <w:r>
            <w:fldChar w:fldCharType="begin"/>
          </w:r>
          <w:r>
            <w:instrText xml:space="preserve"> PAGEREF _Toc81495121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28E285F3">
          <w:pPr>
            <w:pStyle w:val="19"/>
            <w:tabs>
              <w:tab w:val="right" w:leader="dot" w:pos="9061"/>
            </w:tabs>
            <w:rPr>
              <w:rFonts w:asciiTheme="minorHAnsi" w:hAnsiTheme="minorHAnsi" w:eastAsiaTheme="minorEastAsia"/>
              <w:b w:val="0"/>
              <w:caps w:val="0"/>
              <w:color w:val="auto"/>
              <w:sz w:val="22"/>
              <w:lang w:eastAsia="pt-BR"/>
            </w:rPr>
          </w:pPr>
          <w:r>
            <w:fldChar w:fldCharType="begin"/>
          </w:r>
          <w:r>
            <w:instrText xml:space="preserve"> HYPERLINK \l "_Toc81495122" </w:instrText>
          </w:r>
          <w:r>
            <w:fldChar w:fldCharType="separate"/>
          </w:r>
          <w:r>
            <w:rPr>
              <w:rStyle w:val="17"/>
            </w:rPr>
            <w:t>Referências</w:t>
          </w:r>
          <w:r>
            <w:tab/>
          </w:r>
          <w:r>
            <w:fldChar w:fldCharType="begin"/>
          </w:r>
          <w:r>
            <w:instrText xml:space="preserve"> PAGEREF _Toc81495122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1539762D">
          <w:pPr>
            <w:pStyle w:val="19"/>
            <w:tabs>
              <w:tab w:val="right" w:leader="dot" w:pos="9061"/>
            </w:tabs>
            <w:rPr>
              <w:rFonts w:asciiTheme="minorHAnsi" w:hAnsiTheme="minorHAnsi" w:eastAsiaTheme="minorEastAsia"/>
              <w:b w:val="0"/>
              <w:caps w:val="0"/>
              <w:color w:val="auto"/>
              <w:sz w:val="22"/>
              <w:lang w:eastAsia="pt-BR"/>
            </w:rPr>
          </w:pPr>
          <w:r>
            <w:fldChar w:fldCharType="begin"/>
          </w:r>
          <w:r>
            <w:instrText xml:space="preserve"> HYPERLINK \l "_Toc81495123" </w:instrText>
          </w:r>
          <w:r>
            <w:fldChar w:fldCharType="separate"/>
          </w:r>
          <w:r>
            <w:rPr>
              <w:rStyle w:val="17"/>
            </w:rPr>
            <w:t>glossário</w:t>
          </w:r>
          <w:r>
            <w:tab/>
          </w:r>
          <w:r>
            <w:fldChar w:fldCharType="begin"/>
          </w:r>
          <w:r>
            <w:instrText xml:space="preserve"> PAGEREF _Toc81495123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587746FB">
          <w:pPr>
            <w:pStyle w:val="19"/>
            <w:tabs>
              <w:tab w:val="right" w:leader="dot" w:pos="9061"/>
            </w:tabs>
            <w:rPr>
              <w:rFonts w:asciiTheme="minorHAnsi" w:hAnsiTheme="minorHAnsi" w:eastAsiaTheme="minorEastAsia"/>
              <w:b w:val="0"/>
              <w:caps w:val="0"/>
              <w:color w:val="auto"/>
              <w:sz w:val="22"/>
              <w:lang w:eastAsia="pt-BR"/>
            </w:rPr>
          </w:pPr>
          <w:r>
            <w:fldChar w:fldCharType="begin"/>
          </w:r>
          <w:r>
            <w:instrText xml:space="preserve"> HYPERLINK \l "_Toc81495124" </w:instrText>
          </w:r>
          <w:r>
            <w:fldChar w:fldCharType="separate"/>
          </w:r>
          <w:r>
            <w:rPr>
              <w:rStyle w:val="17"/>
            </w:rPr>
            <w:t>Apêndice A – título</w:t>
          </w:r>
          <w:r>
            <w:tab/>
          </w:r>
          <w:r>
            <w:fldChar w:fldCharType="begin"/>
          </w:r>
          <w:r>
            <w:instrText xml:space="preserve"> PAGEREF _Toc81495124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72EAF295">
          <w:pPr>
            <w:pStyle w:val="19"/>
            <w:tabs>
              <w:tab w:val="right" w:leader="dot" w:pos="9061"/>
            </w:tabs>
            <w:rPr>
              <w:rFonts w:asciiTheme="minorHAnsi" w:hAnsiTheme="minorHAnsi" w:eastAsiaTheme="minorEastAsia"/>
              <w:b w:val="0"/>
              <w:caps w:val="0"/>
              <w:color w:val="auto"/>
              <w:sz w:val="22"/>
              <w:lang w:eastAsia="pt-BR"/>
            </w:rPr>
          </w:pPr>
          <w:r>
            <w:fldChar w:fldCharType="begin"/>
          </w:r>
          <w:r>
            <w:instrText xml:space="preserve"> HYPERLINK \l "_Toc81495125" </w:instrText>
          </w:r>
          <w:r>
            <w:fldChar w:fldCharType="separate"/>
          </w:r>
          <w:r>
            <w:rPr>
              <w:rStyle w:val="17"/>
            </w:rPr>
            <w:t>Anexo a – título</w:t>
          </w:r>
          <w:r>
            <w:tab/>
          </w:r>
          <w:r>
            <w:fldChar w:fldCharType="begin"/>
          </w:r>
          <w:r>
            <w:instrText xml:space="preserve"> PAGEREF _Toc81495125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3A693172">
          <w:pPr>
            <w:pStyle w:val="19"/>
            <w:tabs>
              <w:tab w:val="right" w:leader="dot" w:pos="9061"/>
            </w:tabs>
            <w:rPr>
              <w:rFonts w:asciiTheme="minorHAnsi" w:hAnsiTheme="minorHAnsi" w:eastAsiaTheme="minorEastAsia"/>
              <w:b w:val="0"/>
              <w:caps w:val="0"/>
              <w:color w:val="auto"/>
              <w:sz w:val="22"/>
              <w:lang w:eastAsia="pt-BR"/>
            </w:rPr>
          </w:pPr>
          <w:r>
            <w:fldChar w:fldCharType="begin"/>
          </w:r>
          <w:r>
            <w:instrText xml:space="preserve"> HYPERLINK \l "_Toc81495126" </w:instrText>
          </w:r>
          <w:r>
            <w:fldChar w:fldCharType="separate"/>
          </w:r>
          <w:r>
            <w:rPr>
              <w:rStyle w:val="17"/>
            </w:rPr>
            <w:t>índice</w:t>
          </w:r>
          <w:r>
            <w:tab/>
          </w:r>
          <w:r>
            <w:fldChar w:fldCharType="begin"/>
          </w:r>
          <w:r>
            <w:instrText xml:space="preserve"> PAGEREF _Toc81495126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172AC2D8">
          <w:pPr>
            <w:rPr>
              <w:color w:val="auto"/>
            </w:rPr>
            <w:sectPr>
              <w:headerReference r:id="rId5" w:type="default"/>
              <w:pgSz w:w="11906" w:h="16838"/>
              <w:pgMar w:top="1701" w:right="1134" w:bottom="1134" w:left="1701" w:header="709" w:footer="709" w:gutter="0"/>
              <w:cols w:space="708" w:num="1"/>
              <w:docGrid w:linePitch="360" w:charSpace="0"/>
            </w:sectPr>
          </w:pPr>
          <w:r>
            <w:rPr>
              <w:b/>
              <w:caps/>
              <w:color w:val="auto"/>
            </w:rPr>
            <w:fldChar w:fldCharType="end"/>
          </w:r>
        </w:p>
      </w:sdtContent>
    </w:sdt>
    <w:bookmarkEnd w:id="0"/>
    <w:p w14:paraId="25D8A4A9">
      <w:pPr>
        <w:pStyle w:val="2"/>
        <w:jc w:val="center"/>
        <w:rPr>
          <w:rFonts w:cs="Arial"/>
        </w:rPr>
      </w:pPr>
      <w:r>
        <w:rPr>
          <w:rFonts w:cs="Arial"/>
        </w:rPr>
        <w:t>Requisitos Funcionais e Não Funcionais - NefroLink</w:t>
      </w:r>
    </w:p>
    <w:p w14:paraId="0331BF24">
      <w:pPr>
        <w:rPr>
          <w:rFonts w:cs="Arial"/>
        </w:rPr>
      </w:pPr>
      <w:r>
        <w:rPr>
          <w:rFonts w:cs="Arial"/>
        </w:rPr>
        <w:t xml:space="preserve">Aqui está a documentação dos requisitos funcionais e não funcionais da NefroLink, tentamos ao máximo criar algo equilibrado e eficiente. </w:t>
      </w:r>
    </w:p>
    <w:p w14:paraId="267E7017">
      <w:pPr>
        <w:pStyle w:val="3"/>
        <w:rPr>
          <w:rFonts w:cs="Arial"/>
        </w:rPr>
      </w:pPr>
      <w:r>
        <w:rPr>
          <w:rFonts w:cs="Arial"/>
        </w:rPr>
        <w:t>1. Requisitos Funcionais (RF)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5"/>
        <w:gridCol w:w="2877"/>
        <w:gridCol w:w="2878"/>
      </w:tblGrid>
      <w:tr w14:paraId="425D9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2875" w:type="dxa"/>
          </w:tcPr>
          <w:p w14:paraId="5B9EFC0C">
            <w:r>
              <w:t>Código</w:t>
            </w:r>
          </w:p>
        </w:tc>
        <w:tc>
          <w:tcPr>
            <w:tcW w:w="2877" w:type="dxa"/>
          </w:tcPr>
          <w:p w14:paraId="7D383318">
            <w:r>
              <w:t>Requisito</w:t>
            </w:r>
          </w:p>
        </w:tc>
        <w:tc>
          <w:tcPr>
            <w:tcW w:w="2878" w:type="dxa"/>
          </w:tcPr>
          <w:p w14:paraId="700D1EA5">
            <w:r>
              <w:t>Descrição</w:t>
            </w:r>
          </w:p>
        </w:tc>
      </w:tr>
      <w:tr w14:paraId="1D1F6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 w14:paraId="1B2090D9">
            <w:r>
              <w:t>RF01</w:t>
            </w:r>
          </w:p>
        </w:tc>
        <w:tc>
          <w:tcPr>
            <w:tcW w:w="2877" w:type="dxa"/>
          </w:tcPr>
          <w:p w14:paraId="4B619B6A">
            <w:pPr>
              <w:ind w:left="0" w:leftChars="0" w:firstLine="0" w:firstLineChars="0"/>
            </w:pPr>
            <w:r>
              <w:t>Cadastro de úsuário</w:t>
            </w:r>
          </w:p>
        </w:tc>
        <w:tc>
          <w:tcPr>
            <w:tcW w:w="2878" w:type="dxa"/>
          </w:tcPr>
          <w:p w14:paraId="7A940F64">
            <w:pPr>
              <w:ind w:left="0" w:leftChars="0" w:firstLine="0" w:firstLineChars="0"/>
            </w:pPr>
            <w:r>
              <w:t>Permitir o cadastro de pacientes no sistema.</w:t>
            </w:r>
          </w:p>
        </w:tc>
      </w:tr>
      <w:tr w14:paraId="25CFE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 w14:paraId="57B380D9">
            <w:r>
              <w:t>RF02</w:t>
            </w:r>
          </w:p>
        </w:tc>
        <w:tc>
          <w:tcPr>
            <w:tcW w:w="2877" w:type="dxa"/>
          </w:tcPr>
          <w:p w14:paraId="1C62E74A">
            <w:pPr>
              <w:ind w:left="0" w:leftChars="0" w:firstLine="0" w:firstLineChars="0"/>
            </w:pPr>
            <w:r>
              <w:t>Login no sistema</w:t>
            </w:r>
          </w:p>
        </w:tc>
        <w:tc>
          <w:tcPr>
            <w:tcW w:w="2878" w:type="dxa"/>
          </w:tcPr>
          <w:p w14:paraId="194FCF49">
            <w:pPr>
              <w:ind w:left="0" w:leftChars="0" w:firstLine="0" w:firstLineChars="0"/>
              <w:jc w:val="left"/>
            </w:pPr>
            <w:r>
              <w:t>Permitir autenticação utilizando e-mail e senha.</w:t>
            </w:r>
          </w:p>
        </w:tc>
      </w:tr>
      <w:tr w14:paraId="5014D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 w14:paraId="351DFC47">
            <w:r>
              <w:t>RF03</w:t>
            </w:r>
          </w:p>
        </w:tc>
        <w:tc>
          <w:tcPr>
            <w:tcW w:w="2877" w:type="dxa"/>
          </w:tcPr>
          <w:p w14:paraId="5A640C8E">
            <w:pPr>
              <w:ind w:left="0" w:leftChars="0" w:firstLine="0" w:firstLineChars="0"/>
            </w:pPr>
            <w:r>
              <w:t>Recuperação de senha</w:t>
            </w:r>
          </w:p>
        </w:tc>
        <w:tc>
          <w:tcPr>
            <w:tcW w:w="2878" w:type="dxa"/>
          </w:tcPr>
          <w:p w14:paraId="4B42787B">
            <w:pPr>
              <w:ind w:left="0" w:leftChars="0" w:firstLine="0" w:firstLineChars="0"/>
            </w:pPr>
            <w:r>
              <w:t>Permitir recuperação de senha por e-mail.</w:t>
            </w:r>
          </w:p>
        </w:tc>
      </w:tr>
      <w:tr w14:paraId="20BED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 w14:paraId="4ACE33AC">
            <w:r>
              <w:t>RF04</w:t>
            </w:r>
          </w:p>
        </w:tc>
        <w:tc>
          <w:tcPr>
            <w:tcW w:w="2877" w:type="dxa"/>
          </w:tcPr>
          <w:p w14:paraId="63A12958">
            <w:pPr>
              <w:ind w:left="0" w:leftChars="0" w:firstLine="0" w:firstLineChars="0"/>
            </w:pPr>
            <w:r>
              <w:t>Editar perfil</w:t>
            </w:r>
          </w:p>
        </w:tc>
        <w:tc>
          <w:tcPr>
            <w:tcW w:w="2878" w:type="dxa"/>
          </w:tcPr>
          <w:p w14:paraId="38BC0955">
            <w:pPr>
              <w:ind w:left="0" w:leftChars="0" w:firstLine="0" w:firstLineChars="0"/>
              <w:jc w:val="left"/>
            </w:pPr>
            <w:r>
              <w:t>Permitir edição de informações pessoais do usuário.</w:t>
            </w:r>
          </w:p>
        </w:tc>
      </w:tr>
      <w:tr w14:paraId="63D29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 w14:paraId="55814DB2">
            <w:r>
              <w:t>RF05</w:t>
            </w:r>
          </w:p>
        </w:tc>
        <w:tc>
          <w:tcPr>
            <w:tcW w:w="2877" w:type="dxa"/>
          </w:tcPr>
          <w:p w14:paraId="5C8E856C">
            <w:pPr>
              <w:ind w:left="0" w:leftChars="0" w:firstLine="0" w:firstLineChars="0"/>
              <w:jc w:val="left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 xml:space="preserve">Visualizar dados médicos </w:t>
            </w:r>
          </w:p>
        </w:tc>
        <w:tc>
          <w:tcPr>
            <w:tcW w:w="2878" w:type="dxa"/>
          </w:tcPr>
          <w:p w14:paraId="62A15F51">
            <w:pPr>
              <w:ind w:left="0" w:leftChars="0" w:firstLine="0" w:firstLineChars="0"/>
              <w:jc w:val="left"/>
            </w:pPr>
            <w:r>
              <w:t>Exibir informações médicas básicas do paciente.</w:t>
            </w:r>
          </w:p>
        </w:tc>
      </w:tr>
      <w:tr w14:paraId="02C29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 w14:paraId="20724124">
            <w:r>
              <w:t>RF06</w:t>
            </w:r>
          </w:p>
        </w:tc>
        <w:tc>
          <w:tcPr>
            <w:tcW w:w="2877" w:type="dxa"/>
          </w:tcPr>
          <w:p w14:paraId="5A39C42A">
            <w:pPr>
              <w:ind w:left="0" w:leftChars="0" w:firstLine="0" w:firstLineChars="0"/>
            </w:pPr>
            <w:r>
              <w:t>Registrar sessões</w:t>
            </w:r>
          </w:p>
        </w:tc>
        <w:tc>
          <w:tcPr>
            <w:tcW w:w="2878" w:type="dxa"/>
          </w:tcPr>
          <w:p w14:paraId="75276109">
            <w:pPr>
              <w:ind w:left="0" w:leftChars="0" w:firstLine="0" w:firstLineChars="0"/>
              <w:jc w:val="left"/>
            </w:pPr>
            <w:r>
              <w:t>Permitir registrar sessões de hemodiálise.</w:t>
            </w:r>
          </w:p>
        </w:tc>
      </w:tr>
      <w:tr w14:paraId="1E02D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 w14:paraId="7E4FCEE9">
            <w:r>
              <w:t>RF07</w:t>
            </w:r>
          </w:p>
        </w:tc>
        <w:tc>
          <w:tcPr>
            <w:tcW w:w="2877" w:type="dxa"/>
          </w:tcPr>
          <w:p w14:paraId="56C1B695">
            <w:pPr>
              <w:ind w:left="0" w:leftChars="0" w:firstLine="0" w:firstLineChars="0"/>
            </w:pPr>
            <w:r>
              <w:t>Consulta de tratamento</w:t>
            </w:r>
          </w:p>
        </w:tc>
        <w:tc>
          <w:tcPr>
            <w:tcW w:w="2878" w:type="dxa"/>
          </w:tcPr>
          <w:p w14:paraId="60865F4C">
            <w:pPr>
              <w:ind w:left="0" w:leftChars="0" w:firstLine="0" w:firstLineChars="0"/>
              <w:jc w:val="left"/>
            </w:pPr>
            <w:r>
              <w:t>Permitir visualizar horários das sessões e consultas.</w:t>
            </w:r>
          </w:p>
        </w:tc>
      </w:tr>
      <w:tr w14:paraId="6B1F9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 w14:paraId="6E5B0262">
            <w:r>
              <w:t>RF08</w:t>
            </w:r>
          </w:p>
        </w:tc>
        <w:tc>
          <w:tcPr>
            <w:tcW w:w="2877" w:type="dxa"/>
          </w:tcPr>
          <w:p w14:paraId="34774BC2">
            <w:pPr>
              <w:ind w:left="0" w:leftChars="0" w:firstLine="0" w:firstLineChars="0"/>
            </w:pPr>
            <w:r>
              <w:t>Notificações e lembretes</w:t>
            </w:r>
          </w:p>
        </w:tc>
        <w:tc>
          <w:tcPr>
            <w:tcW w:w="2878" w:type="dxa"/>
          </w:tcPr>
          <w:p w14:paraId="5FA22984">
            <w:pPr>
              <w:ind w:left="0" w:leftChars="0" w:firstLine="0" w:firstLineChars="0"/>
              <w:jc w:val="left"/>
            </w:pPr>
            <w:r>
              <w:t>Enviar lembretes de consultas e tratamentos.</w:t>
            </w:r>
          </w:p>
        </w:tc>
      </w:tr>
      <w:tr w14:paraId="250BA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 w14:paraId="35F86F19">
            <w:r>
              <w:t>RF09</w:t>
            </w:r>
          </w:p>
        </w:tc>
        <w:tc>
          <w:tcPr>
            <w:tcW w:w="2877" w:type="dxa"/>
          </w:tcPr>
          <w:p w14:paraId="16CAD765">
            <w:pPr>
              <w:ind w:left="0" w:leftChars="0" w:firstLine="0" w:firstLineChars="0"/>
              <w:jc w:val="left"/>
            </w:pPr>
            <w:r>
              <w:t>Comunicação com clínica</w:t>
            </w:r>
          </w:p>
        </w:tc>
        <w:tc>
          <w:tcPr>
            <w:tcW w:w="2878" w:type="dxa"/>
          </w:tcPr>
          <w:p w14:paraId="7EB5F1D7">
            <w:pPr>
              <w:ind w:left="0" w:leftChars="0" w:firstLine="0" w:firstLineChars="0"/>
              <w:jc w:val="left"/>
            </w:pPr>
            <w:r>
              <w:t>Permitir comunicação entre paciente e clínica.</w:t>
            </w:r>
          </w:p>
        </w:tc>
      </w:tr>
      <w:tr w14:paraId="2E067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 w14:paraId="4C4A5FBA">
            <w:r>
              <w:t>RF10</w:t>
            </w:r>
          </w:p>
        </w:tc>
        <w:tc>
          <w:tcPr>
            <w:tcW w:w="2877" w:type="dxa"/>
          </w:tcPr>
          <w:p w14:paraId="5C473B22">
            <w:pPr>
              <w:ind w:left="0" w:leftChars="0" w:firstLine="0" w:firstLineChars="0"/>
            </w:pPr>
            <w:r>
              <w:t>Histórico do paciente</w:t>
            </w:r>
          </w:p>
        </w:tc>
        <w:tc>
          <w:tcPr>
            <w:tcW w:w="2878" w:type="dxa"/>
          </w:tcPr>
          <w:p w14:paraId="33B47C04">
            <w:pPr>
              <w:ind w:left="0" w:leftChars="0" w:firstLine="0" w:firstLineChars="0"/>
            </w:pPr>
            <w:r>
              <w:t>Permitir visualização do histórico de tratamento.</w:t>
            </w:r>
          </w:p>
        </w:tc>
      </w:tr>
      <w:tr w14:paraId="72097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 w14:paraId="493D1E34">
            <w:r>
              <w:t>RF11</w:t>
            </w:r>
          </w:p>
        </w:tc>
        <w:tc>
          <w:tcPr>
            <w:tcW w:w="2877" w:type="dxa"/>
          </w:tcPr>
          <w:p w14:paraId="48BC9226">
            <w:pPr>
              <w:ind w:left="0" w:leftChars="0" w:firstLine="0" w:firstLineChars="0"/>
              <w:jc w:val="left"/>
            </w:pPr>
            <w:r>
              <w:t>Monitoramento da evolução</w:t>
            </w:r>
          </w:p>
        </w:tc>
        <w:tc>
          <w:tcPr>
            <w:tcW w:w="2878" w:type="dxa"/>
          </w:tcPr>
          <w:p w14:paraId="053F8CCE">
            <w:pPr>
              <w:jc w:val="left"/>
            </w:pPr>
            <w:r>
              <w:t>Permitir acompanhamento da evolução do paciente.</w:t>
            </w:r>
          </w:p>
        </w:tc>
      </w:tr>
      <w:tr w14:paraId="156B1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 w14:paraId="70E20D53">
            <w:r>
              <w:t>RF12</w:t>
            </w:r>
          </w:p>
        </w:tc>
        <w:tc>
          <w:tcPr>
            <w:tcW w:w="2877" w:type="dxa"/>
          </w:tcPr>
          <w:p w14:paraId="2B2617F9">
            <w:pPr>
              <w:jc w:val="left"/>
            </w:pPr>
            <w:r>
              <w:t>Relatórios básicos</w:t>
            </w:r>
          </w:p>
        </w:tc>
        <w:tc>
          <w:tcPr>
            <w:tcW w:w="2878" w:type="dxa"/>
          </w:tcPr>
          <w:p w14:paraId="6F7277CE">
            <w:pPr>
              <w:jc w:val="left"/>
            </w:pPr>
            <w:r>
              <w:t>Gerar relatórios simples sobre acompanhamento do tratamento.</w:t>
            </w:r>
          </w:p>
        </w:tc>
      </w:tr>
    </w:tbl>
    <w:p w14:paraId="2DC4FFAD">
      <w:pPr>
        <w:spacing w:after="160" w:line="259" w:lineRule="auto"/>
        <w:ind w:firstLine="0"/>
        <w:jc w:val="left"/>
        <w:rPr>
          <w:color w:val="auto"/>
        </w:rPr>
      </w:pPr>
    </w:p>
    <w:p w14:paraId="3B59DA73">
      <w:pPr>
        <w:spacing w:after="160" w:line="259" w:lineRule="auto"/>
        <w:ind w:firstLine="0"/>
        <w:jc w:val="left"/>
        <w:rPr>
          <w:color w:val="auto"/>
        </w:rPr>
      </w:pPr>
    </w:p>
    <w:p w14:paraId="743A547F">
      <w:pPr>
        <w:pStyle w:val="3"/>
      </w:pPr>
      <w:r>
        <w:t>2. Requisitos Não Funcionais (RNF)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5"/>
        <w:gridCol w:w="2878"/>
        <w:gridCol w:w="2877"/>
      </w:tblGrid>
      <w:tr w14:paraId="2D7B6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2875" w:type="dxa"/>
          </w:tcPr>
          <w:p w14:paraId="7CC88F1C">
            <w:r>
              <w:t>Código</w:t>
            </w:r>
          </w:p>
        </w:tc>
        <w:tc>
          <w:tcPr>
            <w:tcW w:w="2878" w:type="dxa"/>
          </w:tcPr>
          <w:p w14:paraId="3527127E">
            <w:r>
              <w:t>Categoria</w:t>
            </w:r>
          </w:p>
        </w:tc>
        <w:tc>
          <w:tcPr>
            <w:tcW w:w="2877" w:type="dxa"/>
          </w:tcPr>
          <w:p w14:paraId="36FD4636">
            <w:r>
              <w:t>Descrição</w:t>
            </w:r>
          </w:p>
        </w:tc>
      </w:tr>
      <w:tr w14:paraId="35DCC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 w14:paraId="726B6D44">
            <w:r>
              <w:t>RNF01</w:t>
            </w:r>
          </w:p>
        </w:tc>
        <w:tc>
          <w:tcPr>
            <w:tcW w:w="2878" w:type="dxa"/>
          </w:tcPr>
          <w:p w14:paraId="1E4BC14B">
            <w:pPr>
              <w:ind w:left="0" w:leftChars="0" w:firstLine="0" w:firstLineChars="0"/>
            </w:pPr>
            <w:r>
              <w:t>Segurança</w:t>
            </w:r>
          </w:p>
        </w:tc>
        <w:tc>
          <w:tcPr>
            <w:tcW w:w="2877" w:type="dxa"/>
          </w:tcPr>
          <w:p w14:paraId="5B4309D3">
            <w:pPr>
              <w:ind w:left="0" w:leftChars="0" w:firstLine="0" w:firstLineChars="0"/>
              <w:jc w:val="left"/>
            </w:pPr>
            <w:r>
              <w:t>Os dados dos usuários devem ser criptografados.</w:t>
            </w:r>
          </w:p>
        </w:tc>
      </w:tr>
      <w:tr w14:paraId="307BE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 w14:paraId="725565CF">
            <w:r>
              <w:t>RNF02</w:t>
            </w:r>
          </w:p>
        </w:tc>
        <w:tc>
          <w:tcPr>
            <w:tcW w:w="2878" w:type="dxa"/>
          </w:tcPr>
          <w:p w14:paraId="512FBDAB">
            <w:pPr>
              <w:ind w:left="0" w:leftChars="0" w:firstLine="0" w:firstLineChars="0"/>
            </w:pPr>
            <w:r>
              <w:t>Autenticação</w:t>
            </w:r>
          </w:p>
        </w:tc>
        <w:tc>
          <w:tcPr>
            <w:tcW w:w="2877" w:type="dxa"/>
          </w:tcPr>
          <w:p w14:paraId="2F8C328C">
            <w:pPr>
              <w:ind w:left="0" w:leftChars="0" w:firstLine="0" w:firstLineChars="0"/>
              <w:jc w:val="left"/>
            </w:pPr>
            <w:r>
              <w:t>O sistema deve possuir autenticação segura.</w:t>
            </w:r>
          </w:p>
        </w:tc>
      </w:tr>
      <w:tr w14:paraId="580F5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 w14:paraId="1D6BA748">
            <w:r>
              <w:t>RNF03</w:t>
            </w:r>
          </w:p>
        </w:tc>
        <w:tc>
          <w:tcPr>
            <w:tcW w:w="2878" w:type="dxa"/>
          </w:tcPr>
          <w:p w14:paraId="45FD4495">
            <w:pPr>
              <w:ind w:left="0" w:leftChars="0" w:firstLine="0" w:firstLineChars="0"/>
            </w:pPr>
            <w:r>
              <w:t>Desempenho</w:t>
            </w:r>
          </w:p>
        </w:tc>
        <w:tc>
          <w:tcPr>
            <w:tcW w:w="2877" w:type="dxa"/>
          </w:tcPr>
          <w:p w14:paraId="203CD04A">
            <w:pPr>
              <w:ind w:left="0" w:leftChars="0" w:firstLine="0" w:firstLineChars="0"/>
              <w:jc w:val="left"/>
            </w:pPr>
            <w:r>
              <w:t>As telas devem carregar em até 3 segundos.</w:t>
            </w:r>
          </w:p>
        </w:tc>
      </w:tr>
      <w:tr w14:paraId="3BF59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 w14:paraId="5F947265">
            <w:r>
              <w:t>RNF04</w:t>
            </w:r>
          </w:p>
        </w:tc>
        <w:tc>
          <w:tcPr>
            <w:tcW w:w="2878" w:type="dxa"/>
          </w:tcPr>
          <w:p w14:paraId="5CF57597">
            <w:pPr>
              <w:ind w:left="0" w:leftChars="0" w:firstLine="0" w:firstLineChars="0"/>
            </w:pPr>
            <w:r>
              <w:t>Usabilidade</w:t>
            </w:r>
          </w:p>
        </w:tc>
        <w:tc>
          <w:tcPr>
            <w:tcW w:w="2877" w:type="dxa"/>
          </w:tcPr>
          <w:p w14:paraId="4FAD0715">
            <w:pPr>
              <w:ind w:left="0" w:leftChars="0" w:firstLine="0" w:firstLineChars="0"/>
              <w:jc w:val="left"/>
            </w:pPr>
            <w:r>
              <w:t>O aplicativo deve possuir interface intuitiva.</w:t>
            </w:r>
          </w:p>
        </w:tc>
      </w:tr>
      <w:tr w14:paraId="6B0B6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 w14:paraId="58157503">
            <w:r>
              <w:t>RNF05</w:t>
            </w:r>
          </w:p>
        </w:tc>
        <w:tc>
          <w:tcPr>
            <w:tcW w:w="2878" w:type="dxa"/>
          </w:tcPr>
          <w:p w14:paraId="4A36D4E6">
            <w:pPr>
              <w:ind w:left="0" w:leftChars="0" w:firstLine="0" w:firstLineChars="0"/>
            </w:pPr>
            <w:r>
              <w:t>Responsividade</w:t>
            </w:r>
          </w:p>
        </w:tc>
        <w:tc>
          <w:tcPr>
            <w:tcW w:w="2877" w:type="dxa"/>
          </w:tcPr>
          <w:p w14:paraId="3492491B">
            <w:pPr>
              <w:ind w:left="0" w:leftChars="0" w:firstLine="0" w:firstLineChars="0"/>
              <w:jc w:val="left"/>
            </w:pPr>
            <w:r>
              <w:t>O sistema deve se adaptar a diferentes tamanhos de tela.</w:t>
            </w:r>
          </w:p>
        </w:tc>
      </w:tr>
      <w:tr w14:paraId="3BF4B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 w14:paraId="3004541B">
            <w:r>
              <w:t>RNF06</w:t>
            </w:r>
          </w:p>
        </w:tc>
        <w:tc>
          <w:tcPr>
            <w:tcW w:w="2878" w:type="dxa"/>
          </w:tcPr>
          <w:p w14:paraId="311B6D65">
            <w:pPr>
              <w:ind w:left="0" w:leftChars="0" w:firstLine="0" w:firstLineChars="0"/>
            </w:pPr>
            <w:r>
              <w:t>Compatibilidade</w:t>
            </w:r>
          </w:p>
        </w:tc>
        <w:tc>
          <w:tcPr>
            <w:tcW w:w="2877" w:type="dxa"/>
          </w:tcPr>
          <w:p w14:paraId="04409084">
            <w:pPr>
              <w:ind w:left="0" w:leftChars="0" w:firstLine="0" w:firstLineChars="0"/>
              <w:jc w:val="left"/>
            </w:pPr>
            <w:r>
              <w:t>O aplicativo deve funcionar em Android e iOS.</w:t>
            </w:r>
          </w:p>
        </w:tc>
      </w:tr>
      <w:tr w14:paraId="72A2C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 w14:paraId="36F9A5FB">
            <w:r>
              <w:t>RNF07</w:t>
            </w:r>
          </w:p>
        </w:tc>
        <w:tc>
          <w:tcPr>
            <w:tcW w:w="2878" w:type="dxa"/>
          </w:tcPr>
          <w:p w14:paraId="226169AC">
            <w:pPr>
              <w:ind w:left="0" w:leftChars="0" w:firstLine="0" w:firstLineChars="0"/>
            </w:pPr>
            <w:r>
              <w:t>Disponibilidade</w:t>
            </w:r>
          </w:p>
        </w:tc>
        <w:tc>
          <w:tcPr>
            <w:tcW w:w="2877" w:type="dxa"/>
          </w:tcPr>
          <w:p w14:paraId="0E1FBD02">
            <w:pPr>
              <w:ind w:left="0" w:leftChars="0" w:firstLine="0" w:firstLineChars="0"/>
              <w:jc w:val="left"/>
            </w:pPr>
            <w:r>
              <w:t>O sistema deve estar disponível 24 horas por dia.</w:t>
            </w:r>
          </w:p>
        </w:tc>
      </w:tr>
      <w:tr w14:paraId="6F4E6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 w14:paraId="68D9D82D">
            <w:r>
              <w:t>RNF08</w:t>
            </w:r>
          </w:p>
        </w:tc>
        <w:tc>
          <w:tcPr>
            <w:tcW w:w="2878" w:type="dxa"/>
          </w:tcPr>
          <w:p w14:paraId="084727DE">
            <w:pPr>
              <w:ind w:left="0" w:leftChars="0" w:firstLine="0" w:firstLineChars="0"/>
            </w:pPr>
            <w:r>
              <w:t>Acessibilidade</w:t>
            </w:r>
          </w:p>
        </w:tc>
        <w:tc>
          <w:tcPr>
            <w:tcW w:w="2877" w:type="dxa"/>
          </w:tcPr>
          <w:p w14:paraId="2CD12A3E">
            <w:pPr>
              <w:ind w:left="0" w:leftChars="0" w:firstLine="0" w:firstLineChars="0"/>
              <w:jc w:val="left"/>
            </w:pPr>
            <w:r>
              <w:t>O aplicativo deve possuir elementos acessíveis para usuários com limitações.</w:t>
            </w:r>
          </w:p>
        </w:tc>
      </w:tr>
      <w:tr w14:paraId="4E77C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 w14:paraId="2DF90C9D">
            <w:r>
              <w:t>RNF9</w:t>
            </w:r>
          </w:p>
        </w:tc>
        <w:tc>
          <w:tcPr>
            <w:tcW w:w="2878" w:type="dxa"/>
          </w:tcPr>
          <w:p w14:paraId="4665AE7D">
            <w:pPr>
              <w:ind w:left="0" w:leftChars="0" w:firstLine="0" w:firstLineChars="0"/>
            </w:pPr>
            <w:r>
              <w:t>Manutenibilidade</w:t>
            </w:r>
          </w:p>
        </w:tc>
        <w:tc>
          <w:tcPr>
            <w:tcW w:w="2877" w:type="dxa"/>
          </w:tcPr>
          <w:p w14:paraId="45E3C7E1">
            <w:pPr>
              <w:ind w:left="0" w:leftChars="0" w:firstLine="0" w:firstLineChars="0"/>
              <w:jc w:val="left"/>
            </w:pPr>
            <w:r>
              <w:t>O sistema deve permitir futuras atualizações facilmente.</w:t>
            </w:r>
          </w:p>
        </w:tc>
      </w:tr>
      <w:tr w14:paraId="06085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 w14:paraId="651CC50B">
            <w:r>
              <w:t>RNF10</w:t>
            </w:r>
          </w:p>
        </w:tc>
        <w:tc>
          <w:tcPr>
            <w:tcW w:w="2878" w:type="dxa"/>
          </w:tcPr>
          <w:p w14:paraId="1BC01ABA">
            <w:pPr>
              <w:ind w:left="0" w:leftChars="0" w:firstLine="0" w:firstLineChars="0"/>
            </w:pPr>
            <w:r>
              <w:t>Backup</w:t>
            </w:r>
          </w:p>
        </w:tc>
        <w:tc>
          <w:tcPr>
            <w:tcW w:w="2877" w:type="dxa"/>
          </w:tcPr>
          <w:p w14:paraId="33CE2258">
            <w:pPr>
              <w:ind w:left="0" w:leftChars="0" w:firstLine="0" w:firstLineChars="0"/>
              <w:jc w:val="left"/>
            </w:pPr>
            <w:r>
              <w:t>O sistema deve realizar backup periódico das informações.</w:t>
            </w:r>
          </w:p>
        </w:tc>
      </w:tr>
      <w:tr w14:paraId="2D23A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 w14:paraId="09D01A8C">
            <w:r>
              <w:t>RNF11</w:t>
            </w:r>
          </w:p>
        </w:tc>
        <w:tc>
          <w:tcPr>
            <w:tcW w:w="2878" w:type="dxa"/>
          </w:tcPr>
          <w:p w14:paraId="0F97341F">
            <w:pPr>
              <w:ind w:left="0" w:leftChars="0" w:firstLine="0" w:firstLineChars="0"/>
            </w:pPr>
            <w:r>
              <w:t>Conectividade</w:t>
            </w:r>
          </w:p>
        </w:tc>
        <w:tc>
          <w:tcPr>
            <w:tcW w:w="2877" w:type="dxa"/>
          </w:tcPr>
          <w:p w14:paraId="36B732C6">
            <w:pPr>
              <w:ind w:left="0" w:leftChars="0" w:firstLine="0" w:firstLineChars="0"/>
              <w:jc w:val="left"/>
            </w:pPr>
            <w:r>
              <w:t>O aplicativo deve funcionar em redes móveis e Wi‑Fi.</w:t>
            </w:r>
          </w:p>
        </w:tc>
      </w:tr>
      <w:tr w14:paraId="3DEF3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 w14:paraId="4AF8C2CF">
            <w:r>
              <w:t>RNF12</w:t>
            </w:r>
          </w:p>
        </w:tc>
        <w:tc>
          <w:tcPr>
            <w:tcW w:w="2878" w:type="dxa"/>
          </w:tcPr>
          <w:p w14:paraId="44566853">
            <w:pPr>
              <w:ind w:left="0" w:leftChars="0" w:firstLine="0" w:firstLineChars="0"/>
            </w:pPr>
            <w:r>
              <w:t>Privacidade</w:t>
            </w:r>
          </w:p>
        </w:tc>
        <w:tc>
          <w:tcPr>
            <w:tcW w:w="2877" w:type="dxa"/>
          </w:tcPr>
          <w:p w14:paraId="41ED0BEC">
            <w:pPr>
              <w:ind w:left="0" w:leftChars="0" w:firstLine="0" w:firstLineChars="0"/>
              <w:jc w:val="left"/>
            </w:pPr>
            <w:r>
              <w:t>Os dados do paciente devem seguir princípios de privacidade e proteção.</w:t>
            </w:r>
          </w:p>
        </w:tc>
      </w:tr>
      <w:tr w14:paraId="4F54F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 w14:paraId="1D7AB22A">
            <w:r>
              <w:t>RNF13</w:t>
            </w:r>
          </w:p>
        </w:tc>
        <w:tc>
          <w:tcPr>
            <w:tcW w:w="2878" w:type="dxa"/>
          </w:tcPr>
          <w:p w14:paraId="0711A524">
            <w:pPr>
              <w:ind w:left="0" w:leftChars="0" w:firstLine="0" w:firstLineChars="0"/>
            </w:pPr>
            <w:r>
              <w:t>Eficiência</w:t>
            </w:r>
          </w:p>
        </w:tc>
        <w:tc>
          <w:tcPr>
            <w:tcW w:w="2877" w:type="dxa"/>
          </w:tcPr>
          <w:p w14:paraId="4AF90C2D">
            <w:pPr>
              <w:ind w:left="0" w:leftChars="0" w:firstLine="0" w:firstLineChars="0"/>
              <w:jc w:val="left"/>
            </w:pPr>
            <w:r>
              <w:t>O aplicativo deve consumir poucos recursos do dispositivo.</w:t>
            </w:r>
          </w:p>
        </w:tc>
      </w:tr>
    </w:tbl>
    <w:p w14:paraId="029F6D66">
      <w:pPr>
        <w:spacing w:after="160" w:line="259" w:lineRule="auto"/>
        <w:ind w:firstLine="0"/>
        <w:jc w:val="left"/>
        <w:rPr>
          <w:color w:val="auto"/>
        </w:rPr>
      </w:pPr>
    </w:p>
    <w:p w14:paraId="73403446">
      <w:pPr>
        <w:spacing w:after="160" w:line="259" w:lineRule="auto"/>
        <w:ind w:firstLine="0"/>
        <w:jc w:val="left"/>
        <w:rPr>
          <w:color w:val="auto"/>
        </w:rPr>
      </w:pPr>
    </w:p>
    <w:p w14:paraId="113D2F3C">
      <w:pPr>
        <w:pStyle w:val="2"/>
      </w:pPr>
      <w:r>
        <w:t>NefroLink - Documento de Modelagem de Banco de Dados</w:t>
      </w:r>
    </w:p>
    <w:p w14:paraId="7349D8E0">
      <w:r>
        <w:rPr>
          <w:b/>
        </w:rPr>
        <w:t>Versão de referência para TCC de Desenvolvimento de Sistemas</w:t>
      </w:r>
      <w:r>
        <w:rPr>
          <w:b/>
        </w:rPr>
        <w:br w:type="textWrapping"/>
      </w:r>
    </w:p>
    <w:p w14:paraId="7311FF89">
      <w:pPr>
        <w:pStyle w:val="3"/>
      </w:pPr>
      <w:r>
        <w:t>1. Objetivo</w:t>
      </w:r>
    </w:p>
    <w:p w14:paraId="148515D8">
      <w:pPr>
        <w:ind w:left="0" w:leftChars="0" w:firstLine="0" w:firstLineChars="0"/>
      </w:pPr>
      <w:r>
        <w:rPr>
          <w:rFonts w:hint="default"/>
          <w:lang w:val="pt-BR"/>
        </w:rPr>
        <w:t>E</w:t>
      </w:r>
      <w:r>
        <w:t>stamos apresentando uma proposta completa de modelagem de banco de dados para o aplicativo NefroLink, voltado ao apoio educacional e acompanhamento de pacientes com Doença Renal Crônica.</w:t>
      </w:r>
    </w:p>
    <w:p w14:paraId="4192661C">
      <w:pPr>
        <w:ind w:left="0" w:leftChars="0" w:firstLine="0" w:firstLineChars="0"/>
      </w:pPr>
    </w:p>
    <w:p w14:paraId="50A3C8AC">
      <w:pPr>
        <w:pStyle w:val="3"/>
      </w:pPr>
      <w:r>
        <w:t>2. Entidades Principais</w:t>
      </w:r>
    </w:p>
    <w:p w14:paraId="36565A15">
      <w:pPr>
        <w:pStyle w:val="3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Usuário</w:t>
      </w:r>
    </w:p>
    <w:p w14:paraId="29CAAB2D">
      <w:pPr>
        <w:pStyle w:val="3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Categoria</w:t>
      </w:r>
    </w:p>
    <w:p w14:paraId="5F15A521">
      <w:pPr>
        <w:pStyle w:val="3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Conteúdo</w:t>
      </w:r>
    </w:p>
    <w:p w14:paraId="5C6CBD47">
      <w:pPr>
        <w:pStyle w:val="3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Progresso_Conteúdo</w:t>
      </w:r>
    </w:p>
    <w:p w14:paraId="52A621E9">
      <w:pPr>
        <w:pStyle w:val="3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Medicamento</w:t>
      </w:r>
    </w:p>
    <w:p w14:paraId="4A6FCEAC">
      <w:pPr>
        <w:pStyle w:val="3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Lembrete</w:t>
      </w:r>
    </w:p>
    <w:p w14:paraId="3E586CF5">
      <w:pPr>
        <w:pStyle w:val="3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Consulta</w:t>
      </w:r>
    </w:p>
    <w:p w14:paraId="6158CFFD">
      <w:pPr>
        <w:pStyle w:val="3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Exame</w:t>
      </w:r>
    </w:p>
    <w:p w14:paraId="273006B6">
      <w:pPr>
        <w:pStyle w:val="3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Notificação</w:t>
      </w:r>
    </w:p>
    <w:p w14:paraId="787E39DF">
      <w:pPr>
        <w:pStyle w:val="3"/>
        <w:rPr>
          <w:rFonts w:cs="Arial"/>
          <w:szCs w:val="24"/>
        </w:rPr>
      </w:pPr>
      <w:r>
        <w:rPr>
          <w:rFonts w:cs="Arial"/>
          <w:szCs w:val="24"/>
        </w:rPr>
        <w:t>3. Relacionamentos</w:t>
      </w:r>
    </w:p>
    <w:p w14:paraId="1D7F2456">
      <w:pPr>
        <w:pStyle w:val="3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Usuário (1:N) Medicamento</w:t>
      </w:r>
    </w:p>
    <w:p w14:paraId="31A1C8B1">
      <w:pPr>
        <w:pStyle w:val="3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Usuário (1:N) Lembrete</w:t>
      </w:r>
    </w:p>
    <w:p w14:paraId="269CF2CA">
      <w:pPr>
        <w:pStyle w:val="3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Usuário (1:N) Consulta</w:t>
      </w:r>
    </w:p>
    <w:p w14:paraId="6E1AE39B">
      <w:pPr>
        <w:pStyle w:val="3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Usuário (1:N) Exame</w:t>
      </w:r>
    </w:p>
    <w:p w14:paraId="189AA24E">
      <w:pPr>
        <w:pStyle w:val="3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Usuário (1:N) Notificação</w:t>
      </w:r>
    </w:p>
    <w:p w14:paraId="7F513A83">
      <w:pPr>
        <w:pStyle w:val="3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Categoria (1:N) Conteúdo</w:t>
      </w:r>
    </w:p>
    <w:p w14:paraId="6A3EABEC">
      <w:pPr>
        <w:pStyle w:val="3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Usuário (N:N) Conteúdo através da tabela Progresso_Conteúdo</w:t>
      </w:r>
    </w:p>
    <w:p w14:paraId="01567227">
      <w:pPr>
        <w:pStyle w:val="3"/>
      </w:pPr>
      <w:r>
        <w:t>4. Estrutura das Tabelas</w:t>
      </w:r>
    </w:p>
    <w:p w14:paraId="6C65E77B">
      <w:pPr>
        <w:pStyle w:val="4"/>
      </w:pPr>
      <w:r>
        <w:t>Usuarios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46A5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6E450F">
            <w:r>
              <w:t>Campo</w:t>
            </w:r>
          </w:p>
        </w:tc>
        <w:tc>
          <w:tcPr>
            <w:tcW w:w="2880" w:type="dxa"/>
          </w:tcPr>
          <w:p w14:paraId="4D5C1AB4">
            <w:r>
              <w:t>Tipo</w:t>
            </w:r>
          </w:p>
        </w:tc>
        <w:tc>
          <w:tcPr>
            <w:tcW w:w="2880" w:type="dxa"/>
          </w:tcPr>
          <w:p w14:paraId="61794574">
            <w:r>
              <w:t>Descrição</w:t>
            </w:r>
          </w:p>
        </w:tc>
      </w:tr>
      <w:tr w14:paraId="0BC80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00B4DE">
            <w:r>
              <w:t>id_usuario</w:t>
            </w:r>
          </w:p>
        </w:tc>
        <w:tc>
          <w:tcPr>
            <w:tcW w:w="2880" w:type="dxa"/>
          </w:tcPr>
          <w:p w14:paraId="59279E5C">
            <w:r>
              <w:t>INT PK</w:t>
            </w:r>
          </w:p>
        </w:tc>
        <w:tc>
          <w:tcPr>
            <w:tcW w:w="2880" w:type="dxa"/>
          </w:tcPr>
          <w:p w14:paraId="5FF3170C">
            <w:r>
              <w:t>Identificador</w:t>
            </w:r>
          </w:p>
        </w:tc>
      </w:tr>
      <w:tr w14:paraId="0432D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16655D">
            <w:r>
              <w:t>nome</w:t>
            </w:r>
          </w:p>
        </w:tc>
        <w:tc>
          <w:tcPr>
            <w:tcW w:w="2880" w:type="dxa"/>
          </w:tcPr>
          <w:p w14:paraId="3A3B6738">
            <w:r>
              <w:t>VARCHAR(100)</w:t>
            </w:r>
          </w:p>
        </w:tc>
        <w:tc>
          <w:tcPr>
            <w:tcW w:w="2880" w:type="dxa"/>
          </w:tcPr>
          <w:p w14:paraId="13F39F4C">
            <w:r>
              <w:t>Nome completo</w:t>
            </w:r>
          </w:p>
        </w:tc>
      </w:tr>
      <w:tr w14:paraId="5E659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CE7C36">
            <w:r>
              <w:t>email</w:t>
            </w:r>
          </w:p>
        </w:tc>
        <w:tc>
          <w:tcPr>
            <w:tcW w:w="2880" w:type="dxa"/>
          </w:tcPr>
          <w:p w14:paraId="087FE6C2">
            <w:r>
              <w:t>VARCHAR(120)</w:t>
            </w:r>
          </w:p>
        </w:tc>
        <w:tc>
          <w:tcPr>
            <w:tcW w:w="2880" w:type="dxa"/>
          </w:tcPr>
          <w:p w14:paraId="2DC44A5D">
            <w:r>
              <w:t>E-mail</w:t>
            </w:r>
          </w:p>
        </w:tc>
      </w:tr>
      <w:tr w14:paraId="3A7B6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CCA972">
            <w:r>
              <w:t>senha</w:t>
            </w:r>
          </w:p>
        </w:tc>
        <w:tc>
          <w:tcPr>
            <w:tcW w:w="2880" w:type="dxa"/>
          </w:tcPr>
          <w:p w14:paraId="188D656A">
            <w:r>
              <w:t>VARCHAR(255)</w:t>
            </w:r>
          </w:p>
        </w:tc>
        <w:tc>
          <w:tcPr>
            <w:tcW w:w="2880" w:type="dxa"/>
          </w:tcPr>
          <w:p w14:paraId="037855AC">
            <w:r>
              <w:t>Senha criptografada</w:t>
            </w:r>
          </w:p>
        </w:tc>
      </w:tr>
      <w:tr w14:paraId="1169F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99674E">
            <w:r>
              <w:t>telefone</w:t>
            </w:r>
          </w:p>
        </w:tc>
        <w:tc>
          <w:tcPr>
            <w:tcW w:w="2880" w:type="dxa"/>
          </w:tcPr>
          <w:p w14:paraId="371CE644">
            <w:r>
              <w:t>VARCHAR(20)</w:t>
            </w:r>
          </w:p>
        </w:tc>
        <w:tc>
          <w:tcPr>
            <w:tcW w:w="2880" w:type="dxa"/>
          </w:tcPr>
          <w:p w14:paraId="6ABA8AC1">
            <w:r>
              <w:t>Telefone</w:t>
            </w:r>
          </w:p>
        </w:tc>
      </w:tr>
      <w:tr w14:paraId="241B2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0DD521">
            <w:r>
              <w:t>data_nascimento</w:t>
            </w:r>
          </w:p>
        </w:tc>
        <w:tc>
          <w:tcPr>
            <w:tcW w:w="2880" w:type="dxa"/>
          </w:tcPr>
          <w:p w14:paraId="12B62902">
            <w:r>
              <w:t>DATE</w:t>
            </w:r>
          </w:p>
        </w:tc>
        <w:tc>
          <w:tcPr>
            <w:tcW w:w="2880" w:type="dxa"/>
          </w:tcPr>
          <w:p w14:paraId="714FF948">
            <w:r>
              <w:t>Data de nascimento</w:t>
            </w:r>
          </w:p>
        </w:tc>
      </w:tr>
      <w:tr w14:paraId="3FA40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49C18D">
            <w:r>
              <w:t>data_cadastro</w:t>
            </w:r>
          </w:p>
        </w:tc>
        <w:tc>
          <w:tcPr>
            <w:tcW w:w="2880" w:type="dxa"/>
          </w:tcPr>
          <w:p w14:paraId="45930BB3">
            <w:r>
              <w:t>DATETIME</w:t>
            </w:r>
          </w:p>
        </w:tc>
        <w:tc>
          <w:tcPr>
            <w:tcW w:w="2880" w:type="dxa"/>
          </w:tcPr>
          <w:p w14:paraId="3534A4D3">
            <w:r>
              <w:t>Cadastro</w:t>
            </w:r>
          </w:p>
        </w:tc>
      </w:tr>
    </w:tbl>
    <w:p w14:paraId="11D98276">
      <w:pPr>
        <w:pStyle w:val="4"/>
      </w:pPr>
      <w:r>
        <w:t>Categorias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A53A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06E93E0">
            <w:r>
              <w:t>Campo</w:t>
            </w:r>
          </w:p>
        </w:tc>
        <w:tc>
          <w:tcPr>
            <w:tcW w:w="2880" w:type="dxa"/>
          </w:tcPr>
          <w:p w14:paraId="0D2BDC42">
            <w:r>
              <w:t>Tipo</w:t>
            </w:r>
          </w:p>
        </w:tc>
        <w:tc>
          <w:tcPr>
            <w:tcW w:w="2880" w:type="dxa"/>
          </w:tcPr>
          <w:p w14:paraId="66AD8852">
            <w:r>
              <w:t>Descrição</w:t>
            </w:r>
          </w:p>
        </w:tc>
      </w:tr>
      <w:tr w14:paraId="0756D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8A49D8">
            <w:r>
              <w:t>id_categoria</w:t>
            </w:r>
          </w:p>
        </w:tc>
        <w:tc>
          <w:tcPr>
            <w:tcW w:w="2880" w:type="dxa"/>
          </w:tcPr>
          <w:p w14:paraId="053FCA0D">
            <w:r>
              <w:t>INT PK</w:t>
            </w:r>
          </w:p>
        </w:tc>
        <w:tc>
          <w:tcPr>
            <w:tcW w:w="2880" w:type="dxa"/>
          </w:tcPr>
          <w:p w14:paraId="7B36FB62">
            <w:r>
              <w:t>Identificador</w:t>
            </w:r>
          </w:p>
        </w:tc>
      </w:tr>
      <w:tr w14:paraId="05FB9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1BE8B1">
            <w:r>
              <w:t>nome_categoria</w:t>
            </w:r>
          </w:p>
        </w:tc>
        <w:tc>
          <w:tcPr>
            <w:tcW w:w="2880" w:type="dxa"/>
          </w:tcPr>
          <w:p w14:paraId="2EBA89CC">
            <w:r>
              <w:t>VARCHAR(80)</w:t>
            </w:r>
          </w:p>
        </w:tc>
        <w:tc>
          <w:tcPr>
            <w:tcW w:w="2880" w:type="dxa"/>
          </w:tcPr>
          <w:p w14:paraId="45451320">
            <w:r>
              <w:t>Categoria</w:t>
            </w:r>
          </w:p>
        </w:tc>
      </w:tr>
      <w:tr w14:paraId="378AB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1FC22F">
            <w:r>
              <w:t>descricao</w:t>
            </w:r>
          </w:p>
        </w:tc>
        <w:tc>
          <w:tcPr>
            <w:tcW w:w="2880" w:type="dxa"/>
          </w:tcPr>
          <w:p w14:paraId="5A6957A5">
            <w:r>
              <w:t>TEXT</w:t>
            </w:r>
          </w:p>
        </w:tc>
        <w:tc>
          <w:tcPr>
            <w:tcW w:w="2880" w:type="dxa"/>
          </w:tcPr>
          <w:p w14:paraId="1654353A">
            <w:r>
              <w:t>Descrição</w:t>
            </w:r>
          </w:p>
        </w:tc>
      </w:tr>
    </w:tbl>
    <w:p w14:paraId="5F568280">
      <w:pPr>
        <w:pStyle w:val="4"/>
      </w:pPr>
      <w:r>
        <w:t>Conteudos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6EEA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D956F2">
            <w:r>
              <w:t>Campo</w:t>
            </w:r>
          </w:p>
        </w:tc>
        <w:tc>
          <w:tcPr>
            <w:tcW w:w="2880" w:type="dxa"/>
          </w:tcPr>
          <w:p w14:paraId="70E951B6">
            <w:r>
              <w:t>Tipo</w:t>
            </w:r>
          </w:p>
        </w:tc>
        <w:tc>
          <w:tcPr>
            <w:tcW w:w="2880" w:type="dxa"/>
          </w:tcPr>
          <w:p w14:paraId="41F09E1D">
            <w:r>
              <w:t>Descrição</w:t>
            </w:r>
          </w:p>
        </w:tc>
      </w:tr>
      <w:tr w14:paraId="57923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8BD333">
            <w:r>
              <w:t>id_conteudo</w:t>
            </w:r>
          </w:p>
        </w:tc>
        <w:tc>
          <w:tcPr>
            <w:tcW w:w="2880" w:type="dxa"/>
          </w:tcPr>
          <w:p w14:paraId="2B3222D2">
            <w:r>
              <w:t>INT PK</w:t>
            </w:r>
          </w:p>
        </w:tc>
        <w:tc>
          <w:tcPr>
            <w:tcW w:w="2880" w:type="dxa"/>
          </w:tcPr>
          <w:p w14:paraId="3D6E9D38">
            <w:r>
              <w:t>Identificador</w:t>
            </w:r>
          </w:p>
        </w:tc>
      </w:tr>
      <w:tr w14:paraId="1B298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B0BF8B">
            <w:r>
              <w:t>id_categoria</w:t>
            </w:r>
          </w:p>
        </w:tc>
        <w:tc>
          <w:tcPr>
            <w:tcW w:w="2880" w:type="dxa"/>
          </w:tcPr>
          <w:p w14:paraId="5AB107E5">
            <w:r>
              <w:t>INT FK</w:t>
            </w:r>
          </w:p>
        </w:tc>
        <w:tc>
          <w:tcPr>
            <w:tcW w:w="2880" w:type="dxa"/>
          </w:tcPr>
          <w:p w14:paraId="5488B235">
            <w:r>
              <w:t>Categoria</w:t>
            </w:r>
          </w:p>
        </w:tc>
      </w:tr>
      <w:tr w14:paraId="5AAB0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8048BC">
            <w:r>
              <w:t>titulo</w:t>
            </w:r>
          </w:p>
        </w:tc>
        <w:tc>
          <w:tcPr>
            <w:tcW w:w="2880" w:type="dxa"/>
          </w:tcPr>
          <w:p w14:paraId="0B730F6B">
            <w:r>
              <w:t>VARCHAR(150)</w:t>
            </w:r>
          </w:p>
        </w:tc>
        <w:tc>
          <w:tcPr>
            <w:tcW w:w="2880" w:type="dxa"/>
          </w:tcPr>
          <w:p w14:paraId="58233B69">
            <w:r>
              <w:t>Título</w:t>
            </w:r>
          </w:p>
        </w:tc>
      </w:tr>
      <w:tr w14:paraId="1C851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190726">
            <w:r>
              <w:t>descricao</w:t>
            </w:r>
          </w:p>
        </w:tc>
        <w:tc>
          <w:tcPr>
            <w:tcW w:w="2880" w:type="dxa"/>
          </w:tcPr>
          <w:p w14:paraId="513420FC">
            <w:r>
              <w:t>TEXT</w:t>
            </w:r>
          </w:p>
        </w:tc>
        <w:tc>
          <w:tcPr>
            <w:tcW w:w="2880" w:type="dxa"/>
          </w:tcPr>
          <w:p w14:paraId="57E237D7">
            <w:r>
              <w:t>Descrição</w:t>
            </w:r>
          </w:p>
        </w:tc>
      </w:tr>
      <w:tr w14:paraId="4D9E2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4B3AB2">
            <w:r>
              <w:t>url_video</w:t>
            </w:r>
          </w:p>
        </w:tc>
        <w:tc>
          <w:tcPr>
            <w:tcW w:w="2880" w:type="dxa"/>
          </w:tcPr>
          <w:p w14:paraId="16179788">
            <w:r>
              <w:t>VARCHAR(255)</w:t>
            </w:r>
          </w:p>
        </w:tc>
        <w:tc>
          <w:tcPr>
            <w:tcW w:w="2880" w:type="dxa"/>
          </w:tcPr>
          <w:p w14:paraId="221D0038">
            <w:r>
              <w:t>Vídeo</w:t>
            </w:r>
          </w:p>
        </w:tc>
      </w:tr>
      <w:tr w14:paraId="4700F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3AEB7C">
            <w:r>
              <w:t>data_publicacao</w:t>
            </w:r>
          </w:p>
        </w:tc>
        <w:tc>
          <w:tcPr>
            <w:tcW w:w="2880" w:type="dxa"/>
          </w:tcPr>
          <w:p w14:paraId="3A68C738">
            <w:r>
              <w:t>DATETIME</w:t>
            </w:r>
          </w:p>
        </w:tc>
        <w:tc>
          <w:tcPr>
            <w:tcW w:w="2880" w:type="dxa"/>
          </w:tcPr>
          <w:p w14:paraId="60AF7AA5">
            <w:r>
              <w:t>Publicação</w:t>
            </w:r>
          </w:p>
        </w:tc>
      </w:tr>
    </w:tbl>
    <w:p w14:paraId="0BA3B6FE">
      <w:pPr>
        <w:pStyle w:val="4"/>
      </w:pPr>
      <w:r>
        <w:t>Progresso_Conteudo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01EF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22AFDA2F">
            <w:r>
              <w:t>Campo</w:t>
            </w:r>
          </w:p>
        </w:tc>
        <w:tc>
          <w:tcPr>
            <w:tcW w:w="2880" w:type="dxa"/>
          </w:tcPr>
          <w:p w14:paraId="4F52017C">
            <w:r>
              <w:t>Tipo</w:t>
            </w:r>
          </w:p>
        </w:tc>
        <w:tc>
          <w:tcPr>
            <w:tcW w:w="2880" w:type="dxa"/>
          </w:tcPr>
          <w:p w14:paraId="180FC5AB">
            <w:r>
              <w:t>Descrição</w:t>
            </w:r>
          </w:p>
        </w:tc>
      </w:tr>
      <w:tr w14:paraId="7BD8B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4AE42E">
            <w:r>
              <w:t>id_progresso</w:t>
            </w:r>
          </w:p>
        </w:tc>
        <w:tc>
          <w:tcPr>
            <w:tcW w:w="2880" w:type="dxa"/>
          </w:tcPr>
          <w:p w14:paraId="44208E34">
            <w:r>
              <w:t>INT PK</w:t>
            </w:r>
          </w:p>
        </w:tc>
        <w:tc>
          <w:tcPr>
            <w:tcW w:w="2880" w:type="dxa"/>
          </w:tcPr>
          <w:p w14:paraId="2FFC4466">
            <w:r>
              <w:t>Identificador</w:t>
            </w:r>
          </w:p>
        </w:tc>
      </w:tr>
      <w:tr w14:paraId="432E3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3B1498">
            <w:r>
              <w:t>id_usuario</w:t>
            </w:r>
          </w:p>
        </w:tc>
        <w:tc>
          <w:tcPr>
            <w:tcW w:w="2880" w:type="dxa"/>
          </w:tcPr>
          <w:p w14:paraId="2991E390">
            <w:r>
              <w:t>INT FK</w:t>
            </w:r>
          </w:p>
        </w:tc>
        <w:tc>
          <w:tcPr>
            <w:tcW w:w="2880" w:type="dxa"/>
          </w:tcPr>
          <w:p w14:paraId="5CD3C4B5">
            <w:r>
              <w:t>Usuário</w:t>
            </w:r>
          </w:p>
        </w:tc>
      </w:tr>
      <w:tr w14:paraId="1C5A9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6128D6">
            <w:r>
              <w:t>id_conteudo</w:t>
            </w:r>
          </w:p>
        </w:tc>
        <w:tc>
          <w:tcPr>
            <w:tcW w:w="2880" w:type="dxa"/>
          </w:tcPr>
          <w:p w14:paraId="50688590">
            <w:r>
              <w:t>INT FK</w:t>
            </w:r>
          </w:p>
        </w:tc>
        <w:tc>
          <w:tcPr>
            <w:tcW w:w="2880" w:type="dxa"/>
          </w:tcPr>
          <w:p w14:paraId="54D8CDC3">
            <w:r>
              <w:t>Conteúdo</w:t>
            </w:r>
          </w:p>
        </w:tc>
      </w:tr>
      <w:tr w14:paraId="0FCC8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9DE162C">
            <w:r>
              <w:t>concluido</w:t>
            </w:r>
          </w:p>
        </w:tc>
        <w:tc>
          <w:tcPr>
            <w:tcW w:w="2880" w:type="dxa"/>
          </w:tcPr>
          <w:p w14:paraId="380586E7">
            <w:r>
              <w:t>BOOLEAN</w:t>
            </w:r>
          </w:p>
        </w:tc>
        <w:tc>
          <w:tcPr>
            <w:tcW w:w="2880" w:type="dxa"/>
          </w:tcPr>
          <w:p w14:paraId="47151B7E">
            <w:r>
              <w:t>Status</w:t>
            </w:r>
          </w:p>
        </w:tc>
      </w:tr>
      <w:tr w14:paraId="60CC9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5EC12D">
            <w:r>
              <w:t>data_conclusao</w:t>
            </w:r>
          </w:p>
        </w:tc>
        <w:tc>
          <w:tcPr>
            <w:tcW w:w="2880" w:type="dxa"/>
          </w:tcPr>
          <w:p w14:paraId="32259C9D">
            <w:r>
              <w:t>DATETIME</w:t>
            </w:r>
          </w:p>
        </w:tc>
        <w:tc>
          <w:tcPr>
            <w:tcW w:w="2880" w:type="dxa"/>
          </w:tcPr>
          <w:p w14:paraId="67F5EE87">
            <w:r>
              <w:t>Conclusão</w:t>
            </w:r>
          </w:p>
        </w:tc>
      </w:tr>
    </w:tbl>
    <w:p w14:paraId="23408308">
      <w:pPr>
        <w:pStyle w:val="4"/>
      </w:pPr>
      <w:r>
        <w:t>Medicamentos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5E20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EF99DA">
            <w:r>
              <w:t>Campo</w:t>
            </w:r>
          </w:p>
        </w:tc>
        <w:tc>
          <w:tcPr>
            <w:tcW w:w="2880" w:type="dxa"/>
          </w:tcPr>
          <w:p w14:paraId="0EEE3922">
            <w:r>
              <w:t>Tipo</w:t>
            </w:r>
          </w:p>
        </w:tc>
        <w:tc>
          <w:tcPr>
            <w:tcW w:w="2880" w:type="dxa"/>
          </w:tcPr>
          <w:p w14:paraId="6412876B">
            <w:r>
              <w:t>Descrição</w:t>
            </w:r>
          </w:p>
        </w:tc>
      </w:tr>
      <w:tr w14:paraId="6057E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D89DB5">
            <w:r>
              <w:t>id_medicamento</w:t>
            </w:r>
          </w:p>
        </w:tc>
        <w:tc>
          <w:tcPr>
            <w:tcW w:w="2880" w:type="dxa"/>
          </w:tcPr>
          <w:p w14:paraId="0026F197">
            <w:r>
              <w:t>INT PK</w:t>
            </w:r>
          </w:p>
        </w:tc>
        <w:tc>
          <w:tcPr>
            <w:tcW w:w="2880" w:type="dxa"/>
          </w:tcPr>
          <w:p w14:paraId="710ED03F">
            <w:r>
              <w:t>Identificador</w:t>
            </w:r>
          </w:p>
        </w:tc>
      </w:tr>
      <w:tr w14:paraId="308B8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93F8EE">
            <w:r>
              <w:t>id_usuario</w:t>
            </w:r>
          </w:p>
        </w:tc>
        <w:tc>
          <w:tcPr>
            <w:tcW w:w="2880" w:type="dxa"/>
          </w:tcPr>
          <w:p w14:paraId="72C18332">
            <w:r>
              <w:t>INT FK</w:t>
            </w:r>
          </w:p>
        </w:tc>
        <w:tc>
          <w:tcPr>
            <w:tcW w:w="2880" w:type="dxa"/>
          </w:tcPr>
          <w:p w14:paraId="04D312F9">
            <w:r>
              <w:t>Usuário</w:t>
            </w:r>
          </w:p>
        </w:tc>
      </w:tr>
      <w:tr w14:paraId="36371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AE5D0C">
            <w:r>
              <w:t>nome</w:t>
            </w:r>
          </w:p>
        </w:tc>
        <w:tc>
          <w:tcPr>
            <w:tcW w:w="2880" w:type="dxa"/>
          </w:tcPr>
          <w:p w14:paraId="603479D6">
            <w:r>
              <w:t>VARCHAR(100)</w:t>
            </w:r>
          </w:p>
        </w:tc>
        <w:tc>
          <w:tcPr>
            <w:tcW w:w="2880" w:type="dxa"/>
          </w:tcPr>
          <w:p w14:paraId="5832F6E9">
            <w:r>
              <w:t>Medicamento</w:t>
            </w:r>
          </w:p>
        </w:tc>
      </w:tr>
      <w:tr w14:paraId="22B8E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B72647">
            <w:r>
              <w:t>dosagem</w:t>
            </w:r>
          </w:p>
        </w:tc>
        <w:tc>
          <w:tcPr>
            <w:tcW w:w="2880" w:type="dxa"/>
          </w:tcPr>
          <w:p w14:paraId="3C4462EF">
            <w:r>
              <w:t>VARCHAR(50)</w:t>
            </w:r>
          </w:p>
        </w:tc>
        <w:tc>
          <w:tcPr>
            <w:tcW w:w="2880" w:type="dxa"/>
          </w:tcPr>
          <w:p w14:paraId="26944F74">
            <w:r>
              <w:t>Dosagem</w:t>
            </w:r>
          </w:p>
        </w:tc>
      </w:tr>
      <w:tr w14:paraId="061E0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61889C">
            <w:r>
              <w:t>horario</w:t>
            </w:r>
          </w:p>
        </w:tc>
        <w:tc>
          <w:tcPr>
            <w:tcW w:w="2880" w:type="dxa"/>
          </w:tcPr>
          <w:p w14:paraId="57C2801E">
            <w:r>
              <w:t>TIME</w:t>
            </w:r>
          </w:p>
        </w:tc>
        <w:tc>
          <w:tcPr>
            <w:tcW w:w="2880" w:type="dxa"/>
          </w:tcPr>
          <w:p w14:paraId="5BB9E89F">
            <w:r>
              <w:t>Horário</w:t>
            </w:r>
          </w:p>
        </w:tc>
      </w:tr>
      <w:tr w14:paraId="05B9D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15F317">
            <w:r>
              <w:t>observacoes</w:t>
            </w:r>
          </w:p>
        </w:tc>
        <w:tc>
          <w:tcPr>
            <w:tcW w:w="2880" w:type="dxa"/>
          </w:tcPr>
          <w:p w14:paraId="0D1B8A48">
            <w:r>
              <w:t>TEXT</w:t>
            </w:r>
          </w:p>
        </w:tc>
        <w:tc>
          <w:tcPr>
            <w:tcW w:w="2880" w:type="dxa"/>
          </w:tcPr>
          <w:p w14:paraId="7494A639">
            <w:r>
              <w:t>Observações</w:t>
            </w:r>
          </w:p>
        </w:tc>
      </w:tr>
    </w:tbl>
    <w:p w14:paraId="4472E399">
      <w:pPr>
        <w:pStyle w:val="4"/>
      </w:pPr>
      <w:r>
        <w:t>Lembretes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397F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923B5A">
            <w:r>
              <w:t>Campo</w:t>
            </w:r>
          </w:p>
        </w:tc>
        <w:tc>
          <w:tcPr>
            <w:tcW w:w="2880" w:type="dxa"/>
          </w:tcPr>
          <w:p w14:paraId="32FBAC36">
            <w:r>
              <w:t>Tipo</w:t>
            </w:r>
          </w:p>
        </w:tc>
        <w:tc>
          <w:tcPr>
            <w:tcW w:w="2880" w:type="dxa"/>
          </w:tcPr>
          <w:p w14:paraId="7C0A5626">
            <w:r>
              <w:t>Descrição</w:t>
            </w:r>
          </w:p>
        </w:tc>
      </w:tr>
      <w:tr w14:paraId="04FC3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943AD0">
            <w:r>
              <w:t>id_lembrete</w:t>
            </w:r>
          </w:p>
        </w:tc>
        <w:tc>
          <w:tcPr>
            <w:tcW w:w="2880" w:type="dxa"/>
          </w:tcPr>
          <w:p w14:paraId="19A137B3">
            <w:r>
              <w:t>INT PK</w:t>
            </w:r>
          </w:p>
        </w:tc>
        <w:tc>
          <w:tcPr>
            <w:tcW w:w="2880" w:type="dxa"/>
          </w:tcPr>
          <w:p w14:paraId="58E28459">
            <w:r>
              <w:t>Identificador</w:t>
            </w:r>
          </w:p>
        </w:tc>
      </w:tr>
      <w:tr w14:paraId="04048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FB3001">
            <w:r>
              <w:t>id_usuario</w:t>
            </w:r>
          </w:p>
        </w:tc>
        <w:tc>
          <w:tcPr>
            <w:tcW w:w="2880" w:type="dxa"/>
          </w:tcPr>
          <w:p w14:paraId="4E6D72D3">
            <w:r>
              <w:t>INT FK</w:t>
            </w:r>
          </w:p>
        </w:tc>
        <w:tc>
          <w:tcPr>
            <w:tcW w:w="2880" w:type="dxa"/>
          </w:tcPr>
          <w:p w14:paraId="57DAE809">
            <w:r>
              <w:t>Usuário</w:t>
            </w:r>
          </w:p>
        </w:tc>
      </w:tr>
      <w:tr w14:paraId="4E878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4403B7">
            <w:r>
              <w:t>titulo</w:t>
            </w:r>
          </w:p>
        </w:tc>
        <w:tc>
          <w:tcPr>
            <w:tcW w:w="2880" w:type="dxa"/>
          </w:tcPr>
          <w:p w14:paraId="184F4712">
            <w:r>
              <w:t>VARCHAR(100)</w:t>
            </w:r>
          </w:p>
        </w:tc>
        <w:tc>
          <w:tcPr>
            <w:tcW w:w="2880" w:type="dxa"/>
          </w:tcPr>
          <w:p w14:paraId="34662ADF">
            <w:r>
              <w:t>Título</w:t>
            </w:r>
          </w:p>
        </w:tc>
      </w:tr>
      <w:tr w14:paraId="0FECD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AF11FB">
            <w:r>
              <w:t>descricao</w:t>
            </w:r>
          </w:p>
        </w:tc>
        <w:tc>
          <w:tcPr>
            <w:tcW w:w="2880" w:type="dxa"/>
          </w:tcPr>
          <w:p w14:paraId="3A51A00D">
            <w:r>
              <w:t>TEXT</w:t>
            </w:r>
          </w:p>
        </w:tc>
        <w:tc>
          <w:tcPr>
            <w:tcW w:w="2880" w:type="dxa"/>
          </w:tcPr>
          <w:p w14:paraId="6875F2B4">
            <w:r>
              <w:t>Descrição</w:t>
            </w:r>
          </w:p>
        </w:tc>
      </w:tr>
      <w:tr w14:paraId="36E32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0F84F9">
            <w:r>
              <w:t>data_hora</w:t>
            </w:r>
          </w:p>
        </w:tc>
        <w:tc>
          <w:tcPr>
            <w:tcW w:w="2880" w:type="dxa"/>
          </w:tcPr>
          <w:p w14:paraId="4A6D0B0A">
            <w:r>
              <w:t>DATETIME</w:t>
            </w:r>
          </w:p>
        </w:tc>
        <w:tc>
          <w:tcPr>
            <w:tcW w:w="2880" w:type="dxa"/>
          </w:tcPr>
          <w:p w14:paraId="544D5C84">
            <w:r>
              <w:t>Agendamento</w:t>
            </w:r>
          </w:p>
        </w:tc>
      </w:tr>
      <w:tr w14:paraId="56BFD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01AEF9">
            <w:r>
              <w:t>status</w:t>
            </w:r>
          </w:p>
        </w:tc>
        <w:tc>
          <w:tcPr>
            <w:tcW w:w="2880" w:type="dxa"/>
          </w:tcPr>
          <w:p w14:paraId="32A268EA">
            <w:r>
              <w:t>VARCHAR(20)</w:t>
            </w:r>
          </w:p>
        </w:tc>
        <w:tc>
          <w:tcPr>
            <w:tcW w:w="2880" w:type="dxa"/>
          </w:tcPr>
          <w:p w14:paraId="1B9FA669">
            <w:r>
              <w:t>Status</w:t>
            </w:r>
          </w:p>
        </w:tc>
      </w:tr>
    </w:tbl>
    <w:p w14:paraId="18808468">
      <w:pPr>
        <w:pStyle w:val="4"/>
      </w:pPr>
      <w:r>
        <w:t>Consultas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7043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64402F">
            <w:r>
              <w:t>Campo</w:t>
            </w:r>
          </w:p>
        </w:tc>
        <w:tc>
          <w:tcPr>
            <w:tcW w:w="2880" w:type="dxa"/>
          </w:tcPr>
          <w:p w14:paraId="41FEF99B">
            <w:r>
              <w:t>Tipo</w:t>
            </w:r>
          </w:p>
        </w:tc>
        <w:tc>
          <w:tcPr>
            <w:tcW w:w="2880" w:type="dxa"/>
          </w:tcPr>
          <w:p w14:paraId="6DBA816D">
            <w:r>
              <w:t>Descrição</w:t>
            </w:r>
          </w:p>
        </w:tc>
      </w:tr>
      <w:tr w14:paraId="2FC03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90AF0B">
            <w:r>
              <w:t>id_consulta</w:t>
            </w:r>
          </w:p>
        </w:tc>
        <w:tc>
          <w:tcPr>
            <w:tcW w:w="2880" w:type="dxa"/>
          </w:tcPr>
          <w:p w14:paraId="34983454">
            <w:r>
              <w:t>INT PK</w:t>
            </w:r>
          </w:p>
        </w:tc>
        <w:tc>
          <w:tcPr>
            <w:tcW w:w="2880" w:type="dxa"/>
          </w:tcPr>
          <w:p w14:paraId="4E1C539B">
            <w:r>
              <w:t>Identificador</w:t>
            </w:r>
          </w:p>
        </w:tc>
      </w:tr>
      <w:tr w14:paraId="186A0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7ED46A">
            <w:r>
              <w:t>id_usuario</w:t>
            </w:r>
          </w:p>
        </w:tc>
        <w:tc>
          <w:tcPr>
            <w:tcW w:w="2880" w:type="dxa"/>
          </w:tcPr>
          <w:p w14:paraId="28A7D75A">
            <w:r>
              <w:t>INT FK</w:t>
            </w:r>
          </w:p>
        </w:tc>
        <w:tc>
          <w:tcPr>
            <w:tcW w:w="2880" w:type="dxa"/>
          </w:tcPr>
          <w:p w14:paraId="49FD6073">
            <w:r>
              <w:t>Usuário</w:t>
            </w:r>
          </w:p>
        </w:tc>
      </w:tr>
      <w:tr w14:paraId="75691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25875F">
            <w:r>
              <w:t>medico</w:t>
            </w:r>
          </w:p>
        </w:tc>
        <w:tc>
          <w:tcPr>
            <w:tcW w:w="2880" w:type="dxa"/>
          </w:tcPr>
          <w:p w14:paraId="58C70D0B">
            <w:r>
              <w:t>VARCHAR(100)</w:t>
            </w:r>
          </w:p>
        </w:tc>
        <w:tc>
          <w:tcPr>
            <w:tcW w:w="2880" w:type="dxa"/>
          </w:tcPr>
          <w:p w14:paraId="674C4E6A">
            <w:r>
              <w:t>Médico</w:t>
            </w:r>
          </w:p>
        </w:tc>
      </w:tr>
      <w:tr w14:paraId="516F6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844B68">
            <w:r>
              <w:t>especialidade</w:t>
            </w:r>
          </w:p>
        </w:tc>
        <w:tc>
          <w:tcPr>
            <w:tcW w:w="2880" w:type="dxa"/>
          </w:tcPr>
          <w:p w14:paraId="7D4DC240">
            <w:r>
              <w:t>VARCHAR(100)</w:t>
            </w:r>
          </w:p>
        </w:tc>
        <w:tc>
          <w:tcPr>
            <w:tcW w:w="2880" w:type="dxa"/>
          </w:tcPr>
          <w:p w14:paraId="2B21F98D">
            <w:r>
              <w:t>Especialidade</w:t>
            </w:r>
          </w:p>
        </w:tc>
      </w:tr>
      <w:tr w14:paraId="6A21E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44F1D5">
            <w:r>
              <w:t>data_consulta</w:t>
            </w:r>
          </w:p>
        </w:tc>
        <w:tc>
          <w:tcPr>
            <w:tcW w:w="2880" w:type="dxa"/>
          </w:tcPr>
          <w:p w14:paraId="01FE4230">
            <w:r>
              <w:t>DATETIME</w:t>
            </w:r>
          </w:p>
        </w:tc>
        <w:tc>
          <w:tcPr>
            <w:tcW w:w="2880" w:type="dxa"/>
          </w:tcPr>
          <w:p w14:paraId="123DDBB2">
            <w:r>
              <w:t>Consulta</w:t>
            </w:r>
          </w:p>
        </w:tc>
      </w:tr>
      <w:tr w14:paraId="68BA1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BDA24E">
            <w:r>
              <w:t>observacoes</w:t>
            </w:r>
          </w:p>
        </w:tc>
        <w:tc>
          <w:tcPr>
            <w:tcW w:w="2880" w:type="dxa"/>
          </w:tcPr>
          <w:p w14:paraId="300865C0">
            <w:r>
              <w:t>TEXT</w:t>
            </w:r>
          </w:p>
        </w:tc>
        <w:tc>
          <w:tcPr>
            <w:tcW w:w="2880" w:type="dxa"/>
          </w:tcPr>
          <w:p w14:paraId="4D34414E">
            <w:r>
              <w:t>Observações</w:t>
            </w:r>
          </w:p>
        </w:tc>
      </w:tr>
    </w:tbl>
    <w:p w14:paraId="46F3ECBD">
      <w:pPr>
        <w:pStyle w:val="4"/>
      </w:pPr>
      <w:r>
        <w:t>Exames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5537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CDDD30">
            <w:r>
              <w:t>Campo</w:t>
            </w:r>
          </w:p>
        </w:tc>
        <w:tc>
          <w:tcPr>
            <w:tcW w:w="2880" w:type="dxa"/>
          </w:tcPr>
          <w:p w14:paraId="72AB3BB3">
            <w:r>
              <w:t>Tipo</w:t>
            </w:r>
          </w:p>
        </w:tc>
        <w:tc>
          <w:tcPr>
            <w:tcW w:w="2880" w:type="dxa"/>
          </w:tcPr>
          <w:p w14:paraId="2E1E23E3">
            <w:r>
              <w:t>Descrição</w:t>
            </w:r>
          </w:p>
        </w:tc>
      </w:tr>
      <w:tr w14:paraId="4A994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215638">
            <w:r>
              <w:t>id_exame</w:t>
            </w:r>
          </w:p>
        </w:tc>
        <w:tc>
          <w:tcPr>
            <w:tcW w:w="2880" w:type="dxa"/>
          </w:tcPr>
          <w:p w14:paraId="5FF59069">
            <w:r>
              <w:t>INT PK</w:t>
            </w:r>
          </w:p>
        </w:tc>
        <w:tc>
          <w:tcPr>
            <w:tcW w:w="2880" w:type="dxa"/>
          </w:tcPr>
          <w:p w14:paraId="6AB205E7">
            <w:r>
              <w:t>Identificador</w:t>
            </w:r>
          </w:p>
        </w:tc>
      </w:tr>
      <w:tr w14:paraId="106C0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7D6127">
            <w:r>
              <w:t>id_usuario</w:t>
            </w:r>
          </w:p>
        </w:tc>
        <w:tc>
          <w:tcPr>
            <w:tcW w:w="2880" w:type="dxa"/>
          </w:tcPr>
          <w:p w14:paraId="43050FE7">
            <w:r>
              <w:t>INT FK</w:t>
            </w:r>
          </w:p>
        </w:tc>
        <w:tc>
          <w:tcPr>
            <w:tcW w:w="2880" w:type="dxa"/>
          </w:tcPr>
          <w:p w14:paraId="343FD8C6">
            <w:r>
              <w:t>Usuário</w:t>
            </w:r>
          </w:p>
        </w:tc>
      </w:tr>
      <w:tr w14:paraId="1EEC0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0FD370">
            <w:r>
              <w:t>nome_exame</w:t>
            </w:r>
          </w:p>
        </w:tc>
        <w:tc>
          <w:tcPr>
            <w:tcW w:w="2880" w:type="dxa"/>
          </w:tcPr>
          <w:p w14:paraId="492F30BA">
            <w:r>
              <w:t>VARCHAR(100)</w:t>
            </w:r>
          </w:p>
        </w:tc>
        <w:tc>
          <w:tcPr>
            <w:tcW w:w="2880" w:type="dxa"/>
          </w:tcPr>
          <w:p w14:paraId="326D1C86">
            <w:r>
              <w:t>Exame</w:t>
            </w:r>
          </w:p>
        </w:tc>
      </w:tr>
      <w:tr w14:paraId="607D7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024701F">
            <w:r>
              <w:t>resultado</w:t>
            </w:r>
          </w:p>
        </w:tc>
        <w:tc>
          <w:tcPr>
            <w:tcW w:w="2880" w:type="dxa"/>
          </w:tcPr>
          <w:p w14:paraId="70EE2FC6">
            <w:r>
              <w:t>TEXT</w:t>
            </w:r>
          </w:p>
        </w:tc>
        <w:tc>
          <w:tcPr>
            <w:tcW w:w="2880" w:type="dxa"/>
          </w:tcPr>
          <w:p w14:paraId="7CABA8F3">
            <w:r>
              <w:t>Resultado</w:t>
            </w:r>
          </w:p>
        </w:tc>
      </w:tr>
      <w:tr w14:paraId="4784A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C028E1">
            <w:r>
              <w:t>data_exame</w:t>
            </w:r>
          </w:p>
        </w:tc>
        <w:tc>
          <w:tcPr>
            <w:tcW w:w="2880" w:type="dxa"/>
          </w:tcPr>
          <w:p w14:paraId="31ED1502">
            <w:r>
              <w:t>DATE</w:t>
            </w:r>
          </w:p>
        </w:tc>
        <w:tc>
          <w:tcPr>
            <w:tcW w:w="2880" w:type="dxa"/>
          </w:tcPr>
          <w:p w14:paraId="6F4BBC53">
            <w:r>
              <w:t>Data</w:t>
            </w:r>
          </w:p>
        </w:tc>
      </w:tr>
    </w:tbl>
    <w:p w14:paraId="47973F1F">
      <w:pPr>
        <w:pStyle w:val="4"/>
      </w:pPr>
      <w:r>
        <w:t>Notificacoes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88BB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5D6B05">
            <w:r>
              <w:t>Campo</w:t>
            </w:r>
          </w:p>
        </w:tc>
        <w:tc>
          <w:tcPr>
            <w:tcW w:w="2880" w:type="dxa"/>
          </w:tcPr>
          <w:p w14:paraId="6ADF61BA">
            <w:r>
              <w:t>Tipo</w:t>
            </w:r>
          </w:p>
        </w:tc>
        <w:tc>
          <w:tcPr>
            <w:tcW w:w="2880" w:type="dxa"/>
          </w:tcPr>
          <w:p w14:paraId="16B4FE48">
            <w:r>
              <w:t>Descrição</w:t>
            </w:r>
          </w:p>
        </w:tc>
      </w:tr>
      <w:tr w14:paraId="1E28A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0DF8D5">
            <w:r>
              <w:t>id_notificacao</w:t>
            </w:r>
          </w:p>
        </w:tc>
        <w:tc>
          <w:tcPr>
            <w:tcW w:w="2880" w:type="dxa"/>
          </w:tcPr>
          <w:p w14:paraId="070FF8F2">
            <w:r>
              <w:t>INT PK</w:t>
            </w:r>
          </w:p>
        </w:tc>
        <w:tc>
          <w:tcPr>
            <w:tcW w:w="2880" w:type="dxa"/>
          </w:tcPr>
          <w:p w14:paraId="0ACE0F2B">
            <w:r>
              <w:t>Identador</w:t>
            </w:r>
          </w:p>
        </w:tc>
      </w:tr>
      <w:tr w14:paraId="3232D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C438B8">
            <w:r>
              <w:t>id_usuario</w:t>
            </w:r>
          </w:p>
        </w:tc>
        <w:tc>
          <w:tcPr>
            <w:tcW w:w="2880" w:type="dxa"/>
          </w:tcPr>
          <w:p w14:paraId="5DC0B7F2">
            <w:r>
              <w:t>INT FK</w:t>
            </w:r>
          </w:p>
        </w:tc>
        <w:tc>
          <w:tcPr>
            <w:tcW w:w="2880" w:type="dxa"/>
          </w:tcPr>
          <w:p w14:paraId="455D953B">
            <w:r>
              <w:t>Usuário</w:t>
            </w:r>
          </w:p>
        </w:tc>
      </w:tr>
      <w:tr w14:paraId="5A97D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29888C">
            <w:r>
              <w:t>titulo</w:t>
            </w:r>
          </w:p>
        </w:tc>
        <w:tc>
          <w:tcPr>
            <w:tcW w:w="2880" w:type="dxa"/>
          </w:tcPr>
          <w:p w14:paraId="286845D7">
            <w:r>
              <w:t>VARCHAR(100)</w:t>
            </w:r>
          </w:p>
        </w:tc>
        <w:tc>
          <w:tcPr>
            <w:tcW w:w="2880" w:type="dxa"/>
          </w:tcPr>
          <w:p w14:paraId="434C20EC">
            <w:r>
              <w:t>Título</w:t>
            </w:r>
          </w:p>
        </w:tc>
      </w:tr>
      <w:tr w14:paraId="2434F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897BD6">
            <w:r>
              <w:t>mensagem</w:t>
            </w:r>
          </w:p>
        </w:tc>
        <w:tc>
          <w:tcPr>
            <w:tcW w:w="2880" w:type="dxa"/>
          </w:tcPr>
          <w:p w14:paraId="6E6084D9">
            <w:r>
              <w:t>TEXT</w:t>
            </w:r>
          </w:p>
        </w:tc>
        <w:tc>
          <w:tcPr>
            <w:tcW w:w="2880" w:type="dxa"/>
          </w:tcPr>
          <w:p w14:paraId="07D57D4F">
            <w:r>
              <w:t>Mensagem</w:t>
            </w:r>
          </w:p>
        </w:tc>
      </w:tr>
      <w:tr w14:paraId="0EC28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30CDB6">
            <w:r>
              <w:t>data_envio</w:t>
            </w:r>
          </w:p>
        </w:tc>
        <w:tc>
          <w:tcPr>
            <w:tcW w:w="2880" w:type="dxa"/>
          </w:tcPr>
          <w:p w14:paraId="2E507C56">
            <w:r>
              <w:t>DATETIME</w:t>
            </w:r>
          </w:p>
        </w:tc>
        <w:tc>
          <w:tcPr>
            <w:tcW w:w="2880" w:type="dxa"/>
          </w:tcPr>
          <w:p w14:paraId="60BEB214">
            <w:r>
              <w:t>Envio</w:t>
            </w:r>
          </w:p>
        </w:tc>
      </w:tr>
      <w:tr w14:paraId="384B4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4EF2ED">
            <w:r>
              <w:t>visualizada</w:t>
            </w:r>
          </w:p>
        </w:tc>
        <w:tc>
          <w:tcPr>
            <w:tcW w:w="2880" w:type="dxa"/>
          </w:tcPr>
          <w:p w14:paraId="0ACA62C4">
            <w:r>
              <w:t>BOOLEAN</w:t>
            </w:r>
          </w:p>
        </w:tc>
        <w:tc>
          <w:tcPr>
            <w:tcW w:w="2880" w:type="dxa"/>
          </w:tcPr>
          <w:p w14:paraId="113BA590">
            <w:r>
              <w:t>Leitura</w:t>
            </w:r>
          </w:p>
        </w:tc>
      </w:tr>
      <w:tr w14:paraId="71479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1ADE23">
            <w:pPr>
              <w:ind w:left="0" w:leftChars="0" w:firstLine="0" w:firstLineChars="0"/>
            </w:pPr>
          </w:p>
        </w:tc>
        <w:tc>
          <w:tcPr>
            <w:tcW w:w="2880" w:type="dxa"/>
          </w:tcPr>
          <w:p w14:paraId="0FF8099C"/>
        </w:tc>
        <w:tc>
          <w:tcPr>
            <w:tcW w:w="2880" w:type="dxa"/>
          </w:tcPr>
          <w:p w14:paraId="5952DEC6"/>
        </w:tc>
      </w:tr>
    </w:tbl>
    <w:p w14:paraId="4F8D844A">
      <w:pPr>
        <w:pStyle w:val="3"/>
        <w:numPr>
          <w:numId w:val="0"/>
        </w:numPr>
        <w:ind w:leftChars="0"/>
      </w:pPr>
    </w:p>
    <w:p w14:paraId="3BDC4BE1">
      <w:pPr>
        <w:pStyle w:val="3"/>
        <w:numPr>
          <w:numId w:val="0"/>
        </w:numPr>
        <w:ind w:leftChars="0"/>
      </w:pPr>
      <w:r>
        <w:t>5. Modelo Conceitual (MER)</w:t>
      </w:r>
    </w:p>
    <w:p w14:paraId="0D57C7BD">
      <w:pPr>
        <w:jc w:val="left"/>
      </w:pPr>
      <w:r>
        <w:br w:type="textWrapping"/>
      </w:r>
      <w:r>
        <w:t>USUARIO</w:t>
      </w:r>
      <w:r>
        <w:br w:type="textWrapping"/>
      </w:r>
      <w:r>
        <w:t>│</w:t>
      </w:r>
      <w:r>
        <w:br w:type="textWrapping"/>
      </w:r>
      <w:r>
        <w:t>├── MEDICAMENTO</w:t>
      </w:r>
      <w:r>
        <w:br w:type="textWrapping"/>
      </w:r>
      <w:r>
        <w:t>├── LEMBRETE</w:t>
      </w:r>
      <w:r>
        <w:br w:type="textWrapping"/>
      </w:r>
      <w:r>
        <w:t>├── CONSULTA</w:t>
      </w:r>
      <w:r>
        <w:br w:type="textWrapping"/>
      </w:r>
      <w:r>
        <w:t>├── EXAME</w:t>
      </w:r>
      <w:r>
        <w:br w:type="textWrapping"/>
      </w:r>
      <w:r>
        <w:t>├── NOTIFICACAO</w:t>
      </w:r>
      <w:r>
        <w:br w:type="textWrapping"/>
      </w:r>
      <w:r>
        <w:t>└── PROGRESSO_CONTEUDO</w:t>
      </w:r>
      <w:r>
        <w:br w:type="textWrapping"/>
      </w:r>
      <w:r>
        <w:t xml:space="preserve">        │</w:t>
      </w:r>
      <w:r>
        <w:br w:type="textWrapping"/>
      </w:r>
      <w:r>
        <w:t xml:space="preserve">        └── CONTEUDO</w:t>
      </w:r>
      <w:r>
        <w:br w:type="textWrapping"/>
      </w:r>
      <w:r>
        <w:t xml:space="preserve">                │</w:t>
      </w:r>
      <w:r>
        <w:br w:type="textWrapping"/>
      </w:r>
      <w:r>
        <w:t xml:space="preserve">                └── CATEGORIA</w:t>
      </w:r>
      <w:r>
        <w:br w:type="textWrapping"/>
      </w:r>
    </w:p>
    <w:p w14:paraId="7B965EB2">
      <w:pPr>
        <w:pStyle w:val="3"/>
      </w:pPr>
      <w:r>
        <w:t>6. Regras de Negócio</w:t>
      </w:r>
    </w:p>
    <w:p w14:paraId="52BBC5FA">
      <w:pPr>
        <w:pStyle w:val="3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Um usuário pode possuir vários medicamentos.</w:t>
      </w:r>
    </w:p>
    <w:p w14:paraId="08A6F6A5">
      <w:pPr>
        <w:pStyle w:val="3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Um usuário pode possuir vários lembretes.</w:t>
      </w:r>
    </w:p>
    <w:p w14:paraId="0850BDDC">
      <w:pPr>
        <w:pStyle w:val="3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Um usuário pode possuir várias consultas.</w:t>
      </w:r>
    </w:p>
    <w:p w14:paraId="1C9050F4">
      <w:pPr>
        <w:pStyle w:val="3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Um usuário pode possuir vários exames.</w:t>
      </w:r>
    </w:p>
    <w:p w14:paraId="677E64AC">
      <w:pPr>
        <w:pStyle w:val="3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Um usuário pode visualizar vários conteúdos.</w:t>
      </w:r>
    </w:p>
    <w:p w14:paraId="76E917FC">
      <w:pPr>
        <w:pStyle w:val="3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Todo conteúdo pertence a uma categoria.</w:t>
      </w:r>
    </w:p>
    <w:p w14:paraId="562A07F0">
      <w:pPr>
        <w:pStyle w:val="33"/>
        <w:rPr>
          <w:color w:val="auto"/>
        </w:rPr>
      </w:pPr>
      <w:r>
        <w:rPr>
          <w:rFonts w:ascii="Arial" w:hAnsi="Arial" w:cs="Arial"/>
          <w:sz w:val="24"/>
          <w:szCs w:val="24"/>
        </w:rPr>
        <w:t>O progresso do usuário é registrado individualmente.</w:t>
      </w:r>
    </w:p>
    <w:p w14:paraId="7EAF8471">
      <w:pPr>
        <w:pStyle w:val="2"/>
      </w:pPr>
      <w:bookmarkStart w:id="1" w:name="_Hlk81495319"/>
      <w:r>
        <w:t xml:space="preserve"> </w:t>
      </w:r>
      <w:bookmarkStart w:id="2" w:name="_Toc81495121"/>
      <w:r>
        <w:t>Metodologia</w:t>
      </w:r>
      <w:bookmarkEnd w:id="2"/>
      <w:r>
        <w:t xml:space="preserve"> </w:t>
      </w:r>
    </w:p>
    <w:bookmarkEnd w:id="1"/>
    <w:p w14:paraId="2ACE28E1">
      <w:pPr>
        <w:pStyle w:val="2"/>
        <w:keepNext w:val="0"/>
        <w:keepLines w:val="0"/>
        <w:widowControl/>
        <w:suppressLineNumbers w:val="0"/>
      </w:pPr>
      <w:bookmarkStart w:id="3" w:name="_Toc81325093"/>
      <w:bookmarkStart w:id="4" w:name="_Toc81325008"/>
      <w:bookmarkStart w:id="5" w:name="_Toc79652176"/>
      <w:bookmarkStart w:id="6" w:name="_Toc81495122"/>
      <w:r>
        <w:t>Metodologia do Projeto NefroLink</w:t>
      </w:r>
    </w:p>
    <w:p w14:paraId="1384CDCF"/>
    <w:p w14:paraId="06F00506">
      <w:pPr>
        <w:pStyle w:val="3"/>
        <w:keepNext w:val="0"/>
        <w:keepLines w:val="0"/>
        <w:widowControl/>
        <w:suppressLineNumbers w:val="0"/>
        <w:jc w:val="left"/>
        <w:rPr>
          <w:rFonts w:hint="default" w:ascii="Arial" w:hAnsi="Arial" w:cs="Arial"/>
          <w:sz w:val="24"/>
          <w:szCs w:val="24"/>
        </w:rPr>
      </w:pPr>
      <w:r>
        <w:t xml:space="preserve">1. </w:t>
      </w:r>
      <w:r>
        <w:rPr>
          <w:rFonts w:hint="default" w:ascii="Arial" w:hAnsi="Arial" w:cs="Arial"/>
          <w:sz w:val="24"/>
          <w:szCs w:val="24"/>
        </w:rPr>
        <w:t>Pesquisa Bibliográfica</w:t>
      </w:r>
    </w:p>
    <w:p w14:paraId="722648D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jc w:val="left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cs="Arial"/>
          <w:sz w:val="24"/>
          <w:szCs w:val="24"/>
          <w:lang w:val="pt-BR"/>
        </w:rPr>
        <w:t xml:space="preserve">Fizemos uma pesquisa bem vasta sobre como o problema afetava as crianças, se realmente iria funcionar um aplicativo com o nosso objetivo e vimos que a nossa idea é super aceitável no mercado. Aqui está algumas das nossas fontes de pesquisa: </w:t>
      </w:r>
    </w:p>
    <w:p w14:paraId="7F6124B2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jc w:val="left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cs="Arial"/>
          <w:sz w:val="24"/>
          <w:szCs w:val="24"/>
          <w:lang w:val="pt-BR"/>
        </w:rPr>
        <w:fldChar w:fldCharType="begin"/>
      </w:r>
      <w:r>
        <w:rPr>
          <w:rFonts w:hint="default" w:cs="Arial"/>
          <w:sz w:val="24"/>
          <w:szCs w:val="24"/>
          <w:lang w:val="pt-BR"/>
        </w:rPr>
        <w:instrText xml:space="preserve"> HYPERLINK "https://seer.ufu.br/index.php/revextensao/article/view/61110?utm_source" </w:instrText>
      </w:r>
      <w:r>
        <w:rPr>
          <w:rFonts w:hint="default" w:cs="Arial"/>
          <w:sz w:val="24"/>
          <w:szCs w:val="24"/>
          <w:lang w:val="pt-BR"/>
        </w:rPr>
        <w:fldChar w:fldCharType="separate"/>
      </w:r>
      <w:r>
        <w:rPr>
          <w:rStyle w:val="17"/>
          <w:rFonts w:hint="default" w:cs="Arial"/>
          <w:sz w:val="24"/>
          <w:szCs w:val="24"/>
          <w:lang w:val="pt-BR"/>
        </w:rPr>
        <w:t>https://seer.ufu.br/index.php/revextensao/article/view/61110?utm_source</w:t>
      </w:r>
      <w:r>
        <w:rPr>
          <w:rFonts w:hint="default" w:cs="Arial"/>
          <w:sz w:val="24"/>
          <w:szCs w:val="24"/>
          <w:lang w:val="pt-BR"/>
        </w:rPr>
        <w:fldChar w:fldCharType="end"/>
      </w:r>
    </w:p>
    <w:p w14:paraId="03F86022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jc w:val="left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cs="Arial"/>
          <w:sz w:val="24"/>
          <w:szCs w:val="24"/>
          <w:lang w:val="pt-BR"/>
        </w:rPr>
        <w:fldChar w:fldCharType="begin"/>
      </w:r>
      <w:r>
        <w:rPr>
          <w:rFonts w:hint="default" w:cs="Arial"/>
          <w:sz w:val="24"/>
          <w:szCs w:val="24"/>
          <w:lang w:val="pt-BR"/>
        </w:rPr>
        <w:instrText xml:space="preserve"> HYPERLINK "https://repositorio.ufmg.br/items/7d4e9155-c27d-45d0-8b8c-b608b5edbf0b" </w:instrText>
      </w:r>
      <w:r>
        <w:rPr>
          <w:rFonts w:hint="default" w:cs="Arial"/>
          <w:sz w:val="24"/>
          <w:szCs w:val="24"/>
          <w:lang w:val="pt-BR"/>
        </w:rPr>
        <w:fldChar w:fldCharType="separate"/>
      </w:r>
      <w:r>
        <w:rPr>
          <w:rStyle w:val="17"/>
          <w:rFonts w:hint="default" w:cs="Arial"/>
          <w:sz w:val="24"/>
          <w:szCs w:val="24"/>
          <w:lang w:val="pt-BR"/>
        </w:rPr>
        <w:t>https://repositorio.ufmg.br/items/7d4e9155-c27d-45d0-8b8c-b608b5edbf0b</w:t>
      </w:r>
      <w:r>
        <w:rPr>
          <w:rFonts w:hint="default" w:cs="Arial"/>
          <w:sz w:val="24"/>
          <w:szCs w:val="24"/>
          <w:lang w:val="pt-BR"/>
        </w:rPr>
        <w:fldChar w:fldCharType="end"/>
      </w:r>
    </w:p>
    <w:p w14:paraId="516880E9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jc w:val="left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cs="Arial"/>
          <w:sz w:val="24"/>
          <w:szCs w:val="24"/>
          <w:lang w:val="pt-BR"/>
        </w:rPr>
        <w:fldChar w:fldCharType="begin"/>
      </w:r>
      <w:r>
        <w:rPr>
          <w:rFonts w:hint="default" w:cs="Arial"/>
          <w:sz w:val="24"/>
          <w:szCs w:val="24"/>
          <w:lang w:val="pt-BR"/>
        </w:rPr>
        <w:instrText xml:space="preserve"> HYPERLINK "https://periodicos.fclar.unesp.br/tes/article/view/9601?utm_source" </w:instrText>
      </w:r>
      <w:r>
        <w:rPr>
          <w:rFonts w:hint="default" w:cs="Arial"/>
          <w:sz w:val="24"/>
          <w:szCs w:val="24"/>
          <w:lang w:val="pt-BR"/>
        </w:rPr>
        <w:fldChar w:fldCharType="separate"/>
      </w:r>
      <w:r>
        <w:rPr>
          <w:rStyle w:val="17"/>
          <w:rFonts w:hint="default" w:cs="Arial"/>
          <w:sz w:val="24"/>
          <w:szCs w:val="24"/>
          <w:lang w:val="pt-BR"/>
        </w:rPr>
        <w:t>https://periodicos.fclar.unesp.br/tes/article/view/9601?utm_source</w:t>
      </w:r>
      <w:r>
        <w:rPr>
          <w:rFonts w:hint="default" w:cs="Arial"/>
          <w:sz w:val="24"/>
          <w:szCs w:val="24"/>
          <w:lang w:val="pt-BR"/>
        </w:rPr>
        <w:fldChar w:fldCharType="end"/>
      </w:r>
    </w:p>
    <w:p w14:paraId="0D55D14C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jc w:val="left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cs="Arial"/>
          <w:sz w:val="24"/>
          <w:szCs w:val="24"/>
          <w:lang w:val="pt-BR"/>
        </w:rPr>
        <w:fldChar w:fldCharType="begin"/>
      </w:r>
      <w:r>
        <w:rPr>
          <w:rFonts w:hint="default" w:cs="Arial"/>
          <w:sz w:val="24"/>
          <w:szCs w:val="24"/>
          <w:lang w:val="pt-BR"/>
        </w:rPr>
        <w:instrText xml:space="preserve"> HYPERLINK "https://seer.ufu.br/index.php/revextensao/article/view/61110?utm_source" </w:instrText>
      </w:r>
      <w:r>
        <w:rPr>
          <w:rFonts w:hint="default" w:cs="Arial"/>
          <w:sz w:val="24"/>
          <w:szCs w:val="24"/>
          <w:lang w:val="pt-BR"/>
        </w:rPr>
        <w:fldChar w:fldCharType="separate"/>
      </w:r>
      <w:r>
        <w:rPr>
          <w:rStyle w:val="17"/>
          <w:rFonts w:hint="default" w:cs="Arial"/>
          <w:sz w:val="24"/>
          <w:szCs w:val="24"/>
          <w:lang w:val="pt-BR"/>
        </w:rPr>
        <w:t>https://seer.ufu.br/index.php/revextensao/article/view/61110?utm_source</w:t>
      </w:r>
      <w:r>
        <w:rPr>
          <w:rFonts w:hint="default" w:cs="Arial"/>
          <w:sz w:val="24"/>
          <w:szCs w:val="24"/>
          <w:lang w:val="pt-BR"/>
        </w:rPr>
        <w:fldChar w:fldCharType="end"/>
      </w:r>
    </w:p>
    <w:p w14:paraId="2DE4D449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jc w:val="left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cs="Arial"/>
          <w:sz w:val="24"/>
          <w:szCs w:val="24"/>
          <w:lang w:val="pt-BR"/>
        </w:rPr>
        <w:fldChar w:fldCharType="begin"/>
      </w:r>
      <w:r>
        <w:rPr>
          <w:rFonts w:hint="default" w:cs="Arial"/>
          <w:sz w:val="24"/>
          <w:szCs w:val="24"/>
          <w:lang w:val="pt-BR"/>
        </w:rPr>
        <w:instrText xml:space="preserve"> HYPERLINK "https://periodicos.ufsm.br/educacaoespecial/article/view/44360?utm_source" </w:instrText>
      </w:r>
      <w:r>
        <w:rPr>
          <w:rFonts w:hint="default" w:cs="Arial"/>
          <w:sz w:val="24"/>
          <w:szCs w:val="24"/>
          <w:lang w:val="pt-BR"/>
        </w:rPr>
        <w:fldChar w:fldCharType="separate"/>
      </w:r>
      <w:r>
        <w:rPr>
          <w:rStyle w:val="17"/>
          <w:rFonts w:hint="default" w:cs="Arial"/>
          <w:sz w:val="24"/>
          <w:szCs w:val="24"/>
          <w:lang w:val="pt-BR"/>
        </w:rPr>
        <w:t>https://periodicos.ufsm.br/educacaoespecial/article/view/44360?utm_source</w:t>
      </w:r>
      <w:r>
        <w:rPr>
          <w:rFonts w:hint="default" w:cs="Arial"/>
          <w:sz w:val="24"/>
          <w:szCs w:val="24"/>
          <w:lang w:val="pt-BR"/>
        </w:rPr>
        <w:fldChar w:fldCharType="end"/>
      </w:r>
      <w:r>
        <w:rPr>
          <w:rFonts w:hint="default" w:cs="Arial"/>
          <w:sz w:val="24"/>
          <w:szCs w:val="24"/>
          <w:lang w:val="pt-BR"/>
        </w:rPr>
        <w:br w:type="textWrapping"/>
      </w:r>
      <w:r>
        <w:rPr>
          <w:rFonts w:hint="default" w:cs="Arial"/>
          <w:sz w:val="24"/>
          <w:szCs w:val="24"/>
          <w:lang w:val="pt-BR"/>
        </w:rPr>
        <w:br w:type="textWrapping"/>
      </w:r>
    </w:p>
    <w:p w14:paraId="039EE7B0">
      <w:pPr>
        <w:pStyle w:val="4"/>
        <w:keepNext w:val="0"/>
        <w:keepLines w:val="0"/>
        <w:widowControl/>
        <w:suppressLineNumbers w:val="0"/>
        <w:jc w:val="left"/>
        <w:rPr>
          <w:rFonts w:hint="default" w:ascii="Arial" w:hAnsi="Arial" w:cs="Arial"/>
          <w:b/>
          <w:bCs w:val="0"/>
          <w:sz w:val="24"/>
          <w:szCs w:val="24"/>
        </w:rPr>
      </w:pPr>
      <w:r>
        <w:rPr>
          <w:rFonts w:hint="default" w:ascii="Arial" w:hAnsi="Arial" w:cs="Arial"/>
          <w:b/>
          <w:bCs w:val="0"/>
          <w:sz w:val="24"/>
          <w:szCs w:val="24"/>
        </w:rPr>
        <w:t>Objetivo</w:t>
      </w:r>
    </w:p>
    <w:p w14:paraId="51D1D2A5">
      <w:pPr>
        <w:pStyle w:val="23"/>
        <w:keepNext w:val="0"/>
        <w:keepLines w:val="0"/>
        <w:widowControl/>
        <w:suppressLineNumbers w:val="0"/>
        <w:spacing w:beforeAutospacing="1"/>
        <w:ind w:left="0" w:leftChars="0" w:firstLine="0" w:firstLineChars="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Compreender:</w:t>
      </w:r>
    </w:p>
    <w:p w14:paraId="3115D7B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360" w:leftChars="0" w:hanging="360" w:firstLineChars="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Como a doença afeta a rotina escolar; </w:t>
      </w:r>
    </w:p>
    <w:p w14:paraId="4F6EC2B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360" w:leftChars="0" w:hanging="360" w:firstLineChars="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Quais dificuldades os estudantes enfrentam; </w:t>
      </w:r>
    </w:p>
    <w:p w14:paraId="7CB1EDD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360" w:leftChars="0" w:hanging="360" w:firstLineChars="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Como a tecnologia pode contribuir para a permanência escolar. </w:t>
      </w:r>
    </w:p>
    <w:p w14:paraId="0C277A23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sz w:val="24"/>
          <w:szCs w:val="24"/>
        </w:rPr>
      </w:pPr>
    </w:p>
    <w:p w14:paraId="547B68F6">
      <w:pPr>
        <w:pStyle w:val="3"/>
        <w:keepNext w:val="0"/>
        <w:keepLines w:val="0"/>
        <w:widowControl/>
        <w:suppressLineNumbers w:val="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2. Levantamento do Problema</w:t>
      </w:r>
    </w:p>
    <w:p w14:paraId="03D78A21">
      <w:pPr>
        <w:pStyle w:val="23"/>
        <w:keepNext w:val="0"/>
        <w:keepLines w:val="0"/>
        <w:widowControl/>
        <w:suppressLineNumbers w:val="0"/>
        <w:spacing w:beforeAutospacing="1"/>
        <w:ind w:left="0" w:leftChars="0" w:firstLine="0" w:firstLineChars="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Após a pesquisa teórica, será realizado o levantamento das principais dificuldades enfrentadas pelos estudantes com DRC.</w:t>
      </w:r>
    </w:p>
    <w:p w14:paraId="34C05741">
      <w:pPr>
        <w:pStyle w:val="23"/>
        <w:keepNext w:val="0"/>
        <w:keepLines w:val="0"/>
        <w:widowControl/>
        <w:suppressLineNumbers w:val="0"/>
        <w:spacing w:beforeAutospacing="1"/>
        <w:ind w:left="0" w:leftChars="0" w:firstLine="0" w:firstLineChars="0"/>
        <w:jc w:val="left"/>
        <w:rPr>
          <w:rFonts w:hint="default" w:ascii="Arial" w:hAnsi="Arial" w:cs="Arial"/>
          <w:sz w:val="24"/>
          <w:szCs w:val="24"/>
        </w:rPr>
      </w:pPr>
    </w:p>
    <w:p w14:paraId="5A5F80F9">
      <w:pPr>
        <w:pStyle w:val="4"/>
        <w:keepNext w:val="0"/>
        <w:keepLines w:val="0"/>
        <w:widowControl/>
        <w:suppressLineNumbers w:val="0"/>
        <w:jc w:val="left"/>
        <w:rPr>
          <w:rFonts w:hint="default" w:ascii="Arial" w:hAnsi="Arial" w:cs="Arial"/>
          <w:b/>
          <w:bCs w:val="0"/>
          <w:sz w:val="24"/>
          <w:szCs w:val="24"/>
        </w:rPr>
      </w:pPr>
      <w:r>
        <w:rPr>
          <w:rFonts w:hint="default" w:ascii="Arial" w:hAnsi="Arial" w:cs="Arial"/>
          <w:b/>
          <w:bCs w:val="0"/>
          <w:sz w:val="24"/>
          <w:szCs w:val="24"/>
        </w:rPr>
        <w:t>Problemas identificados</w:t>
      </w:r>
    </w:p>
    <w:p w14:paraId="71147A1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Ausências frequentes; </w:t>
      </w:r>
    </w:p>
    <w:p w14:paraId="7E156EB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Perda de conteúdo; </w:t>
      </w:r>
    </w:p>
    <w:p w14:paraId="4922A2F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Dificuldade de comunicação com a escola; </w:t>
      </w:r>
    </w:p>
    <w:p w14:paraId="6F414BA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Queda no rendimento; </w:t>
      </w:r>
    </w:p>
    <w:p w14:paraId="34AD811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Evasão escolar; </w:t>
      </w:r>
    </w:p>
    <w:p w14:paraId="4634428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Falta de acompanhamento individualizado. </w:t>
      </w:r>
    </w:p>
    <w:p w14:paraId="629F6CD1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sz w:val="24"/>
          <w:szCs w:val="24"/>
        </w:rPr>
      </w:pPr>
    </w:p>
    <w:p w14:paraId="2115FD84">
      <w:pPr>
        <w:pStyle w:val="3"/>
        <w:keepNext w:val="0"/>
        <w:keepLines w:val="0"/>
        <w:widowControl/>
        <w:suppressLineNumbers w:val="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3. Levantamento de Requisitos</w:t>
      </w:r>
    </w:p>
    <w:p w14:paraId="5D078BFF">
      <w:pPr>
        <w:pStyle w:val="23"/>
        <w:keepNext w:val="0"/>
        <w:keepLines w:val="0"/>
        <w:widowControl/>
        <w:suppressLineNumbers w:val="0"/>
        <w:spacing w:beforeAutospacing="1"/>
        <w:ind w:left="0" w:leftChars="0" w:firstLine="0" w:firstLineChars="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Nessa etapa serão definidos:</w:t>
      </w:r>
    </w:p>
    <w:p w14:paraId="4BEA83F8">
      <w:pPr>
        <w:pStyle w:val="23"/>
        <w:keepNext w:val="0"/>
        <w:keepLines w:val="0"/>
        <w:widowControl/>
        <w:suppressLineNumbers w:val="0"/>
        <w:spacing w:beforeAutospacing="1"/>
        <w:ind w:left="0" w:leftChars="0" w:firstLine="0" w:firstLineChars="0"/>
        <w:jc w:val="left"/>
        <w:rPr>
          <w:rFonts w:hint="default" w:ascii="Arial" w:hAnsi="Arial" w:cs="Arial"/>
          <w:sz w:val="24"/>
          <w:szCs w:val="24"/>
        </w:rPr>
      </w:pPr>
    </w:p>
    <w:p w14:paraId="619A87E9">
      <w:pPr>
        <w:pStyle w:val="4"/>
        <w:keepNext w:val="0"/>
        <w:keepLines w:val="0"/>
        <w:widowControl/>
        <w:suppressLineNumbers w:val="0"/>
        <w:jc w:val="left"/>
        <w:rPr>
          <w:rFonts w:hint="default" w:ascii="Arial" w:hAnsi="Arial" w:cs="Arial"/>
          <w:b/>
          <w:bCs w:val="0"/>
          <w:sz w:val="24"/>
          <w:szCs w:val="24"/>
        </w:rPr>
      </w:pPr>
      <w:r>
        <w:rPr>
          <w:rFonts w:hint="default" w:ascii="Arial" w:hAnsi="Arial" w:cs="Arial"/>
          <w:b/>
          <w:bCs w:val="0"/>
          <w:sz w:val="24"/>
          <w:szCs w:val="24"/>
        </w:rPr>
        <w:t>Requisitos Funcionais</w:t>
      </w:r>
    </w:p>
    <w:p w14:paraId="4B9368F5">
      <w:pPr>
        <w:pStyle w:val="23"/>
        <w:keepNext w:val="0"/>
        <w:keepLines w:val="0"/>
        <w:widowControl/>
        <w:suppressLineNumbers w:val="0"/>
        <w:spacing w:beforeAutospacing="1"/>
        <w:ind w:left="0" w:leftChars="0" w:firstLine="0" w:firstLineChars="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O que o sistema fará.</w:t>
      </w:r>
    </w:p>
    <w:p w14:paraId="01318FD3">
      <w:pPr>
        <w:pStyle w:val="23"/>
        <w:keepNext w:val="0"/>
        <w:keepLines w:val="0"/>
        <w:widowControl/>
        <w:suppressLineNumbers w:val="0"/>
        <w:spacing w:beforeAutospacing="1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Exemplos:</w:t>
      </w:r>
    </w:p>
    <w:p w14:paraId="1C01A8D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Cadastro de alunos; </w:t>
      </w:r>
    </w:p>
    <w:p w14:paraId="2CE392D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Cadastro de professores; </w:t>
      </w:r>
    </w:p>
    <w:p w14:paraId="1377E81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Compartilhamento de atividades; </w:t>
      </w:r>
    </w:p>
    <w:p w14:paraId="0032A47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Agenda escolar; </w:t>
      </w:r>
    </w:p>
    <w:p w14:paraId="5B0C3D4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Sistema de notificações; </w:t>
      </w:r>
    </w:p>
    <w:p w14:paraId="6C19471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Canal de comunicação. </w:t>
      </w:r>
    </w:p>
    <w:p w14:paraId="05FE283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left"/>
        <w:rPr>
          <w:rFonts w:hint="default" w:ascii="Arial" w:hAnsi="Arial" w:cs="Arial"/>
          <w:sz w:val="24"/>
          <w:szCs w:val="24"/>
        </w:rPr>
      </w:pPr>
    </w:p>
    <w:p w14:paraId="23CA7B6B">
      <w:pPr>
        <w:pStyle w:val="4"/>
        <w:keepNext w:val="0"/>
        <w:keepLines w:val="0"/>
        <w:widowControl/>
        <w:suppressLineNumbers w:val="0"/>
        <w:jc w:val="left"/>
        <w:rPr>
          <w:rFonts w:hint="default" w:ascii="Arial" w:hAnsi="Arial" w:cs="Arial"/>
          <w:b/>
          <w:bCs w:val="0"/>
          <w:sz w:val="24"/>
          <w:szCs w:val="24"/>
        </w:rPr>
      </w:pPr>
      <w:r>
        <w:rPr>
          <w:rFonts w:hint="default" w:ascii="Arial" w:hAnsi="Arial" w:cs="Arial"/>
          <w:b/>
          <w:bCs w:val="0"/>
          <w:sz w:val="24"/>
          <w:szCs w:val="24"/>
        </w:rPr>
        <w:t>Requisitos Não Funcionais</w:t>
      </w:r>
    </w:p>
    <w:p w14:paraId="4E336D2F">
      <w:pPr>
        <w:pStyle w:val="23"/>
        <w:keepNext w:val="0"/>
        <w:keepLines w:val="0"/>
        <w:widowControl/>
        <w:suppressLineNumbers w:val="0"/>
        <w:spacing w:beforeAutospacing="1"/>
        <w:ind w:left="0" w:leftChars="0" w:firstLine="0" w:firstLineChars="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Como o sistema deve funcionar.</w:t>
      </w:r>
    </w:p>
    <w:p w14:paraId="7E347D93">
      <w:pPr>
        <w:pStyle w:val="23"/>
        <w:keepNext w:val="0"/>
        <w:keepLines w:val="0"/>
        <w:widowControl/>
        <w:suppressLineNumbers w:val="0"/>
        <w:spacing w:beforeAutospacing="1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Exemplos:</w:t>
      </w:r>
    </w:p>
    <w:p w14:paraId="6322F37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Segurança; </w:t>
      </w:r>
    </w:p>
    <w:p w14:paraId="0BCECE0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Usabilidade; </w:t>
      </w:r>
    </w:p>
    <w:p w14:paraId="3645C2B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Responsividade; </w:t>
      </w:r>
    </w:p>
    <w:p w14:paraId="53A7BD7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jc w:val="left"/>
        <w:rPr>
          <w:color w:val="auto"/>
        </w:rPr>
      </w:pPr>
      <w:r>
        <w:rPr>
          <w:rFonts w:hint="default" w:ascii="Arial" w:hAnsi="Arial" w:cs="Arial"/>
          <w:sz w:val="24"/>
          <w:szCs w:val="24"/>
        </w:rPr>
        <w:t xml:space="preserve">Disponibilidade. </w:t>
      </w:r>
      <w:bookmarkEnd w:id="3"/>
      <w:bookmarkEnd w:id="4"/>
      <w:bookmarkEnd w:id="5"/>
      <w:bookmarkEnd w:id="6"/>
    </w:p>
    <w:p w14:paraId="050A417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jc w:val="left"/>
        <w:rPr>
          <w:rFonts w:hint="default" w:ascii="Arial" w:hAnsi="Arial" w:cs="Arial"/>
          <w:sz w:val="24"/>
          <w:szCs w:val="24"/>
        </w:rPr>
      </w:pPr>
    </w:p>
    <w:p w14:paraId="52C121E1">
      <w:pPr>
        <w:pStyle w:val="2"/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</w:rPr>
        <w:t>ANEXOS – PROTÓTIPOS DO NEFROLINK</w:t>
      </w:r>
    </w:p>
    <w:p w14:paraId="53A03B67">
      <w:pPr>
        <w:pStyle w:val="23"/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firstLine="0" w:firstLineChars="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Como parte do processo de desenvolvimento do projeto NefroLink, foram elaborados protótipos de interface utilizando a plataforma Figma. O objetivo desses protótipos é representar visualmente as funcionalidades, fluxos de navegação e a experiência do usuário prevista para a aplicação final.</w:t>
      </w:r>
    </w:p>
    <w:p w14:paraId="60FAD1B7">
      <w:pPr>
        <w:pStyle w:val="3"/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Protótipo 01 – Estrutura Inicial do Aplicativo</w:t>
      </w:r>
    </w:p>
    <w:p w14:paraId="1C2BE68E">
      <w:pPr>
        <w:pStyle w:val="23"/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firstLine="0" w:firstLineChars="0"/>
        <w:jc w:val="left"/>
        <w:rPr>
          <w:rFonts w:hint="default" w:ascii="Arial" w:hAnsi="Arial" w:cs="Arial"/>
          <w:lang w:val="pt-BR"/>
        </w:rPr>
      </w:pPr>
      <w:r>
        <w:rPr>
          <w:rFonts w:hint="default" w:ascii="Arial" w:hAnsi="Arial" w:cs="Arial"/>
        </w:rPr>
        <w:t>O primeiro protótipo contempla as principais telas e a estrutura base do sistema. Nele estão representadas as telas iniciais do aplicativo, incluindo a página de boas-vindas, acesso ao sistema, identidade visual do projeto, elementos de navegação e a organização geral da interface.</w:t>
      </w:r>
      <w:r>
        <w:rPr>
          <w:rFonts w:hint="default" w:ascii="Arial" w:hAnsi="Arial" w:cs="Arial"/>
          <w:lang w:val="pt-BR"/>
        </w:rPr>
        <w:t xml:space="preserve"> Obs: Não criamos a página de cadastro. </w:t>
      </w:r>
    </w:p>
    <w:p w14:paraId="135ABCA2">
      <w:pPr>
        <w:pStyle w:val="2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</w:rPr>
        <w:t>Link do protótipo: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"https://www.figma.com/design/5JJ1F4Y0jOaRz5nLmpT5Lo/trabalho-tcc-prot%C3%B3tipo?node-id=0-1&amp;m=dev&amp;t=gU32yGbgL41LWTFf-1" </w:instrText>
      </w:r>
      <w:r>
        <w:rPr>
          <w:rFonts w:hint="default" w:ascii="Arial" w:hAnsi="Arial" w:cs="Arial"/>
        </w:rPr>
        <w:fldChar w:fldCharType="separate"/>
      </w:r>
      <w:r>
        <w:rPr>
          <w:rStyle w:val="17"/>
          <w:rFonts w:hint="default" w:ascii="Arial" w:hAnsi="Arial" w:cs="Arial"/>
        </w:rPr>
        <w:t>https://www.figma.com/design/5JJ1F4Y0jOaRz5nLmpT5Lo/trabalho-tcc-prot%C3%B3tipo?node-id=0-1&amp;m=dev&amp;t=gU32yGbgL41LWTFf-1</w:t>
      </w:r>
      <w:r>
        <w:rPr>
          <w:rFonts w:hint="default" w:ascii="Arial" w:hAnsi="Arial" w:cs="Arial"/>
        </w:rPr>
        <w:fldChar w:fldCharType="end"/>
      </w:r>
    </w:p>
    <w:p w14:paraId="2188CC80">
      <w:pPr>
        <w:pStyle w:val="2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cs="Arial"/>
        </w:rPr>
      </w:pPr>
    </w:p>
    <w:p w14:paraId="390D0135">
      <w:pPr>
        <w:pStyle w:val="3"/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Protótipo 02 – Expansão das Funcionalidades</w:t>
      </w:r>
    </w:p>
    <w:p w14:paraId="1A410583">
      <w:pPr>
        <w:pStyle w:val="23"/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firstLine="0" w:firstLineChars="0"/>
        <w:jc w:val="left"/>
        <w:rPr>
          <w:rFonts w:hint="default" w:ascii="Arial" w:hAnsi="Arial" w:cs="Arial"/>
          <w:lang w:val="pt-BR"/>
        </w:rPr>
      </w:pPr>
      <w:r>
        <w:rPr>
          <w:rFonts w:hint="default" w:ascii="Arial" w:hAnsi="Arial" w:cs="Arial"/>
        </w:rPr>
        <w:t>O segundo protótipo apresenta a evolução do projeto, contendo novas categorias, funcionalidades complementares e telas adicionais relacionadas aos recursos do sistema.</w:t>
      </w:r>
      <w:r>
        <w:rPr>
          <w:rFonts w:hint="default" w:ascii="Arial" w:hAnsi="Arial" w:cs="Arial"/>
          <w:lang w:val="pt-BR"/>
        </w:rPr>
        <w:t xml:space="preserve"> </w:t>
      </w:r>
      <w:r>
        <w:rPr>
          <w:rFonts w:hint="default" w:ascii="Arial" w:hAnsi="Arial" w:cs="Arial"/>
        </w:rPr>
        <w:t>Esta etapa permitiu expandir a proposta inicial do NefroLink, simulando de forma mais detalhada a interação dos usuários com as funcionalidades planejadas</w:t>
      </w:r>
      <w:r>
        <w:rPr>
          <w:rFonts w:hint="default" w:ascii="Arial" w:hAnsi="Arial" w:cs="Arial"/>
          <w:lang w:val="pt-BR"/>
        </w:rPr>
        <w:t>.</w:t>
      </w:r>
    </w:p>
    <w:p w14:paraId="713FC610">
      <w:pPr>
        <w:pStyle w:val="2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</w:rPr>
        <w:t>Link do protótipo: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"https://www.figma.com/design/cHP0kSSPhIOlyc8jQDhlg1/Sem-t%C3%ADtulo?node-id=0-1&amp;t=v2XUGlPlzoXBcnq1-1" </w:instrText>
      </w:r>
      <w:r>
        <w:rPr>
          <w:rFonts w:hint="default" w:ascii="Arial" w:hAnsi="Arial" w:cs="Arial"/>
        </w:rPr>
        <w:fldChar w:fldCharType="separate"/>
      </w:r>
      <w:r>
        <w:rPr>
          <w:rStyle w:val="17"/>
          <w:rFonts w:hint="default" w:ascii="Arial" w:hAnsi="Arial" w:cs="Arial"/>
        </w:rPr>
        <w:t>https://www.figma.com/design/cHP0kSSPhIOlyc8jQDhlg1/Sem-t%C3%ADtulo?node-id=0-1&amp;t=v2XUGlPlzoXBcnq1-1</w:t>
      </w:r>
      <w:r>
        <w:rPr>
          <w:rFonts w:hint="default" w:ascii="Arial" w:hAnsi="Arial" w:cs="Arial"/>
        </w:rPr>
        <w:fldChar w:fldCharType="end"/>
      </w:r>
    </w:p>
    <w:p w14:paraId="3399D012">
      <w:pPr>
        <w:pStyle w:val="2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cs="Arial"/>
        </w:rPr>
      </w:pPr>
    </w:p>
    <w:p w14:paraId="50ADF3B8">
      <w:pPr>
        <w:pStyle w:val="3"/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cs="Arial"/>
          <w:lang w:val="pt-BR"/>
        </w:rPr>
        <w:t xml:space="preserve">Notion - Como nos organizamos </w:t>
      </w:r>
    </w:p>
    <w:p w14:paraId="5F11FDEB">
      <w:pPr>
        <w:jc w:val="left"/>
        <w:rPr>
          <w:rFonts w:hint="default"/>
          <w:lang w:val="pt-BR"/>
        </w:rPr>
      </w:pPr>
      <w:r>
        <w:rPr>
          <w:rFonts w:hint="default" w:cs="Arial"/>
          <w:lang w:val="pt-BR"/>
        </w:rPr>
        <w:t xml:space="preserve"> Link do notion: </w:t>
      </w:r>
      <w:r>
        <w:rPr>
          <w:rFonts w:hint="default" w:cs="Arial"/>
          <w:lang w:val="pt-BR"/>
        </w:rPr>
        <w:fldChar w:fldCharType="begin"/>
      </w:r>
      <w:r>
        <w:rPr>
          <w:rFonts w:hint="default" w:cs="Arial"/>
          <w:lang w:val="pt-BR"/>
        </w:rPr>
        <w:instrText xml:space="preserve"> HYPERLINK "https://app.notion.com/p/3438b9545aeb800fa580e8b1f1a46eb4?v=3438b9545aeb80c8a3a3000c8a221895&amp;source=copy_link" </w:instrText>
      </w:r>
      <w:r>
        <w:rPr>
          <w:rFonts w:hint="default" w:cs="Arial"/>
          <w:lang w:val="pt-BR"/>
        </w:rPr>
        <w:fldChar w:fldCharType="separate"/>
      </w:r>
      <w:r>
        <w:rPr>
          <w:rStyle w:val="17"/>
          <w:rFonts w:hint="default" w:cs="Arial"/>
          <w:lang w:val="pt-BR"/>
        </w:rPr>
        <w:t>https://app.notion.com/p/3438b9545aeb800fa580e8b1f1a46eb4?v=3438b9545aeb80c8a3a3000</w:t>
      </w:r>
      <w:bookmarkStart w:id="7" w:name="_GoBack"/>
      <w:bookmarkEnd w:id="7"/>
      <w:r>
        <w:rPr>
          <w:rStyle w:val="17"/>
          <w:rFonts w:hint="default" w:cs="Arial"/>
          <w:lang w:val="pt-BR"/>
        </w:rPr>
        <w:t>c8a221895&amp;source=copy_link</w:t>
      </w:r>
      <w:r>
        <w:rPr>
          <w:rFonts w:hint="default" w:cs="Arial"/>
          <w:lang w:val="pt-BR"/>
        </w:rPr>
        <w:fldChar w:fldCharType="end"/>
      </w:r>
    </w:p>
    <w:p w14:paraId="26DA38FA">
      <w:pPr>
        <w:rPr>
          <w:rFonts w:hint="default"/>
        </w:rPr>
      </w:pPr>
    </w:p>
    <w:p w14:paraId="47B25AA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left"/>
        <w:rPr>
          <w:rFonts w:hint="default" w:ascii="Arial" w:hAnsi="Arial" w:cs="Arial"/>
          <w:sz w:val="24"/>
          <w:szCs w:val="24"/>
          <w:lang w:val="pt-BR"/>
        </w:rPr>
      </w:pPr>
    </w:p>
    <w:sectPr>
      <w:headerReference r:id="rId6" w:type="default"/>
      <w:pgSz w:w="11906" w:h="16838"/>
      <w:pgMar w:top="1701" w:right="1134" w:bottom="1134" w:left="1701" w:header="708" w:footer="708" w:gutter="0"/>
      <w:pgNumType w:start="15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9E1D2C">
    <w:pPr>
      <w:pStyle w:val="26"/>
      <w:jc w:val="right"/>
    </w:pPr>
  </w:p>
  <w:p w14:paraId="04337380">
    <w:pPr>
      <w:pStyle w:val="2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sz w:val="20"/>
        <w:szCs w:val="20"/>
      </w:rPr>
      <w:id w:val="-955335620"/>
      <w:docPartObj>
        <w:docPartGallery w:val="AutoText"/>
      </w:docPartObj>
    </w:sdtPr>
    <w:sdtEndPr>
      <w:rPr>
        <w:sz w:val="20"/>
        <w:szCs w:val="20"/>
      </w:rPr>
    </w:sdtEndPr>
    <w:sdtContent>
      <w:p w14:paraId="279ACE92">
        <w:pPr>
          <w:pStyle w:val="26"/>
          <w:jc w:val="right"/>
          <w:rPr>
            <w:sz w:val="20"/>
            <w:szCs w:val="20"/>
          </w:rPr>
        </w:pPr>
        <w:r>
          <w:rPr>
            <w:sz w:val="20"/>
            <w:szCs w:val="20"/>
          </w:rPr>
          <w:fldChar w:fldCharType="begin"/>
        </w:r>
        <w:r>
          <w:rPr>
            <w:sz w:val="20"/>
            <w:szCs w:val="20"/>
          </w:rPr>
          <w:instrText xml:space="preserve">PAGE   \* MERGEFORMAT</w:instrText>
        </w:r>
        <w:r>
          <w:rPr>
            <w:sz w:val="20"/>
            <w:szCs w:val="20"/>
          </w:rPr>
          <w:fldChar w:fldCharType="separate"/>
        </w:r>
        <w:r>
          <w:rPr>
            <w:sz w:val="20"/>
            <w:szCs w:val="20"/>
          </w:rPr>
          <w:t>22</w:t>
        </w:r>
        <w:r>
          <w:rPr>
            <w:sz w:val="20"/>
            <w:szCs w:val="20"/>
          </w:rPr>
          <w:fldChar w:fldCharType="end"/>
        </w:r>
      </w:p>
    </w:sdtContent>
  </w:sdt>
  <w:p w14:paraId="23CA6BEB">
    <w:pPr>
      <w:pStyle w:val="26"/>
    </w:pPr>
  </w:p>
  <w:p w14:paraId="0BA23A7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B65B92"/>
    <w:multiLevelType w:val="multilevel"/>
    <w:tmpl w:val="D2B65B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8279AEF"/>
    <w:multiLevelType w:val="singleLevel"/>
    <w:tmpl w:val="D8279AE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3">
    <w:nsid w:val="FFFFFF89"/>
    <w:multiLevelType w:val="singleLevel"/>
    <w:tmpl w:val="FFFFFF89"/>
    <w:lvl w:ilvl="0" w:tentative="0">
      <w:start w:val="1"/>
      <w:numFmt w:val="bullet"/>
      <w:pStyle w:val="3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4">
    <w:nsid w:val="0CC3570A"/>
    <w:multiLevelType w:val="multilevel"/>
    <w:tmpl w:val="0CC357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8A08D6F"/>
    <w:multiLevelType w:val="multilevel"/>
    <w:tmpl w:val="28A08D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DD5BE26"/>
    <w:multiLevelType w:val="multilevel"/>
    <w:tmpl w:val="4DD5BE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B6A3E2D"/>
    <w:multiLevelType w:val="multilevel"/>
    <w:tmpl w:val="5B6A3E2D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abstractNum w:abstractNumId="8">
    <w:nsid w:val="69D0ED19"/>
    <w:multiLevelType w:val="multilevel"/>
    <w:tmpl w:val="69D0ED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36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EAF5967"/>
    <w:multiLevelType w:val="multilevel"/>
    <w:tmpl w:val="6EAF59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6"/>
  </w:num>
  <w:num w:numId="5">
    <w:abstractNumId w:val="9"/>
  </w:num>
  <w:num w:numId="6">
    <w:abstractNumId w:val="1"/>
  </w:num>
  <w:num w:numId="7">
    <w:abstractNumId w:val="8"/>
  </w:num>
  <w:num w:numId="8">
    <w:abstractNumId w:val="4"/>
  </w:num>
  <w:num w:numId="9">
    <w:abstractNumId w:val="0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defaultTabStop w:val="709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DD7"/>
    <w:rsid w:val="000323E9"/>
    <w:rsid w:val="0003594B"/>
    <w:rsid w:val="00063D45"/>
    <w:rsid w:val="00065B0B"/>
    <w:rsid w:val="000824AC"/>
    <w:rsid w:val="00085C7B"/>
    <w:rsid w:val="000A0BEE"/>
    <w:rsid w:val="000B0906"/>
    <w:rsid w:val="000E34CF"/>
    <w:rsid w:val="000F4876"/>
    <w:rsid w:val="00113E58"/>
    <w:rsid w:val="001318A1"/>
    <w:rsid w:val="00167A6E"/>
    <w:rsid w:val="00183247"/>
    <w:rsid w:val="0018625C"/>
    <w:rsid w:val="00193572"/>
    <w:rsid w:val="001A38FD"/>
    <w:rsid w:val="002111DB"/>
    <w:rsid w:val="002415CC"/>
    <w:rsid w:val="00261279"/>
    <w:rsid w:val="0029089A"/>
    <w:rsid w:val="0029726D"/>
    <w:rsid w:val="002A76D7"/>
    <w:rsid w:val="002D0720"/>
    <w:rsid w:val="002F3C2E"/>
    <w:rsid w:val="00310B40"/>
    <w:rsid w:val="003215DA"/>
    <w:rsid w:val="00326657"/>
    <w:rsid w:val="00332AD9"/>
    <w:rsid w:val="00344BBC"/>
    <w:rsid w:val="00350DD7"/>
    <w:rsid w:val="003E7FDF"/>
    <w:rsid w:val="003F2C70"/>
    <w:rsid w:val="00440A5A"/>
    <w:rsid w:val="004634DE"/>
    <w:rsid w:val="00480D8C"/>
    <w:rsid w:val="004951B5"/>
    <w:rsid w:val="00496FF1"/>
    <w:rsid w:val="004B1F7D"/>
    <w:rsid w:val="004B31E0"/>
    <w:rsid w:val="004E0BCB"/>
    <w:rsid w:val="004E3B4F"/>
    <w:rsid w:val="00520BEC"/>
    <w:rsid w:val="00525E28"/>
    <w:rsid w:val="0055192F"/>
    <w:rsid w:val="00575780"/>
    <w:rsid w:val="00575B05"/>
    <w:rsid w:val="00596044"/>
    <w:rsid w:val="005A41FB"/>
    <w:rsid w:val="005B06AA"/>
    <w:rsid w:val="005C2868"/>
    <w:rsid w:val="005E1C98"/>
    <w:rsid w:val="005E25A2"/>
    <w:rsid w:val="005E35E9"/>
    <w:rsid w:val="006B1337"/>
    <w:rsid w:val="006B409F"/>
    <w:rsid w:val="006B73D1"/>
    <w:rsid w:val="006D5B96"/>
    <w:rsid w:val="00720A71"/>
    <w:rsid w:val="00754EA3"/>
    <w:rsid w:val="00756879"/>
    <w:rsid w:val="007600F5"/>
    <w:rsid w:val="007616B5"/>
    <w:rsid w:val="0077081F"/>
    <w:rsid w:val="007B3E99"/>
    <w:rsid w:val="007E33AE"/>
    <w:rsid w:val="007F5842"/>
    <w:rsid w:val="0080622B"/>
    <w:rsid w:val="00825185"/>
    <w:rsid w:val="00842375"/>
    <w:rsid w:val="008614B7"/>
    <w:rsid w:val="008B57FA"/>
    <w:rsid w:val="0090775B"/>
    <w:rsid w:val="00907DD6"/>
    <w:rsid w:val="0093533F"/>
    <w:rsid w:val="00935C4D"/>
    <w:rsid w:val="0093728C"/>
    <w:rsid w:val="00937FB8"/>
    <w:rsid w:val="00962597"/>
    <w:rsid w:val="00987690"/>
    <w:rsid w:val="009C1ED4"/>
    <w:rsid w:val="009C3ABC"/>
    <w:rsid w:val="009E0B0F"/>
    <w:rsid w:val="009E0F9A"/>
    <w:rsid w:val="00A43317"/>
    <w:rsid w:val="00A66D7E"/>
    <w:rsid w:val="00A81330"/>
    <w:rsid w:val="00A91E4A"/>
    <w:rsid w:val="00A96422"/>
    <w:rsid w:val="00AB3F1A"/>
    <w:rsid w:val="00AC58C2"/>
    <w:rsid w:val="00B2520F"/>
    <w:rsid w:val="00B26E92"/>
    <w:rsid w:val="00B36AF0"/>
    <w:rsid w:val="00B53AE0"/>
    <w:rsid w:val="00B74823"/>
    <w:rsid w:val="00B810F2"/>
    <w:rsid w:val="00B81AA2"/>
    <w:rsid w:val="00B92737"/>
    <w:rsid w:val="00BB0A21"/>
    <w:rsid w:val="00BC1BBA"/>
    <w:rsid w:val="00BC6BEC"/>
    <w:rsid w:val="00C110E3"/>
    <w:rsid w:val="00C17631"/>
    <w:rsid w:val="00C422E0"/>
    <w:rsid w:val="00C67279"/>
    <w:rsid w:val="00C714F2"/>
    <w:rsid w:val="00C756A4"/>
    <w:rsid w:val="00CB6669"/>
    <w:rsid w:val="00CC620C"/>
    <w:rsid w:val="00CC75F7"/>
    <w:rsid w:val="00CD508B"/>
    <w:rsid w:val="00D22134"/>
    <w:rsid w:val="00D71145"/>
    <w:rsid w:val="00D72453"/>
    <w:rsid w:val="00D74ACB"/>
    <w:rsid w:val="00D867EE"/>
    <w:rsid w:val="00DB3FA3"/>
    <w:rsid w:val="00DB4CC5"/>
    <w:rsid w:val="00DB60AD"/>
    <w:rsid w:val="00DD600C"/>
    <w:rsid w:val="00E110D3"/>
    <w:rsid w:val="00E23EAA"/>
    <w:rsid w:val="00E36978"/>
    <w:rsid w:val="00E556CC"/>
    <w:rsid w:val="00E56B47"/>
    <w:rsid w:val="00E674E1"/>
    <w:rsid w:val="00E82908"/>
    <w:rsid w:val="00E90849"/>
    <w:rsid w:val="00EB4B54"/>
    <w:rsid w:val="00EB5F89"/>
    <w:rsid w:val="00EF19D6"/>
    <w:rsid w:val="00F077D6"/>
    <w:rsid w:val="00F37C86"/>
    <w:rsid w:val="00F970C1"/>
    <w:rsid w:val="00F97519"/>
    <w:rsid w:val="00FA1768"/>
    <w:rsid w:val="00FA5D60"/>
    <w:rsid w:val="00FB2590"/>
    <w:rsid w:val="00FF7C72"/>
    <w:rsid w:val="14C9DF06"/>
    <w:rsid w:val="170A7222"/>
    <w:rsid w:val="188C220A"/>
    <w:rsid w:val="25E61DE1"/>
    <w:rsid w:val="2E48B468"/>
    <w:rsid w:val="313EB2B3"/>
    <w:rsid w:val="3634BCA3"/>
    <w:rsid w:val="40CA2FE5"/>
    <w:rsid w:val="48270370"/>
    <w:rsid w:val="4B7DB2F4"/>
    <w:rsid w:val="4D7FDFB2"/>
    <w:rsid w:val="58422A24"/>
    <w:rsid w:val="5C675606"/>
    <w:rsid w:val="5CFACC59"/>
    <w:rsid w:val="67C197DC"/>
    <w:rsid w:val="6D5A7FA7"/>
    <w:rsid w:val="729E8791"/>
    <w:rsid w:val="74287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0" w:semiHidden="0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semiHidden="0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</w:latentStyles>
  <w:style w:type="paragraph" w:default="1" w:styleId="1">
    <w:name w:val="Normal"/>
    <w:qFormat/>
    <w:uiPriority w:val="0"/>
    <w:pPr>
      <w:spacing w:after="0" w:line="360" w:lineRule="auto"/>
      <w:ind w:firstLine="709"/>
      <w:jc w:val="both"/>
    </w:pPr>
    <w:rPr>
      <w:rFonts w:ascii="Arial" w:hAnsi="Arial" w:eastAsiaTheme="minorHAnsi" w:cstheme="minorBidi"/>
      <w:color w:val="000000" w:themeColor="text1"/>
      <w:sz w:val="24"/>
      <w:szCs w:val="22"/>
      <w:lang w:val="pt-BR" w:eastAsia="en-US" w:bidi="ar-SA"/>
      <w14:textFill>
        <w14:solidFill>
          <w14:schemeClr w14:val="tx1"/>
        </w14:solidFill>
      </w14:textFill>
    </w:rPr>
  </w:style>
  <w:style w:type="paragraph" w:styleId="2">
    <w:name w:val="heading 1"/>
    <w:basedOn w:val="1"/>
    <w:next w:val="1"/>
    <w:link w:val="36"/>
    <w:autoRedefine/>
    <w:qFormat/>
    <w:uiPriority w:val="9"/>
    <w:pPr>
      <w:keepNext/>
      <w:keepLines/>
      <w:pageBreakBefore/>
      <w:numPr>
        <w:ilvl w:val="0"/>
        <w:numId w:val="1"/>
      </w:numPr>
      <w:ind w:left="284" w:hanging="284"/>
      <w:outlineLvl w:val="0"/>
    </w:pPr>
    <w:rPr>
      <w:rFonts w:eastAsiaTheme="majorEastAsia" w:cstheme="majorBidi"/>
      <w:b/>
      <w:caps/>
      <w:szCs w:val="32"/>
    </w:rPr>
  </w:style>
  <w:style w:type="paragraph" w:styleId="3">
    <w:name w:val="heading 2"/>
    <w:basedOn w:val="1"/>
    <w:next w:val="1"/>
    <w:link w:val="37"/>
    <w:autoRedefine/>
    <w:unhideWhenUsed/>
    <w:qFormat/>
    <w:uiPriority w:val="9"/>
    <w:pPr>
      <w:keepNext/>
      <w:keepLines/>
      <w:numPr>
        <w:ilvl w:val="1"/>
        <w:numId w:val="1"/>
      </w:numPr>
      <w:ind w:left="567" w:hanging="567"/>
      <w:outlineLvl w:val="1"/>
    </w:pPr>
    <w:rPr>
      <w:rFonts w:eastAsiaTheme="majorEastAsia" w:cstheme="majorBidi"/>
      <w:b/>
      <w:szCs w:val="26"/>
    </w:rPr>
  </w:style>
  <w:style w:type="paragraph" w:styleId="4">
    <w:name w:val="heading 3"/>
    <w:basedOn w:val="1"/>
    <w:next w:val="1"/>
    <w:link w:val="38"/>
    <w:autoRedefine/>
    <w:unhideWhenUsed/>
    <w:qFormat/>
    <w:uiPriority w:val="9"/>
    <w:pPr>
      <w:keepNext/>
      <w:keepLines/>
      <w:numPr>
        <w:ilvl w:val="2"/>
        <w:numId w:val="1"/>
      </w:numPr>
      <w:tabs>
        <w:tab w:val="left" w:pos="709"/>
      </w:tabs>
      <w:ind w:left="227" w:hanging="227"/>
      <w:outlineLvl w:val="2"/>
    </w:pPr>
    <w:rPr>
      <w:rFonts w:eastAsiaTheme="majorEastAsia" w:cstheme="majorBidi"/>
      <w:bCs/>
      <w:szCs w:val="24"/>
    </w:rPr>
  </w:style>
  <w:style w:type="paragraph" w:styleId="5">
    <w:name w:val="heading 4"/>
    <w:basedOn w:val="1"/>
    <w:next w:val="1"/>
    <w:link w:val="39"/>
    <w:unhideWhenUsed/>
    <w:qFormat/>
    <w:uiPriority w:val="9"/>
    <w:pPr>
      <w:keepNext/>
      <w:keepLines/>
      <w:numPr>
        <w:ilvl w:val="3"/>
        <w:numId w:val="1"/>
      </w:numPr>
      <w:ind w:left="851" w:hanging="879"/>
      <w:outlineLvl w:val="3"/>
    </w:pPr>
    <w:rPr>
      <w:rFonts w:eastAsiaTheme="majorEastAsia" w:cstheme="majorBidi"/>
      <w:i/>
      <w:iCs/>
    </w:rPr>
  </w:style>
  <w:style w:type="paragraph" w:styleId="6">
    <w:name w:val="heading 5"/>
    <w:basedOn w:val="1"/>
    <w:next w:val="1"/>
    <w:link w:val="40"/>
    <w:autoRedefine/>
    <w:unhideWhenUsed/>
    <w:qFormat/>
    <w:uiPriority w:val="9"/>
    <w:pPr>
      <w:keepNext/>
      <w:keepLines/>
      <w:numPr>
        <w:ilvl w:val="4"/>
        <w:numId w:val="1"/>
      </w:numPr>
      <w:ind w:left="1134" w:hanging="1162"/>
      <w:outlineLvl w:val="4"/>
    </w:pPr>
    <w:rPr>
      <w:rFonts w:eastAsiaTheme="majorEastAsia" w:cstheme="majorBidi"/>
      <w:u w:val="single"/>
    </w:rPr>
  </w:style>
  <w:style w:type="paragraph" w:styleId="7">
    <w:name w:val="heading 6"/>
    <w:basedOn w:val="1"/>
    <w:next w:val="1"/>
    <w:link w:val="41"/>
    <w:unhideWhenUsed/>
    <w:uiPriority w:val="9"/>
    <w:pPr>
      <w:pageBreakBefore/>
      <w:ind w:firstLine="0"/>
      <w:jc w:val="center"/>
      <w:outlineLvl w:val="5"/>
    </w:pPr>
    <w:rPr>
      <w:b/>
      <w:caps/>
    </w:rPr>
  </w:style>
  <w:style w:type="paragraph" w:styleId="8">
    <w:name w:val="heading 7"/>
    <w:basedOn w:val="1"/>
    <w:next w:val="1"/>
    <w:link w:val="42"/>
    <w:semiHidden/>
    <w:unhideWhenUsed/>
    <w:qFormat/>
    <w:uiPriority w:val="9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paragraph" w:styleId="9">
    <w:name w:val="heading 8"/>
    <w:basedOn w:val="1"/>
    <w:next w:val="1"/>
    <w:link w:val="43"/>
    <w:semiHidden/>
    <w:unhideWhenUsed/>
    <w:qFormat/>
    <w:uiPriority w:val="9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44"/>
    <w:semiHidden/>
    <w:unhideWhenUsed/>
    <w:qFormat/>
    <w:uiPriority w:val="9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1"/>
    <w:semiHidden/>
    <w:unhideWhenUsed/>
    <w:uiPriority w:val="99"/>
    <w:rPr>
      <w:sz w:val="16"/>
      <w:szCs w:val="16"/>
    </w:rPr>
  </w:style>
  <w:style w:type="character" w:styleId="14">
    <w:name w:val="FollowedHyperlink"/>
    <w:basedOn w:val="11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5">
    <w:name w:val="Emphasis"/>
    <w:basedOn w:val="11"/>
    <w:qFormat/>
    <w:uiPriority w:val="20"/>
    <w:rPr>
      <w:i/>
      <w:iCs/>
    </w:rPr>
  </w:style>
  <w:style w:type="character" w:styleId="16">
    <w:name w:val="footnote reference"/>
    <w:basedOn w:val="11"/>
    <w:semiHidden/>
    <w:unhideWhenUsed/>
    <w:uiPriority w:val="99"/>
    <w:rPr>
      <w:vertAlign w:val="superscript"/>
    </w:rPr>
  </w:style>
  <w:style w:type="character" w:styleId="17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8">
    <w:name w:val="toc 2"/>
    <w:basedOn w:val="1"/>
    <w:next w:val="1"/>
    <w:autoRedefine/>
    <w:unhideWhenUsed/>
    <w:uiPriority w:val="39"/>
    <w:pPr>
      <w:tabs>
        <w:tab w:val="left" w:pos="1276"/>
        <w:tab w:val="right" w:leader="dot" w:pos="9060"/>
      </w:tabs>
      <w:ind w:left="1134" w:hanging="1134"/>
    </w:pPr>
    <w:rPr>
      <w:b/>
    </w:rPr>
  </w:style>
  <w:style w:type="paragraph" w:styleId="19">
    <w:name w:val="toc 6"/>
    <w:basedOn w:val="1"/>
    <w:next w:val="1"/>
    <w:autoRedefine/>
    <w:unhideWhenUsed/>
    <w:uiPriority w:val="39"/>
    <w:pPr>
      <w:ind w:left="1202" w:firstLine="0"/>
    </w:pPr>
    <w:rPr>
      <w:b/>
      <w:caps/>
    </w:rPr>
  </w:style>
  <w:style w:type="paragraph" w:styleId="20">
    <w:name w:val="annotation text"/>
    <w:basedOn w:val="1"/>
    <w:link w:val="53"/>
    <w:unhideWhenUsed/>
    <w:uiPriority w:val="0"/>
    <w:pPr>
      <w:spacing w:after="120" w:line="240" w:lineRule="auto"/>
      <w:ind w:firstLine="0"/>
      <w:jc w:val="center"/>
    </w:pPr>
    <w:rPr>
      <w:rFonts w:eastAsiaTheme="minorEastAsia"/>
      <w:color w:val="auto"/>
      <w:sz w:val="20"/>
      <w:szCs w:val="20"/>
    </w:rPr>
  </w:style>
  <w:style w:type="paragraph" w:styleId="21">
    <w:name w:val="toc 5"/>
    <w:basedOn w:val="1"/>
    <w:next w:val="1"/>
    <w:autoRedefine/>
    <w:unhideWhenUsed/>
    <w:uiPriority w:val="39"/>
    <w:pPr>
      <w:tabs>
        <w:tab w:val="left" w:pos="907"/>
        <w:tab w:val="left" w:pos="1134"/>
        <w:tab w:val="left" w:pos="1200"/>
        <w:tab w:val="right" w:leader="dot" w:pos="9060"/>
      </w:tabs>
      <w:ind w:left="907" w:hanging="907"/>
    </w:pPr>
  </w:style>
  <w:style w:type="paragraph" w:styleId="22">
    <w:name w:val="table of figures"/>
    <w:basedOn w:val="1"/>
    <w:next w:val="1"/>
    <w:unhideWhenUsed/>
    <w:uiPriority w:val="99"/>
    <w:pPr>
      <w:ind w:left="1247" w:hanging="1247"/>
      <w:jc w:val="left"/>
    </w:pPr>
    <w:rPr>
      <w:rFonts w:cstheme="minorHAnsi"/>
      <w:color w:val="auto"/>
      <w:szCs w:val="20"/>
    </w:rPr>
  </w:style>
  <w:style w:type="paragraph" w:styleId="23">
    <w:name w:val="Normal (Web)"/>
    <w:basedOn w:val="1"/>
    <w:semiHidden/>
    <w:unhideWhenUsed/>
    <w:uiPriority w:val="99"/>
    <w:rPr>
      <w:rFonts w:ascii="Times New Roman" w:hAnsi="Times New Roman" w:cs="Times New Roman"/>
      <w:szCs w:val="24"/>
    </w:r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spacing w:after="200" w:line="276" w:lineRule="auto"/>
      <w:contextualSpacing/>
      <w:jc w:val="left"/>
    </w:pPr>
    <w:rPr>
      <w:rFonts w:asciiTheme="minorHAnsi" w:hAnsiTheme="minorHAnsi" w:eastAsiaTheme="minorEastAsia"/>
      <w:color w:val="auto"/>
      <w:sz w:val="22"/>
      <w:lang w:val="en-US"/>
    </w:rPr>
  </w:style>
  <w:style w:type="paragraph" w:styleId="25">
    <w:name w:val="toc 4"/>
    <w:basedOn w:val="1"/>
    <w:next w:val="1"/>
    <w:autoRedefine/>
    <w:unhideWhenUsed/>
    <w:uiPriority w:val="39"/>
    <w:pPr>
      <w:tabs>
        <w:tab w:val="left" w:pos="1134"/>
        <w:tab w:val="right" w:leader="dot" w:pos="9060"/>
      </w:tabs>
      <w:ind w:left="1134" w:hanging="1134"/>
    </w:pPr>
    <w:rPr>
      <w:i/>
    </w:rPr>
  </w:style>
  <w:style w:type="paragraph" w:styleId="26">
    <w:name w:val="header"/>
    <w:basedOn w:val="1"/>
    <w:link w:val="45"/>
    <w:unhideWhenUsed/>
    <w:uiPriority w:val="99"/>
    <w:pPr>
      <w:tabs>
        <w:tab w:val="center" w:pos="4252"/>
        <w:tab w:val="right" w:pos="8504"/>
      </w:tabs>
      <w:spacing w:line="240" w:lineRule="auto"/>
    </w:pPr>
  </w:style>
  <w:style w:type="paragraph" w:styleId="27">
    <w:name w:val="annotation subject"/>
    <w:basedOn w:val="20"/>
    <w:next w:val="20"/>
    <w:link w:val="67"/>
    <w:semiHidden/>
    <w:unhideWhenUsed/>
    <w:uiPriority w:val="99"/>
    <w:pPr>
      <w:spacing w:after="0"/>
      <w:ind w:firstLine="709"/>
      <w:jc w:val="both"/>
    </w:pPr>
    <w:rPr>
      <w:rFonts w:eastAsiaTheme="minorHAnsi"/>
      <w:b/>
      <w:bCs/>
      <w:color w:val="000000" w:themeColor="text1"/>
      <w14:textFill>
        <w14:solidFill>
          <w14:schemeClr w14:val="tx1"/>
        </w14:solidFill>
      </w14:textFill>
    </w:rPr>
  </w:style>
  <w:style w:type="paragraph" w:styleId="28">
    <w:name w:val="footer"/>
    <w:basedOn w:val="1"/>
    <w:link w:val="52"/>
    <w:unhideWhenUsed/>
    <w:qFormat/>
    <w:uiPriority w:val="99"/>
    <w:pPr>
      <w:spacing w:line="240" w:lineRule="auto"/>
      <w:ind w:firstLine="0"/>
    </w:pPr>
    <w:rPr>
      <w:sz w:val="20"/>
    </w:rPr>
  </w:style>
  <w:style w:type="paragraph" w:styleId="29">
    <w:name w:val="caption"/>
    <w:basedOn w:val="1"/>
    <w:next w:val="1"/>
    <w:unhideWhenUsed/>
    <w:qFormat/>
    <w:uiPriority w:val="35"/>
    <w:pPr>
      <w:ind w:firstLine="0"/>
      <w:jc w:val="center"/>
    </w:pPr>
    <w:rPr>
      <w:iCs/>
      <w:color w:val="auto"/>
      <w:szCs w:val="18"/>
    </w:rPr>
  </w:style>
  <w:style w:type="paragraph" w:styleId="30">
    <w:name w:val="toc 3"/>
    <w:basedOn w:val="1"/>
    <w:next w:val="1"/>
    <w:autoRedefine/>
    <w:unhideWhenUsed/>
    <w:uiPriority w:val="39"/>
    <w:pPr>
      <w:tabs>
        <w:tab w:val="left" w:pos="1276"/>
        <w:tab w:val="right" w:leader="dot" w:pos="9060"/>
      </w:tabs>
      <w:ind w:left="1134" w:hanging="1134"/>
    </w:pPr>
  </w:style>
  <w:style w:type="paragraph" w:styleId="31">
    <w:name w:val="Balloon Text"/>
    <w:basedOn w:val="1"/>
    <w:link w:val="68"/>
    <w:semiHidden/>
    <w:unhideWhenUsed/>
    <w:uiPriority w:val="99"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32">
    <w:name w:val="footnote text"/>
    <w:basedOn w:val="1"/>
    <w:link w:val="54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33">
    <w:name w:val="List Bullet"/>
    <w:basedOn w:val="1"/>
    <w:unhideWhenUsed/>
    <w:uiPriority w:val="99"/>
    <w:pPr>
      <w:numPr>
        <w:ilvl w:val="0"/>
        <w:numId w:val="3"/>
      </w:numPr>
      <w:spacing w:after="200" w:line="276" w:lineRule="auto"/>
      <w:contextualSpacing/>
      <w:jc w:val="left"/>
    </w:pPr>
    <w:rPr>
      <w:rFonts w:asciiTheme="minorHAnsi" w:hAnsiTheme="minorHAnsi" w:eastAsiaTheme="minorEastAsia"/>
      <w:color w:val="auto"/>
      <w:sz w:val="22"/>
      <w:lang w:val="en-US"/>
    </w:rPr>
  </w:style>
  <w:style w:type="paragraph" w:styleId="34">
    <w:name w:val="toc 1"/>
    <w:basedOn w:val="1"/>
    <w:next w:val="1"/>
    <w:autoRedefine/>
    <w:unhideWhenUsed/>
    <w:uiPriority w:val="39"/>
    <w:pPr>
      <w:tabs>
        <w:tab w:val="right" w:leader="dot" w:pos="9060"/>
      </w:tabs>
      <w:ind w:left="1134" w:hanging="1134"/>
    </w:pPr>
    <w:rPr>
      <w:b/>
      <w:caps/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6">
    <w:name w:val="Título 1 Char"/>
    <w:basedOn w:val="11"/>
    <w:link w:val="2"/>
    <w:uiPriority w:val="9"/>
    <w:rPr>
      <w:rFonts w:ascii="Arial" w:hAnsi="Arial" w:eastAsiaTheme="majorEastAsia" w:cstheme="majorBidi"/>
      <w:b/>
      <w:caps/>
      <w:color w:val="000000" w:themeColor="text1"/>
      <w:sz w:val="24"/>
      <w:szCs w:val="32"/>
      <w14:textFill>
        <w14:solidFill>
          <w14:schemeClr w14:val="tx1"/>
        </w14:solidFill>
      </w14:textFill>
    </w:rPr>
  </w:style>
  <w:style w:type="character" w:customStyle="1" w:styleId="37">
    <w:name w:val="Título 2 Char"/>
    <w:basedOn w:val="11"/>
    <w:link w:val="3"/>
    <w:uiPriority w:val="9"/>
    <w:rPr>
      <w:rFonts w:ascii="Arial" w:hAnsi="Arial" w:eastAsiaTheme="majorEastAsia" w:cstheme="majorBidi"/>
      <w:b/>
      <w:color w:val="000000" w:themeColor="text1"/>
      <w:sz w:val="24"/>
      <w:szCs w:val="26"/>
      <w14:textFill>
        <w14:solidFill>
          <w14:schemeClr w14:val="tx1"/>
        </w14:solidFill>
      </w14:textFill>
    </w:rPr>
  </w:style>
  <w:style w:type="character" w:customStyle="1" w:styleId="38">
    <w:name w:val="Título 3 Char"/>
    <w:basedOn w:val="11"/>
    <w:link w:val="4"/>
    <w:uiPriority w:val="9"/>
    <w:rPr>
      <w:rFonts w:ascii="Arial" w:hAnsi="Arial" w:eastAsiaTheme="majorEastAsia" w:cstheme="majorBidi"/>
      <w:bCs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character" w:customStyle="1" w:styleId="39">
    <w:name w:val="Título 4 Char"/>
    <w:basedOn w:val="11"/>
    <w:link w:val="5"/>
    <w:uiPriority w:val="9"/>
    <w:rPr>
      <w:rFonts w:ascii="Arial" w:hAnsi="Arial" w:eastAsiaTheme="majorEastAsia" w:cstheme="majorBidi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40">
    <w:name w:val="Título 5 Char"/>
    <w:basedOn w:val="11"/>
    <w:link w:val="6"/>
    <w:uiPriority w:val="9"/>
    <w:rPr>
      <w:rFonts w:ascii="Arial" w:hAnsi="Arial" w:eastAsiaTheme="majorEastAsia" w:cstheme="majorBidi"/>
      <w:color w:val="000000" w:themeColor="text1"/>
      <w:sz w:val="24"/>
      <w:u w:val="single"/>
      <w14:textFill>
        <w14:solidFill>
          <w14:schemeClr w14:val="tx1"/>
        </w14:solidFill>
      </w14:textFill>
    </w:rPr>
  </w:style>
  <w:style w:type="character" w:customStyle="1" w:styleId="41">
    <w:name w:val="Título 6 Char"/>
    <w:basedOn w:val="11"/>
    <w:link w:val="7"/>
    <w:uiPriority w:val="9"/>
    <w:rPr>
      <w:rFonts w:ascii="Arial" w:hAnsi="Arial"/>
      <w:b/>
      <w:caps/>
      <w:color w:val="000000" w:themeColor="text1"/>
      <w:sz w:val="24"/>
      <w14:textFill>
        <w14:solidFill>
          <w14:schemeClr w14:val="tx1"/>
        </w14:solidFill>
      </w14:textFill>
    </w:rPr>
  </w:style>
  <w:style w:type="character" w:customStyle="1" w:styleId="42">
    <w:name w:val="Título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character" w:customStyle="1" w:styleId="43">
    <w:name w:val="Título 8 Char"/>
    <w:basedOn w:val="11"/>
    <w:link w:val="9"/>
    <w:semiHidden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4">
    <w:name w:val="Título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5">
    <w:name w:val="Cabeçalho Char"/>
    <w:basedOn w:val="11"/>
    <w:link w:val="26"/>
    <w:uiPriority w:val="99"/>
    <w:rPr>
      <w:rFonts w:ascii="Arial" w:hAnsi="Arial"/>
      <w:color w:val="000000" w:themeColor="text1"/>
      <w:sz w:val="24"/>
      <w14:textFill>
        <w14:solidFill>
          <w14:schemeClr w14:val="tx1"/>
        </w14:solidFill>
      </w14:textFill>
    </w:rPr>
  </w:style>
  <w:style w:type="paragraph" w:customStyle="1" w:styleId="46">
    <w:name w:val="Citação Longa"/>
    <w:basedOn w:val="1"/>
    <w:qFormat/>
    <w:uiPriority w:val="0"/>
    <w:pPr>
      <w:tabs>
        <w:tab w:val="left" w:pos="1021"/>
        <w:tab w:val="left" w:pos="1276"/>
      </w:tabs>
      <w:spacing w:line="240" w:lineRule="auto"/>
      <w:ind w:left="2268" w:firstLine="0"/>
    </w:pPr>
    <w:rPr>
      <w:sz w:val="20"/>
    </w:rPr>
  </w:style>
  <w:style w:type="paragraph" w:customStyle="1" w:styleId="47">
    <w:name w:val="Título das Imagens"/>
    <w:basedOn w:val="29"/>
    <w:qFormat/>
    <w:uiPriority w:val="0"/>
    <w:pPr>
      <w:keepNext/>
    </w:pPr>
    <w:rPr>
      <w:i/>
      <w:color w:val="000000" w:themeColor="text1"/>
      <w14:textFill>
        <w14:solidFill>
          <w14:schemeClr w14:val="tx1"/>
        </w14:solidFill>
      </w14:textFill>
    </w:rPr>
  </w:style>
  <w:style w:type="paragraph" w:customStyle="1" w:styleId="48">
    <w:name w:val="Fonte das imagens"/>
    <w:basedOn w:val="1"/>
    <w:link w:val="66"/>
    <w:qFormat/>
    <w:uiPriority w:val="0"/>
    <w:pPr>
      <w:spacing w:line="240" w:lineRule="auto"/>
      <w:ind w:firstLine="0"/>
      <w:jc w:val="center"/>
    </w:pPr>
    <w:rPr>
      <w:sz w:val="20"/>
      <w:szCs w:val="20"/>
    </w:rPr>
  </w:style>
  <w:style w:type="paragraph" w:customStyle="1" w:styleId="49">
    <w:name w:val="Elementos Pré-textuais"/>
    <w:basedOn w:val="1"/>
    <w:next w:val="50"/>
    <w:qFormat/>
    <w:uiPriority w:val="0"/>
    <w:pPr>
      <w:pageBreakBefore/>
      <w:ind w:firstLine="0"/>
      <w:jc w:val="center"/>
    </w:pPr>
    <w:rPr>
      <w:b/>
      <w:caps/>
    </w:rPr>
  </w:style>
  <w:style w:type="paragraph" w:customStyle="1" w:styleId="50">
    <w:name w:val="Resumo"/>
    <w:basedOn w:val="1"/>
    <w:qFormat/>
    <w:uiPriority w:val="0"/>
    <w:pPr>
      <w:ind w:firstLine="0"/>
    </w:pPr>
  </w:style>
  <w:style w:type="paragraph" w:customStyle="1" w:styleId="51">
    <w:name w:val="Referências"/>
    <w:basedOn w:val="1"/>
    <w:link w:val="59"/>
    <w:qFormat/>
    <w:uiPriority w:val="0"/>
    <w:pPr>
      <w:spacing w:after="240" w:line="240" w:lineRule="auto"/>
      <w:ind w:firstLine="0"/>
      <w:jc w:val="left"/>
    </w:pPr>
  </w:style>
  <w:style w:type="character" w:customStyle="1" w:styleId="52">
    <w:name w:val="Rodapé Char"/>
    <w:basedOn w:val="11"/>
    <w:link w:val="28"/>
    <w:uiPriority w:val="99"/>
    <w:rPr>
      <w:rFonts w:ascii="Arial" w:hAnsi="Arial"/>
      <w:color w:val="000000" w:themeColor="text1"/>
      <w:sz w:val="20"/>
      <w14:textFill>
        <w14:solidFill>
          <w14:schemeClr w14:val="tx1"/>
        </w14:solidFill>
      </w14:textFill>
    </w:rPr>
  </w:style>
  <w:style w:type="character" w:customStyle="1" w:styleId="53">
    <w:name w:val="Texto de comentário Char"/>
    <w:basedOn w:val="11"/>
    <w:link w:val="20"/>
    <w:uiPriority w:val="0"/>
    <w:rPr>
      <w:rFonts w:ascii="Arial" w:hAnsi="Arial" w:eastAsiaTheme="minorEastAsia"/>
      <w:sz w:val="20"/>
      <w:szCs w:val="20"/>
    </w:rPr>
  </w:style>
  <w:style w:type="character" w:customStyle="1" w:styleId="54">
    <w:name w:val="Texto de nota de rodapé Char"/>
    <w:basedOn w:val="11"/>
    <w:link w:val="32"/>
    <w:semiHidden/>
    <w:uiPriority w:val="99"/>
    <w:rPr>
      <w:rFonts w:ascii="Arial" w:hAnsi="Arial"/>
      <w:color w:val="000000" w:themeColor="text1"/>
      <w:sz w:val="20"/>
      <w:szCs w:val="20"/>
      <w14:textFill>
        <w14:solidFill>
          <w14:schemeClr w14:val="tx1"/>
        </w14:solidFill>
      </w14:textFill>
    </w:rPr>
  </w:style>
  <w:style w:type="paragraph" w:styleId="55">
    <w:name w:val="Quote"/>
    <w:basedOn w:val="1"/>
    <w:next w:val="1"/>
    <w:link w:val="56"/>
    <w:qFormat/>
    <w:uiPriority w:val="29"/>
    <w:pPr>
      <w:tabs>
        <w:tab w:val="left" w:pos="284"/>
        <w:tab w:val="left" w:pos="851"/>
      </w:tabs>
      <w:spacing w:line="240" w:lineRule="auto"/>
      <w:ind w:left="2268" w:firstLine="0"/>
    </w:pPr>
    <w:rPr>
      <w:rFonts w:cs="Arial"/>
      <w:color w:val="auto"/>
      <w:sz w:val="20"/>
      <w:szCs w:val="20"/>
    </w:rPr>
  </w:style>
  <w:style w:type="character" w:customStyle="1" w:styleId="56">
    <w:name w:val="Citação Char"/>
    <w:basedOn w:val="11"/>
    <w:link w:val="55"/>
    <w:uiPriority w:val="29"/>
    <w:rPr>
      <w:rFonts w:ascii="Arial" w:hAnsi="Arial" w:cs="Arial"/>
      <w:sz w:val="20"/>
      <w:szCs w:val="20"/>
    </w:rPr>
  </w:style>
  <w:style w:type="paragraph" w:customStyle="1" w:styleId="57">
    <w:name w:val="Elementos da capa"/>
    <w:basedOn w:val="1"/>
    <w:qFormat/>
    <w:uiPriority w:val="0"/>
    <w:pPr>
      <w:ind w:firstLine="0"/>
      <w:jc w:val="center"/>
    </w:pPr>
    <w:rPr>
      <w:rFonts w:cs="Arial"/>
      <w:b/>
      <w:caps/>
      <w:szCs w:val="24"/>
      <w:lang w:eastAsia="pt-BR"/>
    </w:rPr>
  </w:style>
  <w:style w:type="paragraph" w:customStyle="1" w:styleId="58">
    <w:name w:val="Natureza do trabalho"/>
    <w:basedOn w:val="1"/>
    <w:qFormat/>
    <w:uiPriority w:val="0"/>
    <w:pPr>
      <w:spacing w:line="240" w:lineRule="auto"/>
      <w:ind w:left="4536" w:firstLine="0"/>
    </w:pPr>
    <w:rPr>
      <w:rFonts w:cs="Arial"/>
      <w:szCs w:val="24"/>
    </w:rPr>
  </w:style>
  <w:style w:type="character" w:customStyle="1" w:styleId="59">
    <w:name w:val="Referências Char"/>
    <w:basedOn w:val="11"/>
    <w:link w:val="51"/>
    <w:locked/>
    <w:uiPriority w:val="0"/>
    <w:rPr>
      <w:rFonts w:ascii="Arial" w:hAnsi="Arial"/>
      <w:color w:val="000000" w:themeColor="text1"/>
      <w:sz w:val="24"/>
      <w14:textFill>
        <w14:solidFill>
          <w14:schemeClr w14:val="tx1"/>
        </w14:solidFill>
      </w14:textFill>
    </w:rPr>
  </w:style>
  <w:style w:type="paragraph" w:customStyle="1" w:styleId="60">
    <w:name w:val="Banca examinadora"/>
    <w:basedOn w:val="1"/>
    <w:qFormat/>
    <w:uiPriority w:val="0"/>
    <w:pPr>
      <w:ind w:firstLine="0"/>
      <w:jc w:val="center"/>
    </w:pPr>
  </w:style>
  <w:style w:type="paragraph" w:customStyle="1" w:styleId="61">
    <w:name w:val="Epigrafe até 3 linhas"/>
    <w:basedOn w:val="1"/>
    <w:qFormat/>
    <w:uiPriority w:val="0"/>
    <w:pPr>
      <w:ind w:left="4536" w:firstLine="0"/>
    </w:pPr>
  </w:style>
  <w:style w:type="paragraph" w:customStyle="1" w:styleId="62">
    <w:name w:val="Epigrafe mais de 3 linhas"/>
    <w:basedOn w:val="61"/>
    <w:qFormat/>
    <w:uiPriority w:val="0"/>
    <w:pPr>
      <w:spacing w:line="240" w:lineRule="auto"/>
    </w:pPr>
    <w:rPr>
      <w:sz w:val="20"/>
    </w:rPr>
  </w:style>
  <w:style w:type="paragraph" w:styleId="63">
    <w:name w:val="List Paragraph"/>
    <w:basedOn w:val="1"/>
    <w:qFormat/>
    <w:uiPriority w:val="34"/>
    <w:pPr>
      <w:spacing w:after="120" w:line="264" w:lineRule="auto"/>
      <w:ind w:left="720" w:firstLine="0"/>
      <w:contextualSpacing/>
      <w:jc w:val="left"/>
    </w:pPr>
    <w:rPr>
      <w:rFonts w:asciiTheme="minorHAnsi" w:hAnsiTheme="minorHAnsi" w:eastAsiaTheme="minorEastAsia"/>
      <w:color w:val="auto"/>
      <w:sz w:val="21"/>
      <w:szCs w:val="21"/>
    </w:rPr>
  </w:style>
  <w:style w:type="paragraph" w:customStyle="1" w:styleId="64">
    <w:name w:val="Texto"/>
    <w:basedOn w:val="23"/>
    <w:link w:val="65"/>
    <w:qFormat/>
    <w:uiPriority w:val="0"/>
    <w:pPr>
      <w:ind w:firstLine="708"/>
    </w:pPr>
    <w:rPr>
      <w:rFonts w:ascii="Arial" w:hAnsi="Arial" w:eastAsia="Times New Roman" w:cs="Arial"/>
      <w:lang w:eastAsia="pt-BR"/>
    </w:rPr>
  </w:style>
  <w:style w:type="character" w:customStyle="1" w:styleId="65">
    <w:name w:val="Texto Char"/>
    <w:basedOn w:val="11"/>
    <w:link w:val="64"/>
    <w:uiPriority w:val="0"/>
    <w:rPr>
      <w:rFonts w:ascii="Arial" w:hAnsi="Arial" w:eastAsia="Times New Roman" w:cs="Arial"/>
      <w:color w:val="000000" w:themeColor="text1"/>
      <w:sz w:val="24"/>
      <w:szCs w:val="24"/>
      <w:lang w:eastAsia="pt-BR"/>
      <w14:textFill>
        <w14:solidFill>
          <w14:schemeClr w14:val="tx1"/>
        </w14:solidFill>
      </w14:textFill>
    </w:rPr>
  </w:style>
  <w:style w:type="character" w:customStyle="1" w:styleId="66">
    <w:name w:val="Fonte das imagens Char"/>
    <w:basedOn w:val="11"/>
    <w:link w:val="48"/>
    <w:uiPriority w:val="0"/>
    <w:rPr>
      <w:rFonts w:ascii="Arial" w:hAnsi="Arial"/>
      <w:color w:val="000000" w:themeColor="text1"/>
      <w:sz w:val="20"/>
      <w:szCs w:val="20"/>
      <w14:textFill>
        <w14:solidFill>
          <w14:schemeClr w14:val="tx1"/>
        </w14:solidFill>
      </w14:textFill>
    </w:rPr>
  </w:style>
  <w:style w:type="character" w:customStyle="1" w:styleId="67">
    <w:name w:val="Assunto do comentário Char"/>
    <w:basedOn w:val="53"/>
    <w:link w:val="27"/>
    <w:semiHidden/>
    <w:uiPriority w:val="99"/>
    <w:rPr>
      <w:rFonts w:ascii="Arial" w:hAnsi="Arial" w:eastAsiaTheme="minorEastAsia"/>
      <w:b/>
      <w:bCs/>
      <w:color w:val="000000" w:themeColor="text1"/>
      <w:sz w:val="20"/>
      <w:szCs w:val="20"/>
      <w14:textFill>
        <w14:solidFill>
          <w14:schemeClr w14:val="tx1"/>
        </w14:solidFill>
      </w14:textFill>
    </w:rPr>
  </w:style>
  <w:style w:type="character" w:customStyle="1" w:styleId="68">
    <w:name w:val="Texto de balão Char"/>
    <w:basedOn w:val="11"/>
    <w:link w:val="31"/>
    <w:semiHidden/>
    <w:uiPriority w:val="99"/>
    <w:rPr>
      <w:rFonts w:ascii="Segoe UI" w:hAnsi="Segoe UI" w:cs="Segoe UI"/>
      <w:color w:val="000000" w:themeColor="text1"/>
      <w:sz w:val="18"/>
      <w:szCs w:val="18"/>
      <w14:textFill>
        <w14:solidFill>
          <w14:schemeClr w14:val="tx1"/>
        </w14:solidFill>
      </w14:textFill>
    </w:rPr>
  </w:style>
  <w:style w:type="character" w:customStyle="1" w:styleId="69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paragraph" w:customStyle="1" w:styleId="70">
    <w:name w:val="TOC Heading"/>
    <w:basedOn w:val="2"/>
    <w:next w:val="1"/>
    <w:unhideWhenUsed/>
    <w:qFormat/>
    <w:uiPriority w:val="39"/>
    <w:pPr>
      <w:pageBreakBefore w:val="0"/>
      <w:numPr>
        <w:ilvl w:val="0"/>
        <w:numId w:val="0"/>
      </w:numPr>
      <w:spacing w:before="240" w:line="259" w:lineRule="auto"/>
      <w:jc w:val="left"/>
      <w:outlineLvl w:val="9"/>
    </w:pPr>
    <w:rPr>
      <w:rFonts w:asciiTheme="majorHAnsi" w:hAnsiTheme="majorHAnsi"/>
      <w:b w:val="0"/>
      <w:caps w:val="0"/>
      <w:color w:val="2F5597" w:themeColor="accent1" w:themeShade="BF"/>
      <w:sz w:val="32"/>
      <w:lang w:eastAsia="pt-B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4.xml"/><Relationship Id="rId11" Type="http://schemas.openxmlformats.org/officeDocument/2006/relationships/customXml" Target="../customXml/item3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41347D372B1684CA0871D8010662EE7" ma:contentTypeVersion="7" ma:contentTypeDescription="Crie um novo documento." ma:contentTypeScope="" ma:versionID="c9a102eed51b747df849c76f4d9f365e">
  <xsd:schema xmlns:xsd="http://www.w3.org/2001/XMLSchema" xmlns:xs="http://www.w3.org/2001/XMLSchema" xmlns:p="http://schemas.microsoft.com/office/2006/metadata/properties" xmlns:ns2="2bf709f8-ce30-4c8d-be0a-05136b9d1faf" targetNamespace="http://schemas.microsoft.com/office/2006/metadata/properties" ma:root="true" ma:fieldsID="517974d091d131e2e43bcc9ca6206513" ns2:_="">
    <xsd:import namespace="2bf709f8-ce30-4c8d-be0a-05136b9d1f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f709f8-ce30-4c8d-be0a-05136b9d1f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41C6A3B-D70C-4270-8BAB-A74F730909F3}">
  <ds:schemaRefs/>
</ds:datastoreItem>
</file>

<file path=customXml/itemProps2.xml><?xml version="1.0" encoding="utf-8"?>
<ds:datastoreItem xmlns:ds="http://schemas.openxmlformats.org/officeDocument/2006/customXml" ds:itemID="{FE9D23DB-2816-4719-8003-AA2718D8FA81}">
  <ds:schemaRefs/>
</ds:datastoreItem>
</file>

<file path=customXml/itemProps3.xml><?xml version="1.0" encoding="utf-8"?>
<ds:datastoreItem xmlns:ds="http://schemas.openxmlformats.org/officeDocument/2006/customXml" ds:itemID="{5DAC3D86-4755-4386-9EAA-D0A74BA7C06B}">
  <ds:schemaRefs/>
</ds:datastoreItem>
</file>

<file path=customXml/itemProps4.xml><?xml version="1.0" encoding="utf-8"?>
<ds:datastoreItem xmlns:ds="http://schemas.openxmlformats.org/officeDocument/2006/customXml" ds:itemID="{BD5B7501-A9AF-4DF5-95C4-E355D43DE9C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384</Words>
  <Characters>2076</Characters>
  <Lines>87</Lines>
  <Paragraphs>24</Paragraphs>
  <TotalTime>21</TotalTime>
  <ScaleCrop>false</ScaleCrop>
  <LinksUpToDate>false</LinksUpToDate>
  <CharactersWithSpaces>2422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2026-06-11T20:25:00Z</dcterms:created>
  <dc:creator>Aline</dc:creator>
  <cp:lastModifiedBy>Claudeir Soares</cp:lastModifiedBy>
  <dcterms:modified xsi:type="dcterms:W3CDTF">2026-06-17T02:51:47Z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7th edition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 6th edition</vt:lpwstr>
  </property>
  <property fmtid="{D5CDD505-2E9C-101B-9397-08002B2CF9AE}" pid="8" name="Mendeley Recent Style Id 3_1">
    <vt:lpwstr>http://www.zotero.org/styles/chicago-author-date</vt:lpwstr>
  </property>
  <property fmtid="{D5CDD505-2E9C-101B-9397-08002B2CF9AE}" pid="9" name="Mendeley Recent Style Name 3_1">
    <vt:lpwstr>Chicago Manual of Style 17th edition (author-date)</vt:lpwstr>
  </property>
  <property fmtid="{D5CDD505-2E9C-101B-9397-08002B2CF9AE}" pid="10" name="Mendeley Recent Style Id 4_1">
    <vt:lpwstr>http://www.zotero.org/styles/harvard-cite-them-right</vt:lpwstr>
  </property>
  <property fmtid="{D5CDD505-2E9C-101B-9397-08002B2CF9AE}" pid="11" name="Mendeley Recent Style Name 4_1">
    <vt:lpwstr>Cite Them Right 10th edition - Harvard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8th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http://www.zotero.org/styles/associacao-brasileira-de-normas-tecnicas-ufrgs</vt:lpwstr>
  </property>
  <property fmtid="{D5CDD505-2E9C-101B-9397-08002B2CF9AE}" pid="21" name="Mendeley Recent Style Name 9_1">
    <vt:lpwstr>Universidade Federal do Rio Grande do Sul - ABNT (autoria completa) (Portuguese - Brazil)</vt:lpwstr>
  </property>
  <property fmtid="{D5CDD505-2E9C-101B-9397-08002B2CF9AE}" pid="22" name="ContentTypeId">
    <vt:lpwstr>0x010100441347D372B1684CA0871D8010662EE7</vt:lpwstr>
  </property>
  <property fmtid="{D5CDD505-2E9C-101B-9397-08002B2CF9AE}" pid="23" name="KSOTemplateDocerSaveRecord">
    <vt:lpwstr>eyJoZGlkIjoiNWUwYmFmMzYwYzQ0ZTZhOWU1ZjAzODFjYjA3ZjcyYTMifQ==</vt:lpwstr>
  </property>
  <property fmtid="{D5CDD505-2E9C-101B-9397-08002B2CF9AE}" pid="24" name="KSOProductBuildVer">
    <vt:lpwstr>1046-12.1.0.26880</vt:lpwstr>
  </property>
  <property fmtid="{D5CDD505-2E9C-101B-9397-08002B2CF9AE}" pid="25" name="ICV">
    <vt:lpwstr>FE007DADC6E34E4BBD44405A86FC5353_12</vt:lpwstr>
  </property>
</Properties>
</file>