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1671" w:rsidRPr="007E1671" w:rsidRDefault="007E1671" w:rsidP="007E1671">
      <w:pPr>
        <w:tabs>
          <w:tab w:val="num" w:pos="720"/>
        </w:tabs>
        <w:spacing w:before="100" w:beforeAutospacing="1" w:after="100" w:afterAutospacing="1" w:line="240" w:lineRule="auto"/>
        <w:ind w:left="720" w:hanging="360"/>
        <w:jc w:val="center"/>
        <w:rPr>
          <w:b/>
          <w:sz w:val="32"/>
          <w:szCs w:val="32"/>
        </w:rPr>
      </w:pPr>
      <w:r w:rsidRPr="007E1671">
        <w:rPr>
          <w:b/>
          <w:sz w:val="32"/>
          <w:szCs w:val="32"/>
        </w:rPr>
        <w:t xml:space="preserve">SISTEMA EMBARCADO </w:t>
      </w:r>
      <w:proofErr w:type="spellStart"/>
      <w:r w:rsidRPr="007E1671">
        <w:rPr>
          <w:b/>
          <w:sz w:val="32"/>
          <w:szCs w:val="32"/>
        </w:rPr>
        <w:t>IoT</w:t>
      </w:r>
      <w:proofErr w:type="spellEnd"/>
    </w:p>
    <w:p w:rsidR="007E1671" w:rsidRPr="007E1671" w:rsidRDefault="007E1671" w:rsidP="007E16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t-BR"/>
        </w:rPr>
      </w:pPr>
      <w:r w:rsidRPr="007E1671">
        <w:rPr>
          <w:rFonts w:eastAsia="Times New Roman" w:cstheme="minorHAnsi"/>
          <w:sz w:val="28"/>
          <w:szCs w:val="28"/>
          <w:lang w:eastAsia="pt-BR"/>
        </w:rPr>
        <w:t xml:space="preserve">O cliente realiza a compra do ingresso pelo aplicativo móvel. </w:t>
      </w:r>
    </w:p>
    <w:p w:rsidR="007E1671" w:rsidRPr="007E1671" w:rsidRDefault="007E1671" w:rsidP="007E16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t-BR"/>
        </w:rPr>
      </w:pPr>
      <w:r w:rsidRPr="007E1671">
        <w:rPr>
          <w:rFonts w:eastAsia="Times New Roman" w:cstheme="minorHAnsi"/>
          <w:sz w:val="28"/>
          <w:szCs w:val="28"/>
          <w:lang w:eastAsia="pt-BR"/>
        </w:rPr>
        <w:t xml:space="preserve">No aplicativo, o usuário recebe um QR </w:t>
      </w:r>
      <w:proofErr w:type="spellStart"/>
      <w:r w:rsidRPr="007E1671">
        <w:rPr>
          <w:rFonts w:eastAsia="Times New Roman" w:cstheme="minorHAnsi"/>
          <w:sz w:val="28"/>
          <w:szCs w:val="28"/>
          <w:lang w:eastAsia="pt-BR"/>
        </w:rPr>
        <w:t>Code</w:t>
      </w:r>
      <w:proofErr w:type="spellEnd"/>
      <w:r w:rsidRPr="007E1671">
        <w:rPr>
          <w:rFonts w:eastAsia="Times New Roman" w:cstheme="minorHAnsi"/>
          <w:sz w:val="28"/>
          <w:szCs w:val="28"/>
          <w:lang w:eastAsia="pt-BR"/>
        </w:rPr>
        <w:t xml:space="preserve"> digital e adiciona saldo financeiro pré-pago, limitado a R$ 5.000,00. </w:t>
      </w:r>
    </w:p>
    <w:p w:rsidR="007E1671" w:rsidRPr="007E1671" w:rsidRDefault="007E1671" w:rsidP="007E16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t-BR"/>
        </w:rPr>
      </w:pPr>
      <w:r w:rsidRPr="007E1671">
        <w:rPr>
          <w:rFonts w:eastAsia="Times New Roman" w:cstheme="minorHAnsi"/>
          <w:sz w:val="28"/>
          <w:szCs w:val="28"/>
          <w:lang w:eastAsia="pt-BR"/>
        </w:rPr>
        <w:t xml:space="preserve">Ao chegar na entrada da balada, uma câmera com leitor QR </w:t>
      </w:r>
      <w:proofErr w:type="spellStart"/>
      <w:r w:rsidRPr="007E1671">
        <w:rPr>
          <w:rFonts w:eastAsia="Times New Roman" w:cstheme="minorHAnsi"/>
          <w:sz w:val="28"/>
          <w:szCs w:val="28"/>
          <w:lang w:eastAsia="pt-BR"/>
        </w:rPr>
        <w:t>Code</w:t>
      </w:r>
      <w:proofErr w:type="spellEnd"/>
      <w:r w:rsidRPr="007E1671">
        <w:rPr>
          <w:rFonts w:eastAsia="Times New Roman" w:cstheme="minorHAnsi"/>
          <w:sz w:val="28"/>
          <w:szCs w:val="28"/>
          <w:lang w:eastAsia="pt-BR"/>
        </w:rPr>
        <w:t xml:space="preserve"> identifica automaticamente o ingresso. </w:t>
      </w:r>
    </w:p>
    <w:p w:rsidR="007E1671" w:rsidRPr="007E1671" w:rsidRDefault="007E1671" w:rsidP="007E16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t-BR"/>
        </w:rPr>
      </w:pPr>
      <w:r w:rsidRPr="007E1671">
        <w:rPr>
          <w:rFonts w:eastAsia="Times New Roman" w:cstheme="minorHAnsi"/>
          <w:sz w:val="28"/>
          <w:szCs w:val="28"/>
          <w:lang w:eastAsia="pt-BR"/>
        </w:rPr>
        <w:t xml:space="preserve">O sistema solicita a apresentação do documento de identidade (RG). </w:t>
      </w:r>
    </w:p>
    <w:p w:rsidR="007E1671" w:rsidRPr="007E1671" w:rsidRDefault="007E1671" w:rsidP="007E16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t-BR"/>
        </w:rPr>
      </w:pPr>
      <w:r w:rsidRPr="007E1671">
        <w:rPr>
          <w:rFonts w:eastAsia="Times New Roman" w:cstheme="minorHAnsi"/>
          <w:sz w:val="28"/>
          <w:szCs w:val="28"/>
          <w:lang w:eastAsia="pt-BR"/>
        </w:rPr>
        <w:t xml:space="preserve">A câmera captura os dados e compara com o banco de dados cadastrado. </w:t>
      </w:r>
    </w:p>
    <w:p w:rsidR="007E1671" w:rsidRPr="007E1671" w:rsidRDefault="007E1671" w:rsidP="007E16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t-BR"/>
        </w:rPr>
      </w:pPr>
      <w:r w:rsidRPr="007E1671">
        <w:rPr>
          <w:rFonts w:eastAsia="Times New Roman" w:cstheme="minorHAnsi"/>
          <w:sz w:val="28"/>
          <w:szCs w:val="28"/>
          <w:lang w:eastAsia="pt-BR"/>
        </w:rPr>
        <w:t xml:space="preserve">Estando os dados corretos, o sistema emite automaticamente uma pulseira inteligente com RFID. </w:t>
      </w:r>
    </w:p>
    <w:p w:rsidR="007E1671" w:rsidRPr="007E1671" w:rsidRDefault="007E1671" w:rsidP="007E16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t-BR"/>
        </w:rPr>
      </w:pPr>
      <w:r w:rsidRPr="007E1671">
        <w:rPr>
          <w:rFonts w:eastAsia="Times New Roman" w:cstheme="minorHAnsi"/>
          <w:sz w:val="28"/>
          <w:szCs w:val="28"/>
          <w:lang w:eastAsia="pt-BR"/>
        </w:rPr>
        <w:t xml:space="preserve">Após colocar a pulseira, sensores liberam automaticamente a porta de entrada. </w:t>
      </w:r>
    </w:p>
    <w:p w:rsidR="007E1671" w:rsidRPr="007E1671" w:rsidRDefault="007E1671" w:rsidP="007E1671">
      <w:pPr>
        <w:spacing w:after="0" w:line="240" w:lineRule="auto"/>
        <w:rPr>
          <w:rFonts w:eastAsia="Times New Roman" w:cstheme="minorHAnsi"/>
          <w:sz w:val="28"/>
          <w:szCs w:val="28"/>
          <w:lang w:eastAsia="pt-BR"/>
        </w:rPr>
      </w:pPr>
      <w:r w:rsidRPr="007E1671">
        <w:rPr>
          <w:rFonts w:eastAsia="Times New Roman" w:cstheme="minorHAnsi"/>
          <w:sz w:val="28"/>
          <w:szCs w:val="28"/>
          <w:lang w:eastAsia="pt-BR"/>
        </w:rPr>
        <w:pict>
          <v:rect id="_x0000_i1025" style="width:0;height:1.5pt" o:hralign="center" o:hrstd="t" o:hr="t" fillcolor="#a0a0a0" stroked="f"/>
        </w:pict>
      </w:r>
    </w:p>
    <w:p w:rsidR="007E1671" w:rsidRPr="007E1671" w:rsidRDefault="007E1671" w:rsidP="007E167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t-BR"/>
        </w:rPr>
      </w:pPr>
      <w:r w:rsidRPr="007E1671">
        <w:rPr>
          <w:rFonts w:eastAsia="Times New Roman" w:cstheme="minorHAnsi"/>
          <w:sz w:val="28"/>
          <w:szCs w:val="28"/>
          <w:lang w:eastAsia="pt-BR"/>
        </w:rPr>
        <w:t>A pulseira inteligente passa a funcionar como meio de pagamento interno.</w:t>
      </w:r>
    </w:p>
    <w:p w:rsidR="007E1671" w:rsidRPr="007E1671" w:rsidRDefault="007E1671" w:rsidP="007E167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pt-BR"/>
        </w:rPr>
      </w:pPr>
      <w:r w:rsidRPr="007E1671">
        <w:rPr>
          <w:rFonts w:eastAsia="Times New Roman" w:cstheme="minorHAnsi"/>
          <w:b/>
          <w:bCs/>
          <w:sz w:val="28"/>
          <w:szCs w:val="28"/>
          <w:lang w:eastAsia="pt-BR"/>
        </w:rPr>
        <w:t>Processo:</w:t>
      </w:r>
    </w:p>
    <w:p w:rsidR="007E1671" w:rsidRPr="007E1671" w:rsidRDefault="007E1671" w:rsidP="007E16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t-BR"/>
        </w:rPr>
      </w:pPr>
      <w:r w:rsidRPr="007E1671">
        <w:rPr>
          <w:rFonts w:eastAsia="Times New Roman" w:cstheme="minorHAnsi"/>
          <w:sz w:val="28"/>
          <w:szCs w:val="28"/>
          <w:lang w:eastAsia="pt-BR"/>
        </w:rPr>
        <w:t xml:space="preserve">O cliente aproxima a pulseira da máquina de pagamento. </w:t>
      </w:r>
    </w:p>
    <w:p w:rsidR="007E1671" w:rsidRPr="007E1671" w:rsidRDefault="007E1671" w:rsidP="007E16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t-BR"/>
        </w:rPr>
      </w:pPr>
      <w:r w:rsidRPr="007E1671">
        <w:rPr>
          <w:rFonts w:eastAsia="Times New Roman" w:cstheme="minorHAnsi"/>
          <w:sz w:val="28"/>
          <w:szCs w:val="28"/>
          <w:lang w:eastAsia="pt-BR"/>
        </w:rPr>
        <w:t xml:space="preserve">O valor é descontado automaticamente do saldo disponível. </w:t>
      </w:r>
    </w:p>
    <w:p w:rsidR="007E1671" w:rsidRPr="007E1671" w:rsidRDefault="007E1671" w:rsidP="007E16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t-BR"/>
        </w:rPr>
      </w:pPr>
      <w:r w:rsidRPr="007E1671">
        <w:rPr>
          <w:rFonts w:eastAsia="Times New Roman" w:cstheme="minorHAnsi"/>
          <w:sz w:val="28"/>
          <w:szCs w:val="28"/>
          <w:lang w:eastAsia="pt-BR"/>
        </w:rPr>
        <w:t xml:space="preserve">O consumo é registrado em tempo real no aplicativo. </w:t>
      </w:r>
    </w:p>
    <w:p w:rsidR="007E1671" w:rsidRDefault="007E1671" w:rsidP="007E16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t-BR"/>
        </w:rPr>
      </w:pPr>
      <w:r w:rsidRPr="007E1671">
        <w:rPr>
          <w:rFonts w:eastAsia="Times New Roman" w:cstheme="minorHAnsi"/>
          <w:sz w:val="28"/>
          <w:szCs w:val="28"/>
          <w:lang w:eastAsia="pt-BR"/>
        </w:rPr>
        <w:t>O cliente pode acompanhar saldo, histórico de compras e limite restante.</w:t>
      </w:r>
    </w:p>
    <w:p w:rsidR="007E1671" w:rsidRPr="007E1671" w:rsidRDefault="007E1671" w:rsidP="007E167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t-BR"/>
        </w:rPr>
      </w:pPr>
      <w:r w:rsidRPr="007E1671">
        <w:rPr>
          <w:rFonts w:eastAsia="Times New Roman" w:cstheme="minorHAnsi"/>
          <w:sz w:val="28"/>
          <w:szCs w:val="28"/>
          <w:lang w:eastAsia="pt-BR"/>
        </w:rPr>
        <w:pict>
          <v:rect id="_x0000_i1029" style="width:0;height:1.5pt" o:hralign="center" o:hrstd="t" o:hr="t" fillcolor="#a0a0a0" stroked="f"/>
        </w:pict>
      </w:r>
    </w:p>
    <w:p w:rsidR="007E1671" w:rsidRPr="007E1671" w:rsidRDefault="007E1671" w:rsidP="007E1671">
      <w:pPr>
        <w:pStyle w:val="Ttulo2"/>
        <w:rPr>
          <w:rFonts w:asciiTheme="minorHAnsi" w:hAnsiTheme="minorHAnsi" w:cstheme="minorHAnsi"/>
          <w:sz w:val="28"/>
          <w:szCs w:val="28"/>
        </w:rPr>
      </w:pPr>
      <w:r w:rsidRPr="007E1671">
        <w:rPr>
          <w:rFonts w:asciiTheme="minorHAnsi" w:hAnsiTheme="minorHAnsi" w:cstheme="minorHAnsi"/>
          <w:sz w:val="28"/>
          <w:szCs w:val="28"/>
        </w:rPr>
        <w:t>Benefícios do Sistema</w:t>
      </w:r>
      <w:r>
        <w:rPr>
          <w:rFonts w:asciiTheme="minorHAnsi" w:hAnsiTheme="minorHAnsi" w:cstheme="minorHAnsi"/>
          <w:sz w:val="28"/>
          <w:szCs w:val="28"/>
        </w:rPr>
        <w:t xml:space="preserve">: </w:t>
      </w:r>
    </w:p>
    <w:p w:rsidR="007E1671" w:rsidRPr="007E1671" w:rsidRDefault="007E1671" w:rsidP="007E167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E1671">
        <w:rPr>
          <w:rFonts w:ascii="Segoe UI Emoji" w:hAnsi="Segoe UI Emoji" w:cs="Segoe UI Emoji"/>
          <w:sz w:val="28"/>
          <w:szCs w:val="28"/>
        </w:rPr>
        <w:t>✅</w:t>
      </w:r>
      <w:r w:rsidRPr="007E1671">
        <w:rPr>
          <w:rFonts w:asciiTheme="minorHAnsi" w:hAnsiTheme="minorHAnsi" w:cstheme="minorHAnsi"/>
          <w:sz w:val="28"/>
          <w:szCs w:val="28"/>
        </w:rPr>
        <w:t xml:space="preserve"> Redu</w:t>
      </w:r>
      <w:r w:rsidRPr="007E1671">
        <w:rPr>
          <w:rFonts w:ascii="Calibri" w:hAnsi="Calibri" w:cs="Calibri"/>
          <w:sz w:val="28"/>
          <w:szCs w:val="28"/>
        </w:rPr>
        <w:t>çã</w:t>
      </w:r>
      <w:r w:rsidRPr="007E1671">
        <w:rPr>
          <w:rFonts w:asciiTheme="minorHAnsi" w:hAnsiTheme="minorHAnsi" w:cstheme="minorHAnsi"/>
          <w:sz w:val="28"/>
          <w:szCs w:val="28"/>
        </w:rPr>
        <w:t>o de filas</w:t>
      </w:r>
      <w:r w:rsidRPr="007E1671">
        <w:rPr>
          <w:rFonts w:asciiTheme="minorHAnsi" w:hAnsiTheme="minorHAnsi" w:cstheme="minorHAnsi"/>
          <w:sz w:val="28"/>
          <w:szCs w:val="28"/>
        </w:rPr>
        <w:br/>
      </w:r>
      <w:r w:rsidRPr="007E1671">
        <w:rPr>
          <w:rFonts w:ascii="Segoe UI Emoji" w:hAnsi="Segoe UI Emoji" w:cs="Segoe UI Emoji"/>
          <w:sz w:val="28"/>
          <w:szCs w:val="28"/>
        </w:rPr>
        <w:t>✅</w:t>
      </w:r>
      <w:r w:rsidRPr="007E1671">
        <w:rPr>
          <w:rFonts w:asciiTheme="minorHAnsi" w:hAnsiTheme="minorHAnsi" w:cstheme="minorHAnsi"/>
          <w:sz w:val="28"/>
          <w:szCs w:val="28"/>
        </w:rPr>
        <w:t xml:space="preserve"> Maior seguran</w:t>
      </w:r>
      <w:r w:rsidRPr="007E1671">
        <w:rPr>
          <w:rFonts w:ascii="Calibri" w:hAnsi="Calibri" w:cs="Calibri"/>
          <w:sz w:val="28"/>
          <w:szCs w:val="28"/>
        </w:rPr>
        <w:t>ç</w:t>
      </w:r>
      <w:r w:rsidRPr="007E1671">
        <w:rPr>
          <w:rFonts w:asciiTheme="minorHAnsi" w:hAnsiTheme="minorHAnsi" w:cstheme="minorHAnsi"/>
          <w:sz w:val="28"/>
          <w:szCs w:val="28"/>
        </w:rPr>
        <w:t>a</w:t>
      </w:r>
      <w:r w:rsidRPr="007E1671">
        <w:rPr>
          <w:rFonts w:asciiTheme="minorHAnsi" w:hAnsiTheme="minorHAnsi" w:cstheme="minorHAnsi"/>
          <w:sz w:val="28"/>
          <w:szCs w:val="28"/>
        </w:rPr>
        <w:br/>
      </w:r>
      <w:r w:rsidRPr="007E1671">
        <w:rPr>
          <w:rFonts w:ascii="Segoe UI Emoji" w:hAnsi="Segoe UI Emoji" w:cs="Segoe UI Emoji"/>
          <w:sz w:val="28"/>
          <w:szCs w:val="28"/>
        </w:rPr>
        <w:t>✅</w:t>
      </w:r>
      <w:proofErr w:type="gramStart"/>
      <w:r w:rsidRPr="007E1671">
        <w:rPr>
          <w:rFonts w:asciiTheme="minorHAnsi" w:hAnsiTheme="minorHAnsi" w:cstheme="minorHAnsi"/>
          <w:sz w:val="28"/>
          <w:szCs w:val="28"/>
        </w:rPr>
        <w:t xml:space="preserve"> Controle</w:t>
      </w:r>
      <w:proofErr w:type="gramEnd"/>
      <w:r w:rsidRPr="007E1671">
        <w:rPr>
          <w:rFonts w:asciiTheme="minorHAnsi" w:hAnsiTheme="minorHAnsi" w:cstheme="minorHAnsi"/>
          <w:sz w:val="28"/>
          <w:szCs w:val="28"/>
        </w:rPr>
        <w:t xml:space="preserve"> financeiro interno</w:t>
      </w:r>
      <w:r w:rsidRPr="007E1671">
        <w:rPr>
          <w:rFonts w:asciiTheme="minorHAnsi" w:hAnsiTheme="minorHAnsi" w:cstheme="minorHAnsi"/>
          <w:sz w:val="28"/>
          <w:szCs w:val="28"/>
        </w:rPr>
        <w:br/>
      </w:r>
      <w:r w:rsidRPr="007E1671">
        <w:rPr>
          <w:rFonts w:ascii="Segoe UI Emoji" w:hAnsi="Segoe UI Emoji" w:cs="Segoe UI Emoji"/>
          <w:sz w:val="28"/>
          <w:szCs w:val="28"/>
        </w:rPr>
        <w:t>✅</w:t>
      </w:r>
      <w:r w:rsidRPr="007E1671">
        <w:rPr>
          <w:rFonts w:asciiTheme="minorHAnsi" w:hAnsiTheme="minorHAnsi" w:cstheme="minorHAnsi"/>
          <w:sz w:val="28"/>
          <w:szCs w:val="28"/>
        </w:rPr>
        <w:t xml:space="preserve"> Diminui</w:t>
      </w:r>
      <w:r w:rsidRPr="007E1671">
        <w:rPr>
          <w:rFonts w:ascii="Calibri" w:hAnsi="Calibri" w:cs="Calibri"/>
          <w:sz w:val="28"/>
          <w:szCs w:val="28"/>
        </w:rPr>
        <w:t>çã</w:t>
      </w:r>
      <w:r w:rsidRPr="007E1671">
        <w:rPr>
          <w:rFonts w:asciiTheme="minorHAnsi" w:hAnsiTheme="minorHAnsi" w:cstheme="minorHAnsi"/>
          <w:sz w:val="28"/>
          <w:szCs w:val="28"/>
        </w:rPr>
        <w:t>o de fraudes</w:t>
      </w:r>
      <w:r w:rsidRPr="007E1671">
        <w:rPr>
          <w:rFonts w:asciiTheme="minorHAnsi" w:hAnsiTheme="minorHAnsi" w:cstheme="minorHAnsi"/>
          <w:sz w:val="28"/>
          <w:szCs w:val="28"/>
        </w:rPr>
        <w:br/>
      </w:r>
      <w:r w:rsidRPr="007E1671">
        <w:rPr>
          <w:rFonts w:ascii="Segoe UI Emoji" w:hAnsi="Segoe UI Emoji" w:cs="Segoe UI Emoji"/>
          <w:sz w:val="28"/>
          <w:szCs w:val="28"/>
        </w:rPr>
        <w:t>✅</w:t>
      </w:r>
      <w:r w:rsidRPr="007E1671">
        <w:rPr>
          <w:rFonts w:asciiTheme="minorHAnsi" w:hAnsiTheme="minorHAnsi" w:cstheme="minorHAnsi"/>
          <w:sz w:val="28"/>
          <w:szCs w:val="28"/>
        </w:rPr>
        <w:t xml:space="preserve"> Melhor experi</w:t>
      </w:r>
      <w:r w:rsidRPr="007E1671">
        <w:rPr>
          <w:rFonts w:ascii="Calibri" w:hAnsi="Calibri" w:cs="Calibri"/>
          <w:sz w:val="28"/>
          <w:szCs w:val="28"/>
        </w:rPr>
        <w:t>ê</w:t>
      </w:r>
      <w:r w:rsidRPr="007E1671">
        <w:rPr>
          <w:rFonts w:asciiTheme="minorHAnsi" w:hAnsiTheme="minorHAnsi" w:cstheme="minorHAnsi"/>
          <w:sz w:val="28"/>
          <w:szCs w:val="28"/>
        </w:rPr>
        <w:t>ncia do cliente</w:t>
      </w:r>
      <w:r>
        <w:rPr>
          <w:rFonts w:asciiTheme="minorHAnsi" w:hAnsiTheme="minorHAnsi" w:cstheme="minorHAnsi"/>
          <w:sz w:val="28"/>
          <w:szCs w:val="28"/>
        </w:rPr>
        <w:br/>
      </w:r>
      <w:r>
        <w:rPr>
          <w:rFonts w:asciiTheme="minorHAnsi" w:hAnsiTheme="minorHAnsi" w:cstheme="minorHAnsi"/>
          <w:sz w:val="28"/>
          <w:szCs w:val="28"/>
        </w:rPr>
        <w:br/>
      </w:r>
      <w:r w:rsidRPr="007E1671">
        <w:rPr>
          <w:rFonts w:asciiTheme="minorHAnsi" w:hAnsiTheme="minorHAnsi" w:cstheme="minorHAnsi"/>
          <w:sz w:val="28"/>
          <w:szCs w:val="28"/>
        </w:rPr>
        <w:pict>
          <v:rect id="_x0000_i1030" style="width:0;height:1.5pt" o:hralign="center" o:hrstd="t" o:hr="t" fillcolor="#a0a0a0" stroked="f"/>
        </w:pict>
      </w:r>
      <w:r>
        <w:rPr>
          <w:rFonts w:asciiTheme="minorHAnsi" w:hAnsiTheme="minorHAnsi" w:cstheme="minorHAnsi"/>
          <w:sz w:val="28"/>
          <w:szCs w:val="28"/>
        </w:rPr>
        <w:br/>
      </w:r>
      <w:r>
        <w:rPr>
          <w:rFonts w:asciiTheme="minorHAnsi" w:hAnsiTheme="minorHAnsi" w:cstheme="minorHAnsi"/>
          <w:sz w:val="28"/>
          <w:szCs w:val="28"/>
        </w:rPr>
        <w:br/>
      </w:r>
    </w:p>
    <w:p w:rsidR="007E1671" w:rsidRDefault="007E167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Trabalho desenvolvido com IA, </w:t>
      </w:r>
      <w:proofErr w:type="spellStart"/>
      <w:r>
        <w:rPr>
          <w:rFonts w:cstheme="minorHAnsi"/>
          <w:sz w:val="28"/>
          <w:szCs w:val="28"/>
        </w:rPr>
        <w:t>prompt</w:t>
      </w:r>
      <w:proofErr w:type="spellEnd"/>
      <w:r>
        <w:rPr>
          <w:rFonts w:cstheme="minorHAnsi"/>
          <w:sz w:val="28"/>
          <w:szCs w:val="28"/>
        </w:rPr>
        <w:t xml:space="preserve">: </w:t>
      </w:r>
      <w:r>
        <w:rPr>
          <w:rFonts w:cstheme="minorHAnsi"/>
          <w:sz w:val="28"/>
          <w:szCs w:val="28"/>
        </w:rPr>
        <w:br/>
      </w:r>
      <w:bookmarkStart w:id="0" w:name="_GoBack"/>
      <w:bookmarkEnd w:id="0"/>
    </w:p>
    <w:p w:rsidR="007E1671" w:rsidRPr="007E1671" w:rsidRDefault="007E1671">
      <w:pPr>
        <w:rPr>
          <w:rFonts w:cstheme="minorHAnsi"/>
          <w:sz w:val="28"/>
          <w:szCs w:val="28"/>
        </w:rPr>
      </w:pPr>
      <w:r w:rsidRPr="007E1671">
        <w:rPr>
          <w:rFonts w:cstheme="minorHAnsi"/>
          <w:sz w:val="28"/>
          <w:szCs w:val="28"/>
        </w:rPr>
        <w:drawing>
          <wp:inline distT="0" distB="0" distL="0" distR="0" wp14:anchorId="40AE5720" wp14:editId="18ACC008">
            <wp:extent cx="5400040" cy="2279650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671" w:rsidRPr="007E16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939DC"/>
    <w:multiLevelType w:val="multilevel"/>
    <w:tmpl w:val="E13E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2E3F44"/>
    <w:multiLevelType w:val="multilevel"/>
    <w:tmpl w:val="B246DBE2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71"/>
    <w:rsid w:val="00156ACC"/>
    <w:rsid w:val="007E1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3BEC8"/>
  <w15:chartTrackingRefBased/>
  <w15:docId w15:val="{00922400-8996-4B6A-A061-309A994F2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7E16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E16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E167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E167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E1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47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1</cp:revision>
  <dcterms:created xsi:type="dcterms:W3CDTF">2026-04-06T17:24:00Z</dcterms:created>
  <dcterms:modified xsi:type="dcterms:W3CDTF">2026-04-06T17:33:00Z</dcterms:modified>
</cp:coreProperties>
</file>