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Universidad Nacional del centro de la Provincia de Buenos Aires</w:t>
      </w:r>
    </w:p>
    <w:p w:rsidR="00000000" w:rsidDel="00000000" w:rsidP="00000000" w:rsidRDefault="00000000" w:rsidRPr="00000000" w14:paraId="00000001">
      <w:pPr>
        <w:contextualSpacing w:val="0"/>
        <w:jc w:val="center"/>
        <w:rPr>
          <w:sz w:val="24"/>
          <w:szCs w:val="24"/>
        </w:rPr>
      </w:pPr>
      <w:r w:rsidDel="00000000" w:rsidR="00000000" w:rsidRPr="00000000">
        <w:rPr>
          <w:rtl w:val="0"/>
        </w:rPr>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jc w:val="center"/>
        <w:rPr>
          <w:sz w:val="24"/>
          <w:szCs w:val="24"/>
        </w:rPr>
      </w:pPr>
      <w:r w:rsidDel="00000000" w:rsidR="00000000" w:rsidRPr="00000000">
        <w:rPr>
          <w:sz w:val="24"/>
          <w:szCs w:val="24"/>
          <w:rtl w:val="0"/>
        </w:rPr>
        <w:t xml:space="preserve">Tecnología de Información en Organizaciones </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sz w:val="48"/>
          <w:szCs w:val="48"/>
          <w:u w:val="single"/>
        </w:rPr>
      </w:pPr>
      <w:r w:rsidDel="00000000" w:rsidR="00000000" w:rsidRPr="00000000">
        <w:rPr>
          <w:sz w:val="48"/>
          <w:szCs w:val="48"/>
          <w:u w:val="single"/>
          <w:rtl w:val="0"/>
        </w:rPr>
        <w:t xml:space="preserve">Trabajo Práctico Especial</w:t>
      </w:r>
    </w:p>
    <w:p w:rsidR="00000000" w:rsidDel="00000000" w:rsidP="00000000" w:rsidRDefault="00000000" w:rsidRPr="00000000" w14:paraId="0000000E">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0F">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10">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11">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12">
      <w:pPr>
        <w:contextualSpacing w:val="0"/>
        <w:jc w:val="center"/>
        <w:rPr>
          <w:sz w:val="48"/>
          <w:szCs w:val="48"/>
        </w:rPr>
      </w:pPr>
      <w:r w:rsidDel="00000000" w:rsidR="00000000" w:rsidRPr="00000000">
        <w:rPr>
          <w:rtl w:val="0"/>
        </w:rPr>
      </w:r>
    </w:p>
    <w:p w:rsidR="00000000" w:rsidDel="00000000" w:rsidP="00000000" w:rsidRDefault="00000000" w:rsidRPr="00000000" w14:paraId="00000013">
      <w:pPr>
        <w:contextualSpacing w:val="0"/>
        <w:jc w:val="center"/>
        <w:rPr>
          <w:sz w:val="48"/>
          <w:szCs w:val="48"/>
        </w:rPr>
      </w:pPr>
      <w:r w:rsidDel="00000000" w:rsidR="00000000" w:rsidRPr="00000000">
        <w:rPr>
          <w:rtl w:val="0"/>
        </w:rPr>
      </w:r>
    </w:p>
    <w:p w:rsidR="00000000" w:rsidDel="00000000" w:rsidP="00000000" w:rsidRDefault="00000000" w:rsidRPr="00000000" w14:paraId="00000014">
      <w:pPr>
        <w:contextualSpacing w:val="0"/>
        <w:jc w:val="center"/>
        <w:rPr>
          <w:sz w:val="48"/>
          <w:szCs w:val="48"/>
        </w:rPr>
      </w:pPr>
      <w:r w:rsidDel="00000000" w:rsidR="00000000" w:rsidRPr="00000000">
        <w:rPr>
          <w:rtl w:val="0"/>
        </w:rPr>
      </w:r>
    </w:p>
    <w:p w:rsidR="00000000" w:rsidDel="00000000" w:rsidP="00000000" w:rsidRDefault="00000000" w:rsidRPr="00000000" w14:paraId="00000015">
      <w:pPr>
        <w:contextualSpacing w:val="0"/>
        <w:jc w:val="center"/>
        <w:rPr>
          <w:sz w:val="48"/>
          <w:szCs w:val="48"/>
        </w:rPr>
      </w:pPr>
      <w:r w:rsidDel="00000000" w:rsidR="00000000" w:rsidRPr="00000000">
        <w:rPr>
          <w:rtl w:val="0"/>
        </w:rPr>
      </w:r>
    </w:p>
    <w:p w:rsidR="00000000" w:rsidDel="00000000" w:rsidP="00000000" w:rsidRDefault="00000000" w:rsidRPr="00000000" w14:paraId="00000016">
      <w:pPr>
        <w:contextualSpacing w:val="0"/>
        <w:jc w:val="center"/>
        <w:rPr>
          <w:sz w:val="48"/>
          <w:szCs w:val="48"/>
        </w:rPr>
      </w:pPr>
      <w:r w:rsidDel="00000000" w:rsidR="00000000" w:rsidRPr="00000000">
        <w:rPr>
          <w:rtl w:val="0"/>
        </w:rPr>
      </w:r>
    </w:p>
    <w:p w:rsidR="00000000" w:rsidDel="00000000" w:rsidP="00000000" w:rsidRDefault="00000000" w:rsidRPr="00000000" w14:paraId="00000017">
      <w:pPr>
        <w:contextualSpacing w:val="0"/>
        <w:jc w:val="center"/>
        <w:rPr>
          <w:sz w:val="48"/>
          <w:szCs w:val="48"/>
        </w:rPr>
      </w:pPr>
      <w:r w:rsidDel="00000000" w:rsidR="00000000" w:rsidRPr="00000000">
        <w:rPr>
          <w:rtl w:val="0"/>
        </w:rPr>
      </w:r>
    </w:p>
    <w:p w:rsidR="00000000" w:rsidDel="00000000" w:rsidP="00000000" w:rsidRDefault="00000000" w:rsidRPr="00000000" w14:paraId="00000018">
      <w:pPr>
        <w:contextualSpacing w:val="0"/>
        <w:jc w:val="center"/>
        <w:rPr>
          <w:sz w:val="48"/>
          <w:szCs w:val="48"/>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Alumnos: </w:t>
      </w:r>
    </w:p>
    <w:p w:rsidR="00000000" w:rsidDel="00000000" w:rsidP="00000000" w:rsidRDefault="00000000" w:rsidRPr="00000000" w14:paraId="0000001A">
      <w:pPr>
        <w:contextualSpacing w:val="0"/>
        <w:rPr/>
      </w:pPr>
      <w:r w:rsidDel="00000000" w:rsidR="00000000" w:rsidRPr="00000000">
        <w:rPr>
          <w:rtl w:val="0"/>
        </w:rPr>
        <w:t xml:space="preserve">Fecha de Entrega:</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sz w:val="26"/>
          <w:szCs w:val="26"/>
        </w:rPr>
      </w:pPr>
      <w:r w:rsidDel="00000000" w:rsidR="00000000" w:rsidRPr="00000000">
        <w:rPr>
          <w:sz w:val="26"/>
          <w:szCs w:val="26"/>
          <w:rtl w:val="0"/>
        </w:rPr>
        <w:t xml:space="preserve">###Informe sobre Python:</w:t>
      </w:r>
    </w:p>
    <w:p w:rsidR="00000000" w:rsidDel="00000000" w:rsidP="00000000" w:rsidRDefault="00000000" w:rsidRPr="00000000" w14:paraId="00000021">
      <w:pPr>
        <w:contextualSpacing w:val="0"/>
        <w:jc w:val="both"/>
        <w:rPr>
          <w:sz w:val="26"/>
          <w:szCs w:val="26"/>
        </w:rPr>
      </w:pPr>
      <w:r w:rsidDel="00000000" w:rsidR="00000000" w:rsidRPr="00000000">
        <w:rPr>
          <w:rtl w:val="0"/>
        </w:rPr>
      </w:r>
    </w:p>
    <w:p w:rsidR="00000000" w:rsidDel="00000000" w:rsidP="00000000" w:rsidRDefault="00000000" w:rsidRPr="00000000" w14:paraId="00000022">
      <w:pPr>
        <w:spacing w:line="360" w:lineRule="auto"/>
        <w:contextualSpacing w:val="0"/>
        <w:jc w:val="both"/>
        <w:rPr>
          <w:sz w:val="26"/>
          <w:szCs w:val="26"/>
        </w:rPr>
      </w:pPr>
      <w:r w:rsidDel="00000000" w:rsidR="00000000" w:rsidRPr="00000000">
        <w:rPr>
          <w:sz w:val="26"/>
          <w:szCs w:val="26"/>
          <w:rtl w:val="0"/>
        </w:rPr>
        <w:t xml:space="preserve">Python es un lenguaje de programación esencial para los informaticos en desarrollo web.  Es un lenguaje dinámico que se puede ser interpretado en varias plataformas, esto permite la creación de sitios web y aplicaciones multiplataforma como: **iOS, Android, Windows o Mac**. Python cuenta con una sintaxis **limpia, clara y altamente legible**. </w:t>
      </w:r>
    </w:p>
    <w:p w:rsidR="00000000" w:rsidDel="00000000" w:rsidP="00000000" w:rsidRDefault="00000000" w:rsidRPr="00000000" w14:paraId="00000023">
      <w:pPr>
        <w:spacing w:line="360" w:lineRule="auto"/>
        <w:contextualSpacing w:val="0"/>
        <w:jc w:val="both"/>
        <w:rPr>
          <w:sz w:val="26"/>
          <w:szCs w:val="26"/>
        </w:rPr>
      </w:pPr>
      <w:r w:rsidDel="00000000" w:rsidR="00000000" w:rsidRPr="00000000">
        <w:rPr>
          <w:sz w:val="26"/>
          <w:szCs w:val="26"/>
          <w:rtl w:val="0"/>
        </w:rPr>
        <w:t xml:space="preserve">Es conocido por su sencillez, este con pocas líneas de código se podrá programar algoritmos complejos con resultados satisfactorios. Python es un lenguaje interpretado, lo cual da la posibilidad de ahorrar al informático mucho tiempo durante el desarrollo ya que no es necesario compilar ni enlazar. El intérprete puede usarse interactivamente, lo que facilita experimentar con características del lenguaje, escribir programas descartables o probar funciones cuando se hace desarrollo de programas de abajo hacia arriba.</w:t>
      </w:r>
    </w:p>
    <w:p w:rsidR="00000000" w:rsidDel="00000000" w:rsidP="00000000" w:rsidRDefault="00000000" w:rsidRPr="00000000" w14:paraId="00000024">
      <w:pPr>
        <w:spacing w:line="360" w:lineRule="auto"/>
        <w:contextualSpacing w:val="0"/>
        <w:jc w:val="both"/>
        <w:rPr>
          <w:sz w:val="26"/>
          <w:szCs w:val="26"/>
        </w:rPr>
      </w:pPr>
      <w:r w:rsidDel="00000000" w:rsidR="00000000" w:rsidRPr="00000000">
        <w:rPr>
          <w:sz w:val="26"/>
          <w:szCs w:val="26"/>
          <w:rtl w:val="0"/>
        </w:rPr>
        <w:t xml:space="preserve">Como mencionado ya antes el interprete es utilizable de forma interactiva y permite crear y borrar con facilidad; Esto permite escribir programas compactos y legibles. Python es recomendable ya que los programas del mismo son mucho más cortos que sus programas equivalente en C, C++ o Java por varios motivos:</w:t>
      </w:r>
    </w:p>
    <w:p w:rsidR="00000000" w:rsidDel="00000000" w:rsidP="00000000" w:rsidRDefault="00000000" w:rsidRPr="00000000" w14:paraId="00000025">
      <w:pPr>
        <w:numPr>
          <w:ilvl w:val="0"/>
          <w:numId w:val="1"/>
        </w:numPr>
        <w:spacing w:line="360" w:lineRule="auto"/>
        <w:ind w:left="720" w:hanging="360"/>
        <w:jc w:val="both"/>
        <w:rPr>
          <w:sz w:val="26"/>
          <w:szCs w:val="26"/>
        </w:rPr>
      </w:pPr>
      <w:r w:rsidDel="00000000" w:rsidR="00000000" w:rsidRPr="00000000">
        <w:rPr>
          <w:sz w:val="26"/>
          <w:szCs w:val="26"/>
          <w:rtl w:val="0"/>
        </w:rPr>
        <w:t xml:space="preserve">Los tipos de datos de alto nivel permiten expresar operaciones complejas en una sola instrucción</w:t>
      </w:r>
    </w:p>
    <w:p w:rsidR="00000000" w:rsidDel="00000000" w:rsidP="00000000" w:rsidRDefault="00000000" w:rsidRPr="00000000" w14:paraId="00000026">
      <w:pPr>
        <w:numPr>
          <w:ilvl w:val="0"/>
          <w:numId w:val="1"/>
        </w:numPr>
        <w:spacing w:line="360" w:lineRule="auto"/>
        <w:ind w:left="720" w:hanging="360"/>
        <w:jc w:val="both"/>
        <w:rPr>
          <w:sz w:val="26"/>
          <w:szCs w:val="26"/>
        </w:rPr>
      </w:pPr>
      <w:r w:rsidDel="00000000" w:rsidR="00000000" w:rsidRPr="00000000">
        <w:rPr>
          <w:sz w:val="26"/>
          <w:szCs w:val="26"/>
          <w:rtl w:val="0"/>
        </w:rPr>
        <w:t xml:space="preserve">La agrupación de instrucciones se hace por sangría en vez de llaves de apertura y cierre</w:t>
      </w:r>
    </w:p>
    <w:p w:rsidR="00000000" w:rsidDel="00000000" w:rsidP="00000000" w:rsidRDefault="00000000" w:rsidRPr="00000000" w14:paraId="00000027">
      <w:pPr>
        <w:numPr>
          <w:ilvl w:val="0"/>
          <w:numId w:val="1"/>
        </w:numPr>
        <w:spacing w:line="360" w:lineRule="auto"/>
        <w:ind w:left="720" w:hanging="360"/>
        <w:jc w:val="both"/>
        <w:rPr>
          <w:sz w:val="26"/>
          <w:szCs w:val="26"/>
        </w:rPr>
      </w:pPr>
      <w:r w:rsidDel="00000000" w:rsidR="00000000" w:rsidRPr="00000000">
        <w:rPr>
          <w:sz w:val="26"/>
          <w:szCs w:val="26"/>
          <w:rtl w:val="0"/>
        </w:rPr>
        <w:t xml:space="preserve">No es necesario declarar variables ni argumentos.</w:t>
      </w:r>
    </w:p>
    <w:p w:rsidR="00000000" w:rsidDel="00000000" w:rsidP="00000000" w:rsidRDefault="00000000" w:rsidRPr="00000000" w14:paraId="00000028">
      <w:pPr>
        <w:spacing w:line="360" w:lineRule="auto"/>
        <w:contextualSpacing w:val="0"/>
        <w:jc w:val="both"/>
        <w:rPr>
          <w:sz w:val="26"/>
          <w:szCs w:val="26"/>
        </w:rPr>
      </w:pPr>
      <w:r w:rsidDel="00000000" w:rsidR="00000000" w:rsidRPr="00000000">
        <w:rPr>
          <w:rtl w:val="0"/>
        </w:rPr>
      </w:r>
    </w:p>
    <w:p w:rsidR="00000000" w:rsidDel="00000000" w:rsidP="00000000" w:rsidRDefault="00000000" w:rsidRPr="00000000" w14:paraId="00000029">
      <w:pPr>
        <w:spacing w:line="360" w:lineRule="auto"/>
        <w:contextualSpacing w:val="0"/>
        <w:jc w:val="both"/>
        <w:rPr>
          <w:sz w:val="26"/>
          <w:szCs w:val="26"/>
        </w:rPr>
      </w:pPr>
      <w:r w:rsidDel="00000000" w:rsidR="00000000" w:rsidRPr="00000000">
        <w:rPr>
          <w:sz w:val="26"/>
          <w:szCs w:val="26"/>
          <w:rtl w:val="0"/>
        </w:rPr>
        <w:t xml:space="preserve">El intérprete de Python y su biblioteca estándar están a disposición de quien lo necesite de forma binaria y de código fuente para las principales plataformas desde el sitio web de Python, **htpp://</w:t>
      </w:r>
      <w:hyperlink r:id="rId6">
        <w:r w:rsidDel="00000000" w:rsidR="00000000" w:rsidRPr="00000000">
          <w:rPr>
            <w:color w:val="1155cc"/>
            <w:sz w:val="26"/>
            <w:szCs w:val="26"/>
            <w:u w:val="single"/>
            <w:rtl w:val="0"/>
          </w:rPr>
          <w:t xml:space="preserve">www.python.org/</w:t>
        </w:r>
      </w:hyperlink>
      <w:r w:rsidDel="00000000" w:rsidR="00000000" w:rsidRPr="00000000">
        <w:rPr>
          <w:sz w:val="26"/>
          <w:szCs w:val="26"/>
          <w:rtl w:val="0"/>
        </w:rPr>
        <w:t xml:space="preserve">**</w:t>
      </w:r>
      <w:r w:rsidDel="00000000" w:rsidR="00000000" w:rsidRPr="00000000">
        <w:rPr>
          <w:sz w:val="26"/>
          <w:szCs w:val="26"/>
          <w:rtl w:val="0"/>
        </w:rPr>
        <w:t xml:space="preserve">.</w:t>
      </w:r>
    </w:p>
    <w:p w:rsidR="00000000" w:rsidDel="00000000" w:rsidP="00000000" w:rsidRDefault="00000000" w:rsidRPr="00000000" w14:paraId="0000002A">
      <w:pPr>
        <w:spacing w:line="360" w:lineRule="auto"/>
        <w:contextualSpacing w:val="0"/>
        <w:jc w:val="both"/>
        <w:rPr>
          <w:sz w:val="26"/>
          <w:szCs w:val="26"/>
        </w:rPr>
      </w:pPr>
      <w:r w:rsidDel="00000000" w:rsidR="00000000" w:rsidRPr="00000000">
        <w:rPr>
          <w:sz w:val="26"/>
          <w:szCs w:val="26"/>
          <w:rtl w:val="0"/>
        </w:rPr>
        <w:t xml:space="preserve">Python es un lenguaje de programación el cual ofrece una fuerte estructura y soporte a programas grandes. Ofrece un chequeo de error más grande que *c*. Permite separar un programa en módulos los cuales pueden “reusarse” en otros programas en Python; Posee una colección considerable de módulos en forma estándar, los cuales se pueden usar como base para programas para desarrolladores. Algunas de las cosas que estos módulos proveen son: Entrada/salida a archivos, llamadas al sistema, sockets, interfaces a sistemas de interfaz gráfica de usuario.</w:t>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Bibliografía:</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http://docs.python.org.ar/tutorial/pdfs/TutorialPython2.pdf</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sectPr>
      <w:footerReference r:id="rId7" w:type="default"/>
      <w:footerReference r:id="rId8"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ython.org/" TargetMode="Externa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