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706C" w14:textId="77777777" w:rsidR="00F020D8" w:rsidRP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</w:pPr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/*SQL Week2*/</w:t>
      </w:r>
    </w:p>
    <w:p w14:paraId="1C2CAC43" w14:textId="77777777" w:rsidR="00F020D8" w:rsidRP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</w:pPr>
    </w:p>
    <w:p w14:paraId="78D955B0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14:paraId="44B9287D" w14:textId="77777777" w:rsidR="00F020D8" w:rsidRP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</w:pPr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# 1)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Afisati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continentele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in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ordine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alfabetica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.</w:t>
      </w:r>
    </w:p>
    <w:p w14:paraId="0E531E74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5C3EFDB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Continent</w:t>
      </w:r>
      <w:proofErr w:type="spellEnd"/>
    </w:p>
    <w:p w14:paraId="68D5625F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country_facts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</w:p>
    <w:p w14:paraId="5D2BD118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Continent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750165D9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51AD37C2" w14:textId="77777777" w:rsidR="00F020D8" w:rsidRP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</w:pPr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# 2)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Afisati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coloanele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Country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si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Population in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ordine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descrescatoare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dupa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Populatie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.</w:t>
      </w:r>
    </w:p>
    <w:p w14:paraId="7D40E61D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14:paraId="3DC8E22B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Country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Population</w:t>
      </w:r>
      <w:proofErr w:type="spellEnd"/>
    </w:p>
    <w:p w14:paraId="5E995A5F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country_facts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</w:p>
    <w:p w14:paraId="3C2CC4AE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Population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DESC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1C821CB5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469408E5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# 3)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Afisati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primele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10 tari in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ordine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descrescatoare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dupa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Internet_Users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.</w:t>
      </w:r>
    </w:p>
    <w:p w14:paraId="38261B6C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14:paraId="28F6DD18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Country</w:t>
      </w:r>
      <w:proofErr w:type="spellEnd"/>
    </w:p>
    <w:p w14:paraId="218CB9E9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country_facts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</w:p>
    <w:p w14:paraId="2EC4F178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Internet_Users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DESC</w:t>
      </w:r>
    </w:p>
    <w:p w14:paraId="5470498E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72C2B8EE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333D7554" w14:textId="77777777" w:rsidR="00F020D8" w:rsidRP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</w:pPr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# 4)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Identificati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tara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cu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cea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mai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mare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speranta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de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viata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(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Life_Expectancy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).</w:t>
      </w:r>
    </w:p>
    <w:p w14:paraId="57CADC86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14:paraId="1C7AE5AF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Country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MAX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Life_Expectancy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SperantaViata</w:t>
      </w:r>
      <w:proofErr w:type="spellEnd"/>
    </w:p>
    <w:p w14:paraId="31CA3EB8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country_facts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</w:p>
    <w:p w14:paraId="36D4F202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Country</w:t>
      </w:r>
      <w:proofErr w:type="spellEnd"/>
    </w:p>
    <w:p w14:paraId="2255166A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MAX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Life_Expectancy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DESC</w:t>
      </w:r>
    </w:p>
    <w:p w14:paraId="35499243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627CDF31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6B8B463F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# 5)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Identificati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tarile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urbanizate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(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Urban_Percentage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) in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proportie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de 100%.</w:t>
      </w:r>
    </w:p>
    <w:p w14:paraId="5912CADB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14:paraId="40FD2A05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Country</w:t>
      </w:r>
      <w:proofErr w:type="spellEnd"/>
    </w:p>
    <w:p w14:paraId="4B41E253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country_facts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</w:p>
    <w:p w14:paraId="39946232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Urban_Percentage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100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0C87DC0D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5311A7ED" w14:textId="77777777" w:rsidR="00F020D8" w:rsidRP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</w:pPr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# 6)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Identificati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tarile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din Europa care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incep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cu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litera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E,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respectiv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tarile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din Asia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si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Africa care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incep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cu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litera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A.</w:t>
      </w:r>
    </w:p>
    <w:p w14:paraId="67641AB1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14:paraId="0660F237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Country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Continent</w:t>
      </w:r>
      <w:proofErr w:type="spellEnd"/>
    </w:p>
    <w:p w14:paraId="5038C966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country_facts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</w:p>
    <w:p w14:paraId="2D932858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Continent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'Europe'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Country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'E%'</w:t>
      </w:r>
    </w:p>
    <w:p w14:paraId="017F8D17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Continent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Asia'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'Africa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Country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'A%'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15546C06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62C0CC4A" w14:textId="77777777" w:rsidR="00F020D8" w:rsidRP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</w:pPr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# 7)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Cunoscand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numarul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populatiei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si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numarul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userilor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de internet,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aflati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tara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cu rata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cea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mai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ridicata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de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utilizatori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de internet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raportat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la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numarul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populatiei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tarii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respective. Nu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vom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lua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in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considerare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tarile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din Europe, United States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si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Canada. </w:t>
      </w:r>
    </w:p>
    <w:p w14:paraId="196A1B5F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14:paraId="16A8DDA3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Country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Internet_Users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Population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74B6CB0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country_facts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</w:p>
    <w:p w14:paraId="539577CC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Continent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&lt;&gt;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'Europe'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Country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'United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States'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'Canada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14:paraId="2821C17A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DESC</w:t>
      </w:r>
    </w:p>
    <w:p w14:paraId="32081C2B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7C2D75F5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384330DC" w14:textId="55C05B37" w:rsidR="00F020D8" w:rsidRP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</w:pPr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lastRenderedPageBreak/>
        <w:t xml:space="preserve"> # 8)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Pentru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fiecare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continent in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parte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calculati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ce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procent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reprezinta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turistii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din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toate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tarile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de pe continent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raportat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la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populatia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continetului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respectiv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.</w:t>
      </w:r>
    </w:p>
    <w:p w14:paraId="04B63CAB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5E42304E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Continent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Tourists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)/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Population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)*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ProportieTuristi</w:t>
      </w:r>
      <w:proofErr w:type="spellEnd"/>
    </w:p>
    <w:p w14:paraId="2C44056A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country_facts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</w:p>
    <w:p w14:paraId="48908E9F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Continent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6CBC3ECE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CC244E6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3D9D9F0" w14:textId="3D847034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# 9)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Identificati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tara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cu Status 'Developed'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si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cu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cel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mai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mic GDP,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respectiv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tara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cu Status 'Developing'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si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cu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cel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mai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mare GDP . Nu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vom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lua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in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considerare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tarile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cu GDP=0</w:t>
      </w:r>
      <w:r w:rsidR="009D50F5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.</w:t>
      </w:r>
    </w:p>
    <w:p w14:paraId="278A9060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14:paraId="09D17198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Country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GDP</w:t>
      </w:r>
      <w:proofErr w:type="spellEnd"/>
    </w:p>
    <w:p w14:paraId="42FF88F8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country_facts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</w:p>
    <w:p w14:paraId="60366723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`Status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'Developed'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GDP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</w:p>
    <w:p w14:paraId="221F89C6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GDP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EF54586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14:paraId="1279024B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UNION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759BE34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Country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GDP</w:t>
      </w:r>
      <w:proofErr w:type="spellEnd"/>
    </w:p>
    <w:p w14:paraId="58E2AB41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country_facts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</w:p>
    <w:p w14:paraId="0AD0B8B4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`Status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'Developing'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GDP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</w:p>
    <w:p w14:paraId="044A8DF0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GDP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desc</w:t>
      </w:r>
    </w:p>
    <w:p w14:paraId="3B33DAAC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14:paraId="4F58D1F3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1D7B2C79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965E597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5259E34" w14:textId="77777777" w:rsidR="00F020D8" w:rsidRP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</w:pPr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# 10)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Pentru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fiecare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animal in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parte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(din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coloana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National_Animal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)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calculati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numarul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tarilor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pe care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apare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acesta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. Nu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afisati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randul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cu (NULL)</w:t>
      </w:r>
    </w:p>
    <w:p w14:paraId="3F33349D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14:paraId="2A765177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National_Animal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Country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CountryNumber</w:t>
      </w:r>
      <w:proofErr w:type="spellEnd"/>
    </w:p>
    <w:p w14:paraId="18200153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country_facts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</w:p>
    <w:p w14:paraId="1EDF7E62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National_Animal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</w:p>
    <w:p w14:paraId="7F003609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National_Animal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625FF90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CountryNumber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desc</w:t>
      </w:r>
    </w:p>
    <w:p w14:paraId="3ACA20BD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</w:p>
    <w:p w14:paraId="7756BBF0" w14:textId="48746FDD" w:rsidR="00F020D8" w:rsidRP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</w:pPr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# 11)</w:t>
      </w:r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ab/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Identificati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si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afisati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tara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fiecarui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continent cu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cea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mai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mare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populatie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. Solutia optima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presupune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utilizarea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lui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: 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row_number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() over (partition by col1 order by col2 desc) as </w:t>
      </w:r>
      <w:proofErr w:type="spellStart"/>
      <w:r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R</w:t>
      </w:r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ow</w:t>
      </w:r>
      <w:r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i</w:t>
      </w:r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d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. Col1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si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col2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vor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fi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coloanele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potrivite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din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tabelul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country_facts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.</w:t>
      </w:r>
    </w:p>
    <w:p w14:paraId="5574D8C0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14:paraId="7EAC339C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Continent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Country</w:t>
      </w:r>
      <w:proofErr w:type="spellEnd"/>
    </w:p>
    <w:p w14:paraId="2F44DD29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</w:p>
    <w:p w14:paraId="7FE54089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Continent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Country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ROW_NUMBER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PARTITION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Continent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Population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DESC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Rowid</w:t>
      </w:r>
      <w:proofErr w:type="spellEnd"/>
    </w:p>
    <w:p w14:paraId="18E9D563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country_facts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DABF621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Rowid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</w:p>
    <w:p w14:paraId="290E2E8D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kern w:val="0"/>
          <w:sz w:val="20"/>
          <w:szCs w:val="20"/>
        </w:rPr>
      </w:pPr>
    </w:p>
    <w:p w14:paraId="201C938B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kern w:val="0"/>
          <w:sz w:val="20"/>
          <w:szCs w:val="20"/>
        </w:rPr>
      </w:pPr>
    </w:p>
    <w:p w14:paraId="0354F771" w14:textId="78A7F425" w:rsidR="00F020D8" w:rsidRP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</w:pPr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# 12)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Stiind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ca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World_Share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reprezinta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procentul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populatiei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tarii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raportat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la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intreaga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populatie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a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lumii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,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calculati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separat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proportia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procentuala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cu 2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zecimale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si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comparati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-o cu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valoarea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gasita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in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cmpul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World_Share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.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Gasiti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primele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3 tari cu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diferenta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cea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mai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mare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intre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calculul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vostru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si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valoarea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deja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calculat</w:t>
      </w:r>
      <w:r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a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in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World_Share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.</w:t>
      </w:r>
    </w:p>
    <w:p w14:paraId="6DA56983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14:paraId="7DCDC106" w14:textId="77777777" w:rsidR="00F020D8" w:rsidRP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</w:pPr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--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aflu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populatia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totata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pe care o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includ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in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formulele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de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mai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jos</w:t>
      </w:r>
      <w:proofErr w:type="spellEnd"/>
    </w:p>
    <w:p w14:paraId="5972EC74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Population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country_facts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28E5FFEC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1A97DC26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Country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EE5685C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World_Share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1E160FF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Population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7700660058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100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14:paraId="4E52ECBB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ABS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World_Share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Population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7700660058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100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E509075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country_facts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</w:p>
    <w:p w14:paraId="53C2C021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ABS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World_Share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Population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7700660058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100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DESC</w:t>
      </w:r>
    </w:p>
    <w:p w14:paraId="715193D8" w14:textId="77777777" w:rsidR="00F020D8" w:rsidRP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</w:pPr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--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functia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ABS (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absolut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)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transforma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in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valori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pozitiv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 xml:space="preserve"> </w:t>
      </w:r>
      <w:proofErr w:type="spellStart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diferenta</w:t>
      </w:r>
      <w:proofErr w:type="spellEnd"/>
      <w:r w:rsidRPr="00F020D8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.</w:t>
      </w:r>
    </w:p>
    <w:p w14:paraId="61A1A7D9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14:paraId="11B11CB5" w14:textId="77777777" w:rsidR="00F020D8" w:rsidRDefault="00F020D8" w:rsidP="00F02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14:paraId="281D77F3" w14:textId="77777777" w:rsidR="00BD7E25" w:rsidRDefault="00BD7E25"/>
    <w:sectPr w:rsidR="00BD7E25" w:rsidSect="000718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D8"/>
    <w:rsid w:val="009D50F5"/>
    <w:rsid w:val="00BD7E25"/>
    <w:rsid w:val="00F0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AF94"/>
  <w15:chartTrackingRefBased/>
  <w15:docId w15:val="{C00D803C-113E-4259-8CF2-FC5D4E1F5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paun.s.florin@gmail.com</dc:creator>
  <cp:keywords/>
  <dc:description/>
  <cp:lastModifiedBy>paun.s.florin@gmail.com</cp:lastModifiedBy>
  <cp:revision>2</cp:revision>
  <dcterms:created xsi:type="dcterms:W3CDTF">2023-07-17T08:51:00Z</dcterms:created>
  <dcterms:modified xsi:type="dcterms:W3CDTF">2023-07-17T08:56:00Z</dcterms:modified>
</cp:coreProperties>
</file>