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3D" w:rsidRDefault="007D683D"/>
    <w:p w:rsidR="00822781" w:rsidRPr="00822781" w:rsidRDefault="00822781" w:rsidP="00822781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822781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822781" w:rsidRDefault="00822781"/>
    <w:p w:rsidR="00822781" w:rsidRPr="00822781" w:rsidRDefault="00822781" w:rsidP="00822781">
      <w:pPr>
        <w:jc w:val="both"/>
        <w:rPr>
          <w:b/>
          <w:sz w:val="24"/>
        </w:rPr>
      </w:pPr>
      <w:r w:rsidRPr="00822781">
        <w:rPr>
          <w:b/>
          <w:sz w:val="24"/>
        </w:rPr>
        <w:t xml:space="preserve">SQL_LITE </w:t>
      </w:r>
    </w:p>
    <w:p w:rsidR="00822781" w:rsidRDefault="00822781" w:rsidP="00822781">
      <w:pPr>
        <w:jc w:val="both"/>
      </w:pPr>
      <w:r>
        <w:t xml:space="preserve">Crear un documento que recoja los siguientes apartados: </w:t>
      </w: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Instalación del servidor SQLite. Incluye las pantallas del proceso </w:t>
      </w:r>
    </w:p>
    <w:p w:rsidR="003107E4" w:rsidRDefault="003107E4" w:rsidP="003107E4">
      <w:pPr>
        <w:ind w:left="360"/>
        <w:jc w:val="both"/>
      </w:pPr>
      <w:r>
        <w:rPr>
          <w:noProof/>
          <w:lang w:eastAsia="es-ES"/>
        </w:rPr>
        <w:drawing>
          <wp:inline distT="0" distB="0" distL="0" distR="0" wp14:anchorId="6FCE5A04" wp14:editId="5A6032C7">
            <wp:extent cx="5401339" cy="10632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Instalación de un cliente SQLite. Puede ser tanto gráfico como por consola. Incluye las pantallas del proceso. </w:t>
      </w: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Equivalente SQLite a los siguientes comandos SQL: </w:t>
      </w:r>
    </w:p>
    <w:p w:rsidR="00822781" w:rsidRDefault="00822781" w:rsidP="00822781">
      <w:pPr>
        <w:pStyle w:val="Prrafodelista"/>
        <w:jc w:val="both"/>
      </w:pPr>
      <w:r>
        <w:t xml:space="preserve">● </w:t>
      </w:r>
      <w:proofErr w:type="gramStart"/>
      <w:r>
        <w:t>show</w:t>
      </w:r>
      <w:proofErr w:type="gramEnd"/>
      <w:r>
        <w:t xml:space="preserve"> databases; </w:t>
      </w:r>
      <w:r w:rsidR="00EF1B17" w:rsidRPr="00EF1B17">
        <w:rPr>
          <w:b/>
          <w:color w:val="FF0000"/>
        </w:rPr>
        <w:t>.databases</w:t>
      </w:r>
    </w:p>
    <w:p w:rsidR="00822781" w:rsidRPr="00EF1B17" w:rsidRDefault="00822781" w:rsidP="00822781">
      <w:pPr>
        <w:pStyle w:val="Prrafodelista"/>
        <w:jc w:val="both"/>
        <w:rPr>
          <w:b/>
          <w:color w:val="FF0000"/>
        </w:rPr>
      </w:pPr>
      <w:r>
        <w:t xml:space="preserve">● </w:t>
      </w:r>
      <w:proofErr w:type="gramStart"/>
      <w:r>
        <w:t>show</w:t>
      </w:r>
      <w:proofErr w:type="gramEnd"/>
      <w:r>
        <w:t xml:space="preserve"> tables; </w:t>
      </w:r>
      <w:r w:rsidR="00EF1B17">
        <w:rPr>
          <w:b/>
          <w:color w:val="FF0000"/>
        </w:rPr>
        <w:t>.tables</w:t>
      </w:r>
    </w:p>
    <w:p w:rsidR="00822781" w:rsidRDefault="00822781" w:rsidP="00822781">
      <w:pPr>
        <w:pStyle w:val="Prrafodelista"/>
        <w:jc w:val="both"/>
      </w:pPr>
      <w:r>
        <w:t>● use;</w:t>
      </w:r>
      <w:r w:rsidRPr="00121B3C">
        <w:rPr>
          <w:b/>
          <w:color w:val="FF0000"/>
        </w:rPr>
        <w:t xml:space="preserve"> </w:t>
      </w:r>
      <w:r w:rsidR="00EF1B17" w:rsidRPr="00121B3C">
        <w:rPr>
          <w:b/>
          <w:color w:val="FF0000"/>
        </w:rPr>
        <w:t>.</w:t>
      </w:r>
      <w:r w:rsidR="00EF1B17" w:rsidRPr="00EF1B17">
        <w:rPr>
          <w:b/>
          <w:color w:val="FF0000"/>
        </w:rPr>
        <w:t>open</w:t>
      </w:r>
    </w:p>
    <w:p w:rsidR="00822781" w:rsidRPr="00EF1B17" w:rsidRDefault="00822781" w:rsidP="00822781">
      <w:pPr>
        <w:pStyle w:val="Prrafodelista"/>
        <w:jc w:val="both"/>
        <w:rPr>
          <w:b/>
          <w:color w:val="FF0000"/>
        </w:rPr>
      </w:pPr>
      <w:r>
        <w:t xml:space="preserve">● </w:t>
      </w:r>
      <w:proofErr w:type="gramStart"/>
      <w:r>
        <w:t>create</w:t>
      </w:r>
      <w:proofErr w:type="gramEnd"/>
      <w:r>
        <w:t xml:space="preserve"> database; </w:t>
      </w:r>
      <w:r w:rsidR="00EF1B17" w:rsidRPr="00EF1B17">
        <w:rPr>
          <w:rFonts w:cstheme="minorHAnsi"/>
          <w:b/>
          <w:bCs/>
          <w:color w:val="FF0000"/>
          <w:shd w:val="clear" w:color="auto" w:fill="FFFFFF"/>
        </w:rPr>
        <w:t>sqlite3</w:t>
      </w:r>
      <w:r w:rsidR="00EF1B17" w:rsidRPr="00EF1B17">
        <w:rPr>
          <w:rFonts w:cstheme="minorHAnsi"/>
          <w:b/>
          <w:color w:val="FF0000"/>
          <w:shd w:val="clear" w:color="auto" w:fill="FFFFFF"/>
        </w:rPr>
        <w:t> 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test.db</w:t>
      </w:r>
      <w:proofErr w:type="spellEnd"/>
    </w:p>
    <w:p w:rsidR="00822781" w:rsidRDefault="00822781" w:rsidP="002448EA">
      <w:pPr>
        <w:pStyle w:val="Prrafodelista"/>
        <w:jc w:val="both"/>
        <w:rPr>
          <w:rFonts w:cstheme="minorHAnsi"/>
          <w:b/>
          <w:color w:val="FF0000"/>
          <w:shd w:val="clear" w:color="auto" w:fill="FFFFFF"/>
        </w:rPr>
      </w:pPr>
      <w:r>
        <w:t xml:space="preserve">● </w:t>
      </w:r>
      <w:proofErr w:type="gramStart"/>
      <w:r>
        <w:t>drop</w:t>
      </w:r>
      <w:proofErr w:type="gramEnd"/>
      <w:r>
        <w:t xml:space="preserve"> database;</w:t>
      </w:r>
      <w:r w:rsidR="00EF1B1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There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is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no DROP DATABASE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command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in SQLite.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If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you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2448EA">
        <w:rPr>
          <w:rFonts w:cstheme="minorHAnsi"/>
          <w:b/>
          <w:color w:val="FF0000"/>
          <w:shd w:val="clear" w:color="auto" w:fill="FFFFFF"/>
        </w:rPr>
        <w:t>want</w:t>
      </w:r>
      <w:proofErr w:type="spellEnd"/>
      <w:r w:rsidR="002448EA">
        <w:rPr>
          <w:rFonts w:cstheme="minorHAnsi"/>
          <w:b/>
          <w:color w:val="FF0000"/>
          <w:shd w:val="clear" w:color="auto" w:fill="FFFFFF"/>
        </w:rPr>
        <w:t xml:space="preserve"> to </w:t>
      </w:r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drop a database,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all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you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have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to do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is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to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delete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</w:t>
      </w:r>
      <w:proofErr w:type="spellStart"/>
      <w:r w:rsidR="00EF1B17" w:rsidRPr="00EF1B17">
        <w:rPr>
          <w:rFonts w:cstheme="minorHAnsi"/>
          <w:b/>
          <w:color w:val="FF0000"/>
          <w:shd w:val="clear" w:color="auto" w:fill="FFFFFF"/>
        </w:rPr>
        <w:t>the</w:t>
      </w:r>
      <w:proofErr w:type="spellEnd"/>
      <w:r w:rsidR="00EF1B17" w:rsidRPr="00EF1B17">
        <w:rPr>
          <w:rFonts w:cstheme="minorHAnsi"/>
          <w:b/>
          <w:color w:val="FF0000"/>
          <w:shd w:val="clear" w:color="auto" w:fill="FFFFFF"/>
        </w:rPr>
        <w:t xml:space="preserve"> database file.</w:t>
      </w:r>
    </w:p>
    <w:p w:rsidR="00F92861" w:rsidRDefault="00F92861" w:rsidP="002448EA">
      <w:pPr>
        <w:pStyle w:val="Prrafodelista"/>
        <w:jc w:val="both"/>
      </w:pP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Comparar los tipos de datos existentes en MySQL con los tipos de datos existentes en SQLite </w:t>
      </w:r>
    </w:p>
    <w:p w:rsidR="00F92861" w:rsidRDefault="00F92861" w:rsidP="00F92861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F92861">
        <w:rPr>
          <w:rFonts w:asciiTheme="minorHAnsi" w:hAnsiTheme="minorHAnsi" w:cstheme="minorHAnsi"/>
          <w:color w:val="FF0000"/>
          <w:sz w:val="22"/>
          <w:szCs w:val="22"/>
        </w:rPr>
        <w:t xml:space="preserve">SQLite </w:t>
      </w:r>
      <w:r w:rsidRPr="00F92861">
        <w:rPr>
          <w:rFonts w:asciiTheme="minorHAnsi" w:hAnsiTheme="minorHAnsi" w:cstheme="minorHAnsi"/>
          <w:sz w:val="22"/>
          <w:szCs w:val="22"/>
        </w:rPr>
        <w:t xml:space="preserve">admite estos tipos de datos: Blob,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Integer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Null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>, Text, Real.</w:t>
      </w:r>
    </w:p>
    <w:p w:rsidR="00943BAF" w:rsidRPr="00943BAF" w:rsidRDefault="00943BAF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  <w:r w:rsidRPr="00943BAF">
        <w:rPr>
          <w:rFonts w:eastAsia="Times New Roman" w:cstheme="minorHAnsi"/>
          <w:b/>
          <w:bCs/>
          <w:color w:val="38761D"/>
          <w:lang w:eastAsia="es-ES"/>
        </w:rPr>
        <w:t>TEXT</w:t>
      </w:r>
      <w:r w:rsidRPr="00943BAF">
        <w:rPr>
          <w:rFonts w:eastAsia="Times New Roman" w:cstheme="minorHAnsi"/>
          <w:color w:val="333333"/>
          <w:lang w:eastAsia="es-ES"/>
        </w:rPr>
        <w:t>: variable de tipo texto que se almacena en formato UTF, aquí tenemos agrupados los diferentes tipos de datos </w:t>
      </w:r>
      <w:r w:rsidRPr="00943BAF">
        <w:rPr>
          <w:rFonts w:eastAsia="Times New Roman" w:cstheme="minorHAnsi"/>
          <w:color w:val="0B5394"/>
          <w:lang w:eastAsia="es-ES"/>
        </w:rPr>
        <w:t>SQL</w:t>
      </w:r>
      <w:r w:rsidRPr="00943BAF">
        <w:rPr>
          <w:rFonts w:eastAsia="Times New Roman" w:cstheme="minorHAnsi"/>
          <w:color w:val="333333"/>
          <w:lang w:eastAsia="es-ES"/>
        </w:rPr>
        <w:t> para las variables de texto: </w:t>
      </w:r>
      <w:proofErr w:type="gramStart"/>
      <w:r w:rsidRPr="00943BAF">
        <w:rPr>
          <w:rFonts w:eastAsia="Times New Roman" w:cstheme="minorHAnsi"/>
          <w:color w:val="38761D"/>
          <w:lang w:eastAsia="es-ES"/>
        </w:rPr>
        <w:t>CHARACTER(</w:t>
      </w:r>
      <w:proofErr w:type="gramEnd"/>
      <w:r w:rsidRPr="00943BAF">
        <w:rPr>
          <w:rFonts w:eastAsia="Times New Roman" w:cstheme="minorHAnsi"/>
          <w:color w:val="38761D"/>
          <w:lang w:eastAsia="es-ES"/>
        </w:rPr>
        <w:t>20), VARCHAR(255), VARYING CHARACTER(255), NCHAR(55), NATIVE CHARACTER(70), NVARCHAR(100), TEXT y CLOB</w:t>
      </w:r>
      <w:r w:rsidRPr="00943BAF">
        <w:rPr>
          <w:rFonts w:eastAsia="Times New Roman" w:cstheme="minorHAnsi"/>
          <w:color w:val="333333"/>
          <w:lang w:eastAsia="es-ES"/>
        </w:rPr>
        <w:t>.</w:t>
      </w:r>
    </w:p>
    <w:p w:rsidR="00943BAF" w:rsidRPr="00943BAF" w:rsidRDefault="00943BAF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  <w:r w:rsidRPr="00943BAF">
        <w:rPr>
          <w:rFonts w:eastAsia="Times New Roman" w:cstheme="minorHAnsi"/>
          <w:b/>
          <w:bCs/>
          <w:color w:val="38761D"/>
          <w:lang w:eastAsia="es-ES"/>
        </w:rPr>
        <w:t>NUMERIC</w:t>
      </w:r>
      <w:r w:rsidRPr="00943BAF">
        <w:rPr>
          <w:rFonts w:eastAsia="Times New Roman" w:cstheme="minorHAnsi"/>
          <w:color w:val="333333"/>
          <w:lang w:eastAsia="es-ES"/>
        </w:rPr>
        <w:t>: </w:t>
      </w:r>
      <w:r w:rsidRPr="00943BAF">
        <w:rPr>
          <w:rFonts w:eastAsia="Times New Roman" w:cstheme="minorHAnsi"/>
          <w:color w:val="38761D"/>
          <w:lang w:eastAsia="es-ES"/>
        </w:rPr>
        <w:t xml:space="preserve">NUMERIC, </w:t>
      </w:r>
      <w:proofErr w:type="gramStart"/>
      <w:r w:rsidRPr="00943BAF">
        <w:rPr>
          <w:rFonts w:eastAsia="Times New Roman" w:cstheme="minorHAnsi"/>
          <w:color w:val="38761D"/>
          <w:lang w:eastAsia="es-ES"/>
        </w:rPr>
        <w:t>DECIMAL(</w:t>
      </w:r>
      <w:proofErr w:type="gramEnd"/>
      <w:r w:rsidRPr="00943BAF">
        <w:rPr>
          <w:rFonts w:eastAsia="Times New Roman" w:cstheme="minorHAnsi"/>
          <w:color w:val="38761D"/>
          <w:lang w:eastAsia="es-ES"/>
        </w:rPr>
        <w:t>10,5), BOOLEAN, DATE y DATETIME</w:t>
      </w:r>
    </w:p>
    <w:p w:rsidR="00943BAF" w:rsidRDefault="00943BAF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8761D"/>
          <w:lang w:eastAsia="es-ES"/>
        </w:rPr>
      </w:pPr>
      <w:r w:rsidRPr="00943BAF">
        <w:rPr>
          <w:rFonts w:eastAsia="Times New Roman" w:cstheme="minorHAnsi"/>
          <w:b/>
          <w:bCs/>
          <w:color w:val="38761D"/>
          <w:lang w:eastAsia="es-ES"/>
        </w:rPr>
        <w:t>INTEGER</w:t>
      </w:r>
      <w:r w:rsidRPr="00943BAF">
        <w:rPr>
          <w:rFonts w:eastAsia="Times New Roman" w:cstheme="minorHAnsi"/>
          <w:color w:val="333333"/>
          <w:lang w:eastAsia="es-ES"/>
        </w:rPr>
        <w:t>: es un entero con signo que se almacena con un longitud que va en función del tipo de dato definido: </w:t>
      </w:r>
      <w:r w:rsidRPr="00943BAF">
        <w:rPr>
          <w:rFonts w:eastAsia="Times New Roman" w:cstheme="minorHAnsi"/>
          <w:color w:val="38761D"/>
          <w:lang w:eastAsia="es-ES"/>
        </w:rPr>
        <w:t>INTEGER, TINYINT, SMALLINT, MEDIUMINT, BIGINT, UNSIGNED BIG INT, INT2 y INT8</w:t>
      </w:r>
    </w:p>
    <w:p w:rsidR="00764A52" w:rsidRDefault="00764A52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</w:p>
    <w:p w:rsidR="00764A52" w:rsidRDefault="00764A52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</w:p>
    <w:p w:rsidR="00764A52" w:rsidRDefault="00764A52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</w:p>
    <w:p w:rsidR="00764A52" w:rsidRDefault="00764A52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</w:p>
    <w:p w:rsidR="00764A52" w:rsidRPr="00943BAF" w:rsidRDefault="00764A52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</w:p>
    <w:p w:rsidR="00943BAF" w:rsidRPr="00943BAF" w:rsidRDefault="00943BAF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  <w:r w:rsidRPr="00943BAF">
        <w:rPr>
          <w:rFonts w:eastAsia="Times New Roman" w:cstheme="minorHAnsi"/>
          <w:b/>
          <w:bCs/>
          <w:color w:val="38761D"/>
          <w:lang w:eastAsia="es-ES"/>
        </w:rPr>
        <w:t>REAL</w:t>
      </w:r>
      <w:r w:rsidRPr="00943BAF">
        <w:rPr>
          <w:rFonts w:eastAsia="Times New Roman" w:cstheme="minorHAnsi"/>
          <w:color w:val="333333"/>
          <w:lang w:eastAsia="es-ES"/>
        </w:rPr>
        <w:t xml:space="preserve">: es un dato de tipo </w:t>
      </w:r>
      <w:proofErr w:type="spellStart"/>
      <w:r w:rsidRPr="00943BAF">
        <w:rPr>
          <w:rFonts w:eastAsia="Times New Roman" w:cstheme="minorHAnsi"/>
          <w:color w:val="333333"/>
          <w:lang w:eastAsia="es-ES"/>
        </w:rPr>
        <w:t>float</w:t>
      </w:r>
      <w:proofErr w:type="spellEnd"/>
      <w:r w:rsidRPr="00943BAF">
        <w:rPr>
          <w:rFonts w:eastAsia="Times New Roman" w:cstheme="minorHAnsi"/>
          <w:color w:val="333333"/>
          <w:lang w:eastAsia="es-ES"/>
        </w:rPr>
        <w:t>, sus diferentes versiones variarán en la precisión: </w:t>
      </w:r>
      <w:r w:rsidRPr="00943BAF">
        <w:rPr>
          <w:rFonts w:eastAsia="Times New Roman" w:cstheme="minorHAnsi"/>
          <w:color w:val="38761D"/>
          <w:lang w:eastAsia="es-ES"/>
        </w:rPr>
        <w:t>REAL, DOUBLE, DOUBLE PRECISION y FLOAT</w:t>
      </w:r>
    </w:p>
    <w:p w:rsidR="00943BAF" w:rsidRPr="00943BAF" w:rsidRDefault="00943BAF" w:rsidP="00943BA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333333"/>
          <w:lang w:eastAsia="es-ES"/>
        </w:rPr>
      </w:pPr>
      <w:r w:rsidRPr="00943BAF">
        <w:rPr>
          <w:rFonts w:eastAsia="Times New Roman" w:cstheme="minorHAnsi"/>
          <w:b/>
          <w:bCs/>
          <w:color w:val="38761D"/>
          <w:lang w:eastAsia="es-ES"/>
        </w:rPr>
        <w:t>BLOB</w:t>
      </w:r>
      <w:r w:rsidRPr="00943BAF">
        <w:rPr>
          <w:rFonts w:eastAsia="Times New Roman" w:cstheme="minorHAnsi"/>
          <w:color w:val="333333"/>
          <w:lang w:eastAsia="es-ES"/>
        </w:rPr>
        <w:t xml:space="preserve">: los datos se </w:t>
      </w:r>
      <w:proofErr w:type="spellStart"/>
      <w:r w:rsidRPr="00943BAF">
        <w:rPr>
          <w:rFonts w:eastAsia="Times New Roman" w:cstheme="minorHAnsi"/>
          <w:color w:val="333333"/>
          <w:lang w:eastAsia="es-ES"/>
        </w:rPr>
        <w:t>almacean</w:t>
      </w:r>
      <w:proofErr w:type="spellEnd"/>
      <w:r w:rsidRPr="00943BAF">
        <w:rPr>
          <w:rFonts w:eastAsia="Times New Roman" w:cstheme="minorHAnsi"/>
          <w:color w:val="333333"/>
          <w:lang w:eastAsia="es-ES"/>
        </w:rPr>
        <w:t xml:space="preserve"> en el mismo formato en que se introducen.</w:t>
      </w:r>
    </w:p>
    <w:p w:rsidR="00943BAF" w:rsidRDefault="00943BAF" w:rsidP="00943BAF">
      <w:pPr>
        <w:pStyle w:val="NormalWeb"/>
        <w:spacing w:before="0" w:beforeAutospacing="0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:rsidR="00121B3C" w:rsidRPr="00F92861" w:rsidRDefault="00F92861" w:rsidP="00F92861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F92861">
        <w:rPr>
          <w:rFonts w:asciiTheme="minorHAnsi" w:hAnsiTheme="minorHAnsi" w:cstheme="minorHAnsi"/>
          <w:color w:val="FF0000"/>
          <w:sz w:val="22"/>
          <w:szCs w:val="22"/>
        </w:rPr>
        <w:t xml:space="preserve">MySQL </w:t>
      </w:r>
      <w:r w:rsidRPr="00F92861">
        <w:rPr>
          <w:rFonts w:asciiTheme="minorHAnsi" w:hAnsiTheme="minorHAnsi" w:cstheme="minorHAnsi"/>
          <w:sz w:val="22"/>
          <w:szCs w:val="22"/>
        </w:rPr>
        <w:t xml:space="preserve">admite los tipos de datos mencionados a continuación: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Tinyint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Smallint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Mediumint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Bigint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Real, Decimal,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precision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Numeric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Timestamp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Date,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Datetime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Char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Varchar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Year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Tinytext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Tinyblob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Blob, Text,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MediumBlob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MediumText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Enum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F92861">
        <w:rPr>
          <w:rFonts w:asciiTheme="minorHAnsi" w:hAnsiTheme="minorHAnsi" w:cstheme="minorHAnsi"/>
          <w:sz w:val="22"/>
          <w:szCs w:val="22"/>
        </w:rPr>
        <w:t>Set ,</w:t>
      </w:r>
      <w:proofErr w:type="gramEnd"/>
      <w:r w:rsidRPr="00F9286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Longblob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2861">
        <w:rPr>
          <w:rFonts w:asciiTheme="minorHAnsi" w:hAnsiTheme="minorHAnsi" w:cstheme="minorHAnsi"/>
          <w:sz w:val="22"/>
          <w:szCs w:val="22"/>
        </w:rPr>
        <w:t>Longtext</w:t>
      </w:r>
      <w:proofErr w:type="spellEnd"/>
      <w:r w:rsidRPr="00F92861">
        <w:rPr>
          <w:rFonts w:asciiTheme="minorHAnsi" w:hAnsiTheme="minorHAnsi" w:cstheme="minorHAnsi"/>
          <w:sz w:val="22"/>
          <w:szCs w:val="22"/>
        </w:rPr>
        <w:t>.</w:t>
      </w: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Crear una base de datos que tenga al menos 3 tablas (deben estar todas relacionadas) y que esté rellena con al menos 5 filas (las tres tablas). Hacer una copia de seguridad de dicha base de datos y adjuntarla al documento </w:t>
      </w:r>
    </w:p>
    <w:p w:rsidR="00764A52" w:rsidRDefault="00764A52" w:rsidP="00764A52">
      <w:pPr>
        <w:pStyle w:val="Prrafodelista"/>
        <w:jc w:val="both"/>
      </w:pPr>
    </w:p>
    <w:p w:rsidR="00943BAF" w:rsidRDefault="00943BAF" w:rsidP="00943BA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2C5E0D8" wp14:editId="6D6EF4D4">
            <wp:extent cx="5400040" cy="58534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AF" w:rsidRDefault="007E3A94" w:rsidP="00943BA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E46F8CF" wp14:editId="63C40858">
            <wp:extent cx="230505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4" w:rsidRDefault="007E3A94" w:rsidP="00943BAF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7E3D3C3" wp14:editId="1A3FA334">
            <wp:extent cx="5219700" cy="369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2" w:rsidRDefault="00764A52" w:rsidP="00943BAF">
      <w:pPr>
        <w:pStyle w:val="Prrafodelista"/>
        <w:jc w:val="both"/>
      </w:pPr>
    </w:p>
    <w:p w:rsidR="00764A52" w:rsidRDefault="00764A52" w:rsidP="00943BAF">
      <w:pPr>
        <w:pStyle w:val="Prrafodelista"/>
        <w:jc w:val="both"/>
      </w:pPr>
    </w:p>
    <w:p w:rsidR="00764A52" w:rsidRDefault="00764A52" w:rsidP="00943BAF">
      <w:pPr>
        <w:pStyle w:val="Prrafodelista"/>
        <w:jc w:val="both"/>
      </w:pPr>
    </w:p>
    <w:p w:rsidR="00764A52" w:rsidRDefault="00764A52" w:rsidP="00943BAF">
      <w:pPr>
        <w:pStyle w:val="Prrafodelista"/>
        <w:jc w:val="both"/>
      </w:pPr>
    </w:p>
    <w:p w:rsidR="00764A52" w:rsidRDefault="00764A52" w:rsidP="00943BAF">
      <w:pPr>
        <w:pStyle w:val="Prrafodelista"/>
        <w:jc w:val="both"/>
      </w:pPr>
    </w:p>
    <w:p w:rsidR="00822781" w:rsidRDefault="00822781" w:rsidP="00822781">
      <w:pPr>
        <w:pStyle w:val="Prrafodelista"/>
        <w:numPr>
          <w:ilvl w:val="0"/>
          <w:numId w:val="1"/>
        </w:numPr>
        <w:jc w:val="both"/>
      </w:pPr>
      <w:r>
        <w:t xml:space="preserve">Sobre las base de datos anterior realizar los siguientes tipos de consultas: </w:t>
      </w:r>
    </w:p>
    <w:p w:rsidR="00822781" w:rsidRDefault="00822781" w:rsidP="00822781">
      <w:pPr>
        <w:pStyle w:val="Prrafodelista"/>
        <w:jc w:val="both"/>
      </w:pPr>
      <w:r>
        <w:t xml:space="preserve">● Un select sobre una única tabla con todos los campos </w:t>
      </w:r>
    </w:p>
    <w:p w:rsidR="00764A52" w:rsidRDefault="00764A52" w:rsidP="00822781">
      <w:pPr>
        <w:pStyle w:val="Prrafodelista"/>
        <w:jc w:val="both"/>
      </w:pPr>
    </w:p>
    <w:p w:rsidR="007E3A94" w:rsidRDefault="00764A52" w:rsidP="00822781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FB9F" wp14:editId="57EAC9A5">
                <wp:simplePos x="0" y="0"/>
                <wp:positionH relativeFrom="column">
                  <wp:posOffset>461010</wp:posOffset>
                </wp:positionH>
                <wp:positionV relativeFrom="paragraph">
                  <wp:posOffset>1229995</wp:posOffset>
                </wp:positionV>
                <wp:extent cx="2349500" cy="0"/>
                <wp:effectExtent l="0" t="0" r="1270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96.85pt" to="221.3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oI2QEAAAwEAAAOAAAAZHJzL2Uyb0RvYy54bWysU9uO0zAQfUfiHyy/0ySFRWzUdB+6Ki8I&#10;Ki4f4DrjxpJvGpum/XvGTppdAUICkQfHlzkz55yxNw8Xa9gZMGrvOt6sas7ASd9rd+r4t6/7V+84&#10;i0m4XhjvoONXiPxh+/LFZgwtrP3gTQ/IKImL7Rg6PqQU2qqKcgAr4soHcHSoPFqRaImnqkcxUnZr&#10;qnVdv61Gj31ALyFG2n2cDvm25FcKZPqkVITETMeJWyojlvGYx2q7Ee0JRRi0nGmIf2BhhXZUdEn1&#10;KJJg31H/kspqiT56lVbS28orpSUUDaSmqX9S82UQAYoWMieGxab4/9LKj+cDMt1T78geJyz1qKnZ&#10;jpolk0eG+ZddGkNsKXjnDjivYjhglnxRaPOfxLBLcfa6OAuXxCRtrl+/ub+rqYK8nVVPwIAxvQdv&#10;WZ503GiXRYtWnD/ERMUo9BaSt41jI5G8r+/qEha90f1eG5MPI56OO4PsLKjh+31NX2ZPKZ6F0co4&#10;2syaJhVllq4GpgKfQZEnxLuZKuTbCEtaISW4tJ7zGkfRGaaIwgKcqf0JOMdnKJSb+jfgBVEqe5cW&#10;sNXO4+9op0szU1ZT/M2BSXe24Oj7a+lvsYauXHFufh75Tj9fF/jTI97+AAAA//8DAFBLAwQUAAYA&#10;CAAAACEAQMncJ90AAAAKAQAADwAAAGRycy9kb3ducmV2LnhtbEyPwUrDQBCG74LvsIzgzW5aS6Ix&#10;myIBqQehNHrQ2zY7JsHd2ZDdNvHtnYKgx/nm559vis3srDjhGHpPCpaLBARS401PrYK316ebOxAh&#10;ajLaekIF3xhgU15eFDo3fqI9nurYCi6hkGsFXYxDLmVoOnQ6LPyAxLtPPzodeRxbaUY9cbmzcpUk&#10;qXS6J77Q6QGrDpuv+ugUvO+2u+GlqlL//LGd5jZd1vvMKnV9NT8+gIg4x78wnPVZHUp2OvgjmSCs&#10;gmyVcpL5/W0GggPr9ZkcfoksC/n/hfIHAAD//wMAUEsBAi0AFAAGAAgAAAAhALaDOJL+AAAA4QEA&#10;ABMAAAAAAAAAAAAAAAAAAAAAAFtDb250ZW50X1R5cGVzXS54bWxQSwECLQAUAAYACAAAACEAOP0h&#10;/9YAAACUAQAACwAAAAAAAAAAAAAAAAAvAQAAX3JlbHMvLnJlbHNQSwECLQAUAAYACAAAACEAxItK&#10;CNkBAAAMBAAADgAAAAAAAAAAAAAAAAAuAgAAZHJzL2Uyb0RvYy54bWxQSwECLQAUAAYACAAAACEA&#10;QMncJ90AAAAKAQAADwAAAAAAAAAAAAAAAAAzBAAAZHJzL2Rvd25yZXYueG1sUEsFBgAAAAAEAAQA&#10;8wAAAD0FAAAAAA==&#10;" strokecolor="red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74504" wp14:editId="5E5F75FB">
                <wp:simplePos x="0" y="0"/>
                <wp:positionH relativeFrom="column">
                  <wp:posOffset>461586</wp:posOffset>
                </wp:positionH>
                <wp:positionV relativeFrom="paragraph">
                  <wp:posOffset>2144587</wp:posOffset>
                </wp:positionV>
                <wp:extent cx="2445459" cy="0"/>
                <wp:effectExtent l="0" t="0" r="1206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68.85pt" to="228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YF2gEAAAwEAAAOAAAAZHJzL2Uyb0RvYy54bWysU8uu0zAQ3SPxD5b3NEnVIm7U9C56VTYI&#10;Kh4f4Drj1pJfGpum/XvGTpp7BQgJRBaOH3Nmzjljbx6v1rALYNTedbxZ1JyBk77X7tTxb1/3b95x&#10;FpNwvTDeQcdvEPnj9vWrzRBaWPqzNz0goyQutkPo+Dml0FZVlGewIi58AEeHyqMViZZ4qnoUA2W3&#10;plrW9dtq8NgH9BJipN2n8ZBvS36lQKZPSkVIzHScuKUyYhmPeay2G9GeUISzlhMN8Q8srNCOis6p&#10;nkQS7DvqX1JZLdFHr9JCelt5pbSEooHUNPVPar6cRYCihcyJYbYp/r+08uPlgEz31LuGMycs9ahp&#10;2I6aJZNHhvmXXRpCbCl45w44rWI4YJZ8VWjzn8Swa3H2NjsL18QkbS5Xq/Vq/cCZvJ9Vz8CAMb0H&#10;b1medNxol0WLVlw+xETFKPQekreNYwORfKjXdQmL3uh+r43JhxFPx51BdhHU8P2+pi+zpxQvwmhl&#10;HG1mTaOKMks3A2OBz6DIE+LdjBXybYQ5rZASXFpOeY2j6AxTRGEGTtT+BJziMxTKTf0b8Iwolb1L&#10;M9hq5/F3tNO1mSirMf7uwKg7W3D0/a30t1hDV644Nz2PfKdfrgv8+RFvfwAAAP//AwBQSwMEFAAG&#10;AAgAAAAhAAdZBaPfAAAACgEAAA8AAABkcnMvZG93bnJldi54bWxMj0FLw0AQhe+C/2EZwZvdtNWs&#10;xGyKBKQehNLoQW/b7JgEs7Mhu23iv3cEod5m5j3efC/fzK4XJxxD50nDcpGAQKq97ajR8Pb6dHMP&#10;IkRD1vSeUMM3BtgUlxe5yayfaI+nKjaCQyhkRkMb45BJGeoWnQkLPyCx9ulHZyKvYyPtaCYOd71c&#10;JUkqnemIP7RmwLLF+qs6Og3vu+1ueCnL1D9/bKe5SZfVXvVaX1/Njw8gIs7xbIZffEaHgpkO/kg2&#10;iF6DWil2alivFQ9suL1T3OXwd5FFLv9XKH4AAAD//wMAUEsBAi0AFAAGAAgAAAAhALaDOJL+AAAA&#10;4QEAABMAAAAAAAAAAAAAAAAAAAAAAFtDb250ZW50X1R5cGVzXS54bWxQSwECLQAUAAYACAAAACEA&#10;OP0h/9YAAACUAQAACwAAAAAAAAAAAAAAAAAvAQAAX3JlbHMvLnJlbHNQSwECLQAUAAYACAAAACEA&#10;+chGBdoBAAAMBAAADgAAAAAAAAAAAAAAAAAuAgAAZHJzL2Uyb0RvYy54bWxQSwECLQAUAAYACAAA&#10;ACEAB1kFo98AAAAKAQAADwAAAAAAAAAAAAAAAAA0BAAAZHJzL2Rvd25yZXYueG1sUEsFBgAAAAAE&#10;AAQA8wAAAEAFAAAAAA==&#10;" strokecolor="red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5DB89" wp14:editId="18E41780">
                <wp:simplePos x="0" y="0"/>
                <wp:positionH relativeFrom="column">
                  <wp:posOffset>461586</wp:posOffset>
                </wp:positionH>
                <wp:positionV relativeFrom="paragraph">
                  <wp:posOffset>155826</wp:posOffset>
                </wp:positionV>
                <wp:extent cx="2200910" cy="0"/>
                <wp:effectExtent l="0" t="0" r="2794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5pt,12.25pt" to="209.6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Ep2AEAAAoEAAAOAAAAZHJzL2Uyb0RvYy54bWysU8uu0zAQ3SPxD5b3NEklEI2a3kWvygZB&#10;xeMDXGfcWPJLY9O0f8/YSXOvuAgJRBZObM+ZOefMZPtwtYZdAKP2ruPNquYMnPS9dueOf/92ePOe&#10;s5iE64XxDjp+g8gfdq9fbcfQwtoP3vSAjJK42I6h40NKoa2qKAewIq58AEeXyqMVibZ4rnoUI2W3&#10;plrX9btq9NgH9BJipNPH6ZLvSn6lQKbPSkVIzHScuKWyYllPea12W9GeUYRBy5mG+AcWVmhHRZdU&#10;jyIJ9gP1i1RWS/TRq7SS3lZeKS2haCA1Tf2Lmq+DCFC0kDkxLDbF/5dWfrockem+4xvOnLDUog3b&#10;U6tk8sgwv7JHY4gthe7dEeddDEfMgq8KbX6TFHYtvt4WX+GamKTDNXVq05D98n5XPQEDxvQBvGX5&#10;o+NGuyxZtOLyMSYqRqH3kHxsHBtp0Db127qERW90f9DG5MuI59PeILsIavfhUNOT2VOKZ2G0M44O&#10;s6ZJRflKNwNTgS+gyBHi3UwV8izCklZICS6t57zGUXSGKaKwAGdqfwLO8RkKZU7/BrwgSmXv0gK2&#10;2nn8He10bWbKaoq/OzDpzhacfH8r/S3W0MAV5+afI0/0832BP/3Cu58AAAD//wMAUEsDBBQABgAI&#10;AAAAIQDNR0r63wAAAAgBAAAPAAAAZHJzL2Rvd25yZXYueG1sTI/BTsMwEETvSPyDtUjcqJO0JDSN&#10;U1WRUDkgVQ0c4ObGSxJhr6PYbcLfY8QBjrMzmnlbbGej2QVH11sSEC8iYEiNVT21Al5fHu8egDkv&#10;SUltCQV8oYNteX1VyFzZiY54qX3LQgm5XArovB9yzl3ToZFuYQek4H3Y0Ugf5NhyNcoplBvNkyhK&#10;uZE9hYVODlh12HzWZyPg7bA/DM9Vldqn9/00t2lcHzMtxO3NvNsA8zj7vzD84Ad0KAPTyZ5JOaYF&#10;ZEkWkgKS1T2w4K/i9RLY6ffAy4L/f6D8BgAA//8DAFBLAQItABQABgAIAAAAIQC2gziS/gAAAOEB&#10;AAATAAAAAAAAAAAAAAAAAAAAAABbQ29udGVudF9UeXBlc10ueG1sUEsBAi0AFAAGAAgAAAAhADj9&#10;If/WAAAAlAEAAAsAAAAAAAAAAAAAAAAALwEAAF9yZWxzLy5yZWxzUEsBAi0AFAAGAAgAAAAhAIcf&#10;oSnYAQAACgQAAA4AAAAAAAAAAAAAAAAALgIAAGRycy9lMm9Eb2MueG1sUEsBAi0AFAAGAAgAAAAh&#10;AM1HSvrfAAAACAEAAA8AAAAAAAAAAAAAAAAAMgQAAGRycy9kb3ducmV2LnhtbFBLBQYAAAAABAAE&#10;APMAAAA+BQAAAAA=&#10;" strokecolor="red" strokeweight="1.5pt"/>
            </w:pict>
          </mc:Fallback>
        </mc:AlternateContent>
      </w:r>
      <w:r w:rsidR="007E3A94">
        <w:rPr>
          <w:noProof/>
          <w:lang w:eastAsia="es-ES"/>
        </w:rPr>
        <w:drawing>
          <wp:inline distT="0" distB="0" distL="0" distR="0" wp14:anchorId="47012C1F" wp14:editId="13066A78">
            <wp:extent cx="2628900" cy="3057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822781" w:rsidRDefault="00822781" w:rsidP="00822781">
      <w:pPr>
        <w:pStyle w:val="Prrafodelista"/>
        <w:jc w:val="both"/>
      </w:pPr>
      <w:r>
        <w:t xml:space="preserve">● Un select sobre una única tabla que muestre sólo un campo de la tabla </w:t>
      </w:r>
    </w:p>
    <w:p w:rsidR="00764A52" w:rsidRDefault="00764A52" w:rsidP="00822781">
      <w:pPr>
        <w:pStyle w:val="Prrafodelista"/>
        <w:jc w:val="both"/>
      </w:pPr>
    </w:p>
    <w:p w:rsidR="007E3A94" w:rsidRDefault="007E3A94" w:rsidP="0082278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B774EFD" wp14:editId="572BAD58">
            <wp:extent cx="2952750" cy="1114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822781">
      <w:pPr>
        <w:pStyle w:val="Prrafodelista"/>
        <w:jc w:val="both"/>
      </w:pPr>
    </w:p>
    <w:p w:rsidR="00764A52" w:rsidRDefault="00764A52" w:rsidP="00764A52">
      <w:pPr>
        <w:jc w:val="both"/>
      </w:pPr>
    </w:p>
    <w:p w:rsidR="00764A52" w:rsidRDefault="00764A52" w:rsidP="00822781">
      <w:pPr>
        <w:pStyle w:val="Prrafodelista"/>
        <w:jc w:val="both"/>
      </w:pPr>
    </w:p>
    <w:p w:rsidR="00822781" w:rsidRDefault="00822781" w:rsidP="00822781">
      <w:pPr>
        <w:pStyle w:val="Prrafodelista"/>
        <w:jc w:val="both"/>
      </w:pPr>
      <w:r>
        <w:t xml:space="preserve">● Un select sobre una única tabla con una condición. </w:t>
      </w:r>
    </w:p>
    <w:p w:rsidR="00764A52" w:rsidRDefault="00764A52" w:rsidP="00822781">
      <w:pPr>
        <w:pStyle w:val="Prrafodelista"/>
        <w:jc w:val="both"/>
      </w:pPr>
    </w:p>
    <w:p w:rsidR="007E3A94" w:rsidRDefault="007E3A94" w:rsidP="0082278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CBEBE74" wp14:editId="7F4857D0">
            <wp:extent cx="450532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2" w:rsidRDefault="00764A52" w:rsidP="00822781">
      <w:pPr>
        <w:pStyle w:val="Prrafodelista"/>
        <w:jc w:val="both"/>
      </w:pPr>
    </w:p>
    <w:p w:rsidR="00822781" w:rsidRDefault="00822781" w:rsidP="00822781">
      <w:pPr>
        <w:pStyle w:val="Prrafodelista"/>
        <w:jc w:val="both"/>
      </w:pPr>
      <w:r>
        <w:t>● Un select que utilice un Join. Comparar dichas consultas con sus equivalentes en MySQL.</w:t>
      </w:r>
    </w:p>
    <w:p w:rsidR="00764A52" w:rsidRDefault="00764A52" w:rsidP="00822781">
      <w:pPr>
        <w:pStyle w:val="Prrafodelista"/>
        <w:jc w:val="both"/>
      </w:pPr>
    </w:p>
    <w:p w:rsidR="007E3A94" w:rsidRDefault="007E3A94" w:rsidP="0082278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0DB04FE" wp14:editId="2D084954">
            <wp:extent cx="5372179" cy="8612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52" w:rsidRDefault="00764A52" w:rsidP="00822781">
      <w:pPr>
        <w:pStyle w:val="Prrafodelista"/>
        <w:jc w:val="both"/>
      </w:pPr>
    </w:p>
    <w:p w:rsidR="00764A52" w:rsidRDefault="00764A52" w:rsidP="00764A52">
      <w:pPr>
        <w:pStyle w:val="Prrafodelista"/>
        <w:jc w:val="center"/>
      </w:pPr>
      <w:r>
        <w:t>En MySQL se realizan las mismas consultas.</w:t>
      </w: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</w:p>
    <w:p w:rsidR="00764A52" w:rsidRDefault="00764A52" w:rsidP="00764A52">
      <w:pPr>
        <w:pStyle w:val="Prrafodelista"/>
        <w:jc w:val="center"/>
      </w:pPr>
      <w:bookmarkStart w:id="0" w:name="_GoBack"/>
      <w:bookmarkEnd w:id="0"/>
    </w:p>
    <w:p w:rsidR="00764A52" w:rsidRDefault="00764A52" w:rsidP="00822781">
      <w:pPr>
        <w:pStyle w:val="Prrafodelista"/>
        <w:jc w:val="both"/>
      </w:pPr>
    </w:p>
    <w:p w:rsidR="007E3A94" w:rsidRPr="007E3A94" w:rsidRDefault="007E3A94" w:rsidP="00822781">
      <w:pPr>
        <w:pStyle w:val="Prrafodelista"/>
        <w:jc w:val="both"/>
        <w:rPr>
          <w:b/>
          <w:color w:val="FF0000"/>
          <w:sz w:val="28"/>
        </w:rPr>
      </w:pPr>
      <w:r w:rsidRPr="007E3A94">
        <w:rPr>
          <w:b/>
          <w:color w:val="FF0000"/>
          <w:sz w:val="28"/>
        </w:rPr>
        <w:t>BASE DE DATOS</w:t>
      </w:r>
    </w:p>
    <w:p w:rsidR="007E3A94" w:rsidRDefault="007E3A94" w:rsidP="00822781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CREATE TABLE vendedor (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proofErr w:type="gramStart"/>
      <w:r>
        <w:t>idvendedor</w:t>
      </w:r>
      <w:proofErr w:type="spellEnd"/>
      <w:proofErr w:type="gram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nombre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apellido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PRIMARY KEY (`</w:t>
      </w:r>
      <w:proofErr w:type="spellStart"/>
      <w:r>
        <w:t>idvendedor</w:t>
      </w:r>
      <w:proofErr w:type="spellEnd"/>
      <w:r>
        <w:t>`));</w:t>
      </w:r>
    </w:p>
    <w:p w:rsidR="007E3A94" w:rsidRDefault="007E3A94" w:rsidP="007E3A94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CREATE TABLE cliente (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nombre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apellido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r>
        <w:t>vendedor_idvendedor</w:t>
      </w:r>
      <w:proofErr w:type="spell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PRIMARY KEY (`</w:t>
      </w:r>
      <w:proofErr w:type="spellStart"/>
      <w:r>
        <w:t>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`),</w:t>
      </w:r>
    </w:p>
    <w:p w:rsidR="007E3A94" w:rsidRDefault="007E3A94" w:rsidP="007E3A94">
      <w:pPr>
        <w:pStyle w:val="Prrafodelista"/>
        <w:jc w:val="both"/>
      </w:pPr>
      <w:r>
        <w:t xml:space="preserve">  CONSTRAINT `fk_cliente_vendedor1`,</w:t>
      </w:r>
    </w:p>
    <w:p w:rsidR="007E3A94" w:rsidRDefault="007E3A94" w:rsidP="007E3A94">
      <w:pPr>
        <w:pStyle w:val="Prrafodelista"/>
        <w:jc w:val="both"/>
      </w:pPr>
      <w:r>
        <w:t xml:space="preserve">    FOREIGN KEY (`</w:t>
      </w:r>
      <w:proofErr w:type="spellStart"/>
      <w:r>
        <w:t>vendedor_idvendedor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REFERENCES `vendedor` (`</w:t>
      </w:r>
      <w:proofErr w:type="spellStart"/>
      <w:r>
        <w:t>idvendedor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ON DELETE NO ACTION</w:t>
      </w:r>
    </w:p>
    <w:p w:rsidR="007E3A94" w:rsidRDefault="007E3A94" w:rsidP="007E3A94">
      <w:pPr>
        <w:pStyle w:val="Prrafodelista"/>
        <w:jc w:val="both"/>
      </w:pPr>
      <w:r>
        <w:t xml:space="preserve">    ON UPDATE NO ACTION);</w:t>
      </w:r>
    </w:p>
    <w:p w:rsidR="007E3A94" w:rsidRDefault="007E3A94" w:rsidP="007E3A94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CREATE TABLE coches (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proofErr w:type="gramStart"/>
      <w:r>
        <w:t>idcoches</w:t>
      </w:r>
      <w:proofErr w:type="spellEnd"/>
      <w:proofErr w:type="gram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matricula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gramStart"/>
      <w:r>
        <w:t>año</w:t>
      </w:r>
      <w:proofErr w:type="gramEnd"/>
      <w:r>
        <w:t>` TEXT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r>
        <w:t>cliente_idcliente</w:t>
      </w:r>
      <w:proofErr w:type="spell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`</w:t>
      </w:r>
      <w:proofErr w:type="spellStart"/>
      <w:r>
        <w:t>vendedor_idvendedor</w:t>
      </w:r>
      <w:proofErr w:type="spellEnd"/>
      <w:r>
        <w:t>` INTEGER NOT NULL,</w:t>
      </w:r>
    </w:p>
    <w:p w:rsidR="007E3A94" w:rsidRDefault="007E3A94" w:rsidP="007E3A94">
      <w:pPr>
        <w:pStyle w:val="Prrafodelista"/>
        <w:jc w:val="both"/>
      </w:pPr>
      <w:r>
        <w:t xml:space="preserve">  PRIMARY KEY (`</w:t>
      </w:r>
      <w:proofErr w:type="spellStart"/>
      <w:r>
        <w:t>idcoches</w:t>
      </w:r>
      <w:proofErr w:type="spellEnd"/>
      <w:r>
        <w:t>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`),</w:t>
      </w:r>
    </w:p>
    <w:p w:rsidR="007E3A94" w:rsidRDefault="007E3A94" w:rsidP="007E3A94">
      <w:pPr>
        <w:pStyle w:val="Prrafodelista"/>
        <w:jc w:val="both"/>
      </w:pPr>
      <w:r>
        <w:t xml:space="preserve">  CONSTRAINT `</w:t>
      </w:r>
      <w:proofErr w:type="spellStart"/>
      <w:r>
        <w:t>fk_coches_cliente</w:t>
      </w:r>
      <w:proofErr w:type="spellEnd"/>
      <w:r>
        <w:t>`</w:t>
      </w:r>
    </w:p>
    <w:p w:rsidR="007E3A94" w:rsidRDefault="007E3A94" w:rsidP="007E3A94">
      <w:pPr>
        <w:pStyle w:val="Prrafodelista"/>
        <w:jc w:val="both"/>
      </w:pPr>
      <w:r>
        <w:t xml:space="preserve">    FOREIGN KEY (`</w:t>
      </w:r>
      <w:proofErr w:type="spellStart"/>
      <w:r>
        <w:t>cliente_idcliente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REFERENCES `cliente` (`</w:t>
      </w:r>
      <w:proofErr w:type="spellStart"/>
      <w:r>
        <w:t>idcliente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ON DELETE NO ACTION</w:t>
      </w:r>
    </w:p>
    <w:p w:rsidR="007E3A94" w:rsidRDefault="007E3A94" w:rsidP="007E3A94">
      <w:pPr>
        <w:pStyle w:val="Prrafodelista"/>
        <w:jc w:val="both"/>
      </w:pPr>
      <w:r>
        <w:t xml:space="preserve">    ON UPDATE NO ACTION,</w:t>
      </w:r>
    </w:p>
    <w:p w:rsidR="007E3A94" w:rsidRDefault="007E3A94" w:rsidP="007E3A94">
      <w:pPr>
        <w:pStyle w:val="Prrafodelista"/>
        <w:jc w:val="both"/>
      </w:pPr>
      <w:r>
        <w:t xml:space="preserve">  CONSTRAINT `fk_coches_vendedor1`</w:t>
      </w:r>
    </w:p>
    <w:p w:rsidR="007E3A94" w:rsidRDefault="007E3A94" w:rsidP="007E3A94">
      <w:pPr>
        <w:pStyle w:val="Prrafodelista"/>
        <w:jc w:val="both"/>
      </w:pPr>
      <w:r>
        <w:t xml:space="preserve">    FOREIGN KEY (`</w:t>
      </w:r>
      <w:proofErr w:type="spellStart"/>
      <w:r>
        <w:t>vendedor_idvendedor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REFERENCES `vendedor` (`</w:t>
      </w:r>
      <w:proofErr w:type="spellStart"/>
      <w:r>
        <w:t>idvendedor</w:t>
      </w:r>
      <w:proofErr w:type="spellEnd"/>
      <w:r>
        <w:t>`)</w:t>
      </w:r>
    </w:p>
    <w:p w:rsidR="007E3A94" w:rsidRDefault="007E3A94" w:rsidP="007E3A94">
      <w:pPr>
        <w:pStyle w:val="Prrafodelista"/>
        <w:jc w:val="both"/>
      </w:pPr>
      <w:r>
        <w:t xml:space="preserve">    ON DELETE NO ACTION</w:t>
      </w:r>
    </w:p>
    <w:p w:rsidR="007E3A94" w:rsidRDefault="007E3A94" w:rsidP="007E3A94">
      <w:pPr>
        <w:pStyle w:val="Prrafodelista"/>
        <w:jc w:val="both"/>
      </w:pPr>
      <w:r>
        <w:t xml:space="preserve">    ON UPDATE NO ACTION);</w:t>
      </w:r>
    </w:p>
    <w:p w:rsidR="007E3A94" w:rsidRDefault="007E3A94" w:rsidP="007E3A94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INSERT INTO `vendedor` (`</w:t>
      </w:r>
      <w:proofErr w:type="spellStart"/>
      <w:r>
        <w:t>idvendedor</w:t>
      </w:r>
      <w:proofErr w:type="spellEnd"/>
      <w:r>
        <w:t>`, `nombre`, `apellido`) VALUES (1, 'Abel', 'Abelardo');</w:t>
      </w:r>
    </w:p>
    <w:p w:rsidR="007E3A94" w:rsidRDefault="007E3A94" w:rsidP="007E3A94">
      <w:pPr>
        <w:pStyle w:val="Prrafodelista"/>
        <w:jc w:val="both"/>
      </w:pPr>
      <w:r>
        <w:t>INSERT INTO `vendedor` (`</w:t>
      </w:r>
      <w:proofErr w:type="spellStart"/>
      <w:r>
        <w:t>idvendedor</w:t>
      </w:r>
      <w:proofErr w:type="spellEnd"/>
      <w:r>
        <w:t>`, `nombre`, `apellido`) VALUES (2, 'Bob', 'Bobby');</w:t>
      </w:r>
    </w:p>
    <w:p w:rsidR="007E3A94" w:rsidRDefault="007E3A94" w:rsidP="007E3A94">
      <w:pPr>
        <w:pStyle w:val="Prrafodelista"/>
        <w:jc w:val="both"/>
      </w:pPr>
      <w:r>
        <w:lastRenderedPageBreak/>
        <w:t>INSERT INTO `vendedor` (`</w:t>
      </w:r>
      <w:proofErr w:type="spellStart"/>
      <w:r>
        <w:t>idvendedor</w:t>
      </w:r>
      <w:proofErr w:type="spellEnd"/>
      <w:r>
        <w:t>`, `nombre`, `apellido`) VALUES (3, 'Carlos', 'Charles');</w:t>
      </w:r>
    </w:p>
    <w:p w:rsidR="007E3A94" w:rsidRDefault="007E3A94" w:rsidP="007E3A94">
      <w:pPr>
        <w:pStyle w:val="Prrafodelista"/>
        <w:jc w:val="both"/>
      </w:pPr>
      <w:r>
        <w:t>INSERT INTO `vendedor` (`</w:t>
      </w:r>
      <w:proofErr w:type="spellStart"/>
      <w:r>
        <w:t>idvendedor</w:t>
      </w:r>
      <w:proofErr w:type="spellEnd"/>
      <w:r>
        <w:t>`, `nombre`, `apellido`) VALUES (4, 'Daniel', 'Dani');</w:t>
      </w:r>
    </w:p>
    <w:p w:rsidR="007E3A94" w:rsidRDefault="007E3A94" w:rsidP="007E3A94">
      <w:pPr>
        <w:pStyle w:val="Prrafodelista"/>
        <w:jc w:val="both"/>
      </w:pPr>
      <w:r>
        <w:t>INSERT INTO `vendedor` (`</w:t>
      </w:r>
      <w:proofErr w:type="spellStart"/>
      <w:r>
        <w:t>idvendedor</w:t>
      </w:r>
      <w:proofErr w:type="spellEnd"/>
      <w:r>
        <w:t>`, `nombre`, `apellido`) VALUES (5, 'Esteban', '</w:t>
      </w:r>
      <w:proofErr w:type="spellStart"/>
      <w:r>
        <w:t>Estebitan</w:t>
      </w:r>
      <w:proofErr w:type="spellEnd"/>
      <w:r>
        <w:t>');</w:t>
      </w:r>
    </w:p>
    <w:p w:rsidR="007E3A94" w:rsidRDefault="007E3A94" w:rsidP="007E3A94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INSERT INTO `cliente` (`</w:t>
      </w:r>
      <w:proofErr w:type="spellStart"/>
      <w:r>
        <w:t>idcliente</w:t>
      </w:r>
      <w:proofErr w:type="spellEnd"/>
      <w:r>
        <w:t>`, `nombre`, `apellido`, `</w:t>
      </w:r>
      <w:proofErr w:type="spellStart"/>
      <w:r>
        <w:t>vendedor_idvendedor</w:t>
      </w:r>
      <w:proofErr w:type="spellEnd"/>
      <w:r>
        <w:t>`) VALUES (1, 'Ana', 'Álvarez', 1);</w:t>
      </w:r>
    </w:p>
    <w:p w:rsidR="007E3A94" w:rsidRDefault="007E3A94" w:rsidP="007E3A94">
      <w:pPr>
        <w:pStyle w:val="Prrafodelista"/>
        <w:jc w:val="both"/>
      </w:pPr>
      <w:r>
        <w:t>INSERT INTO `cliente` (`</w:t>
      </w:r>
      <w:proofErr w:type="spellStart"/>
      <w:r>
        <w:t>idcliente</w:t>
      </w:r>
      <w:proofErr w:type="spellEnd"/>
      <w:r>
        <w:t>`, `nombre`, `apellido`, `</w:t>
      </w:r>
      <w:proofErr w:type="spellStart"/>
      <w:r>
        <w:t>vendedor_idvendedor</w:t>
      </w:r>
      <w:proofErr w:type="spellEnd"/>
      <w:r>
        <w:t>`) VALUES (2, 'Beatriz', 'Bob', 2);</w:t>
      </w:r>
    </w:p>
    <w:p w:rsidR="007E3A94" w:rsidRDefault="007E3A94" w:rsidP="007E3A94">
      <w:pPr>
        <w:pStyle w:val="Prrafodelista"/>
        <w:jc w:val="both"/>
      </w:pPr>
      <w:r>
        <w:t>INSERT INTO `cliente` (`</w:t>
      </w:r>
      <w:proofErr w:type="spellStart"/>
      <w:r>
        <w:t>idcliente</w:t>
      </w:r>
      <w:proofErr w:type="spellEnd"/>
      <w:r>
        <w:t>`, `nombre`, `apellido`, `</w:t>
      </w:r>
      <w:proofErr w:type="spellStart"/>
      <w:r>
        <w:t>vendedor_idvendedor</w:t>
      </w:r>
      <w:proofErr w:type="spellEnd"/>
      <w:r>
        <w:t>`) VALUES (3, 'Claudia', 'Borrachero', 3);</w:t>
      </w:r>
    </w:p>
    <w:p w:rsidR="007E3A94" w:rsidRDefault="007E3A94" w:rsidP="007E3A94">
      <w:pPr>
        <w:pStyle w:val="Prrafodelista"/>
        <w:jc w:val="both"/>
      </w:pPr>
      <w:r>
        <w:t>INSERT INTO `cliente` (`</w:t>
      </w:r>
      <w:proofErr w:type="spellStart"/>
      <w:r>
        <w:t>idcliente</w:t>
      </w:r>
      <w:proofErr w:type="spellEnd"/>
      <w:r>
        <w:t>`, `nombre`, `apellido`, `</w:t>
      </w:r>
      <w:proofErr w:type="spellStart"/>
      <w:r>
        <w:t>vendedor_idvendedor</w:t>
      </w:r>
      <w:proofErr w:type="spellEnd"/>
      <w:r>
        <w:t>`) VALUES (5, 'Daniela', 'Dani', 4);</w:t>
      </w:r>
    </w:p>
    <w:p w:rsidR="007E3A94" w:rsidRDefault="007E3A94" w:rsidP="007E3A94">
      <w:pPr>
        <w:pStyle w:val="Prrafodelista"/>
        <w:jc w:val="both"/>
      </w:pPr>
      <w:r>
        <w:t>INSERT INTO `cliente` (`</w:t>
      </w:r>
      <w:proofErr w:type="spellStart"/>
      <w:r>
        <w:t>idcliente</w:t>
      </w:r>
      <w:proofErr w:type="spellEnd"/>
      <w:r>
        <w:t>`, `nombre`, `apellido`, `</w:t>
      </w:r>
      <w:proofErr w:type="spellStart"/>
      <w:r>
        <w:t>vendedor_idvendedor</w:t>
      </w:r>
      <w:proofErr w:type="spellEnd"/>
      <w:r>
        <w:t>`) VALUES (5, 'Estefanía', 'Esteban', 5);</w:t>
      </w:r>
    </w:p>
    <w:p w:rsidR="007E3A94" w:rsidRDefault="007E3A94" w:rsidP="007E3A94">
      <w:pPr>
        <w:pStyle w:val="Prrafodelista"/>
        <w:jc w:val="both"/>
      </w:pPr>
    </w:p>
    <w:p w:rsidR="007E3A94" w:rsidRDefault="007E3A94" w:rsidP="007E3A94">
      <w:pPr>
        <w:pStyle w:val="Prrafodelista"/>
        <w:jc w:val="both"/>
      </w:pPr>
      <w:r>
        <w:t>INSERT INTO `coches` (`</w:t>
      </w:r>
      <w:proofErr w:type="spellStart"/>
      <w:r>
        <w:t>idcoches</w:t>
      </w:r>
      <w:proofErr w:type="spellEnd"/>
      <w:r>
        <w:t>`, `matricula`, `año`,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 VALUES (1, '1234ABC', '2015', 1, 1);</w:t>
      </w:r>
    </w:p>
    <w:p w:rsidR="007E3A94" w:rsidRDefault="007E3A94" w:rsidP="007E3A94">
      <w:pPr>
        <w:pStyle w:val="Prrafodelista"/>
        <w:jc w:val="both"/>
      </w:pPr>
      <w:r>
        <w:t>INSERT INTO `coches` (`</w:t>
      </w:r>
      <w:proofErr w:type="spellStart"/>
      <w:r>
        <w:t>idcoches</w:t>
      </w:r>
      <w:proofErr w:type="spellEnd"/>
      <w:r>
        <w:t>`, `matricula`, `año`,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 VALUES (2, '1234DEF', '2016', 2, 2);</w:t>
      </w:r>
    </w:p>
    <w:p w:rsidR="007E3A94" w:rsidRDefault="007E3A94" w:rsidP="007E3A94">
      <w:pPr>
        <w:pStyle w:val="Prrafodelista"/>
        <w:jc w:val="both"/>
      </w:pPr>
      <w:r>
        <w:t>INSERT INTO `coches` (`</w:t>
      </w:r>
      <w:proofErr w:type="spellStart"/>
      <w:r>
        <w:t>idcoches</w:t>
      </w:r>
      <w:proofErr w:type="spellEnd"/>
      <w:r>
        <w:t>`, `matricula`, `año`,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 VALUES (3, '1234GHI', '2017', 3, 3);</w:t>
      </w:r>
    </w:p>
    <w:p w:rsidR="007E3A94" w:rsidRDefault="007E3A94" w:rsidP="007E3A94">
      <w:pPr>
        <w:pStyle w:val="Prrafodelista"/>
        <w:jc w:val="both"/>
      </w:pPr>
      <w:r>
        <w:t>INSERT INTO `coches` (`</w:t>
      </w:r>
      <w:proofErr w:type="spellStart"/>
      <w:r>
        <w:t>idcoches</w:t>
      </w:r>
      <w:proofErr w:type="spellEnd"/>
      <w:r>
        <w:t>`, `matricula`, `año`,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 VALUES (4, '1234JKL', '2018', 4, 4);</w:t>
      </w:r>
    </w:p>
    <w:p w:rsidR="007E3A94" w:rsidRDefault="007E3A94" w:rsidP="007E3A94">
      <w:pPr>
        <w:pStyle w:val="Prrafodelista"/>
        <w:jc w:val="both"/>
      </w:pPr>
      <w:r>
        <w:t>INSERT INTO `coches` (`</w:t>
      </w:r>
      <w:proofErr w:type="spellStart"/>
      <w:r>
        <w:t>idcoches</w:t>
      </w:r>
      <w:proofErr w:type="spellEnd"/>
      <w:r>
        <w:t>`, `matricula`, `año`, `</w:t>
      </w:r>
      <w:proofErr w:type="spellStart"/>
      <w:r>
        <w:t>cliente_idcliente</w:t>
      </w:r>
      <w:proofErr w:type="spellEnd"/>
      <w:r>
        <w:t>`, `</w:t>
      </w:r>
      <w:proofErr w:type="spellStart"/>
      <w:r>
        <w:t>vendedor_idvendedor</w:t>
      </w:r>
      <w:proofErr w:type="spellEnd"/>
      <w:r>
        <w:t>`) VALUES (5, '1234MNÑ', '2019', 5, 5);</w:t>
      </w:r>
    </w:p>
    <w:sectPr w:rsidR="007E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410"/>
    <w:multiLevelType w:val="hybridMultilevel"/>
    <w:tmpl w:val="72EC2278"/>
    <w:lvl w:ilvl="0" w:tplc="60AE4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61CB5"/>
    <w:multiLevelType w:val="hybridMultilevel"/>
    <w:tmpl w:val="3B0C90F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80235"/>
    <w:multiLevelType w:val="multilevel"/>
    <w:tmpl w:val="C40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02527E"/>
    <w:multiLevelType w:val="hybridMultilevel"/>
    <w:tmpl w:val="7286EFC8"/>
    <w:lvl w:ilvl="0" w:tplc="89564B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81"/>
    <w:rsid w:val="00121B3C"/>
    <w:rsid w:val="001A09BE"/>
    <w:rsid w:val="002448EA"/>
    <w:rsid w:val="003107E4"/>
    <w:rsid w:val="00752977"/>
    <w:rsid w:val="00764A52"/>
    <w:rsid w:val="007D683D"/>
    <w:rsid w:val="007E3A94"/>
    <w:rsid w:val="00822781"/>
    <w:rsid w:val="00943BAF"/>
    <w:rsid w:val="00A83E8B"/>
    <w:rsid w:val="00EF1B17"/>
    <w:rsid w:val="00F92861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7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7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de-sql-b">
    <w:name w:val="code-sql-b"/>
    <w:basedOn w:val="Fuentedeprrafopredeter"/>
    <w:rsid w:val="00943BAF"/>
  </w:style>
  <w:style w:type="character" w:customStyle="1" w:styleId="code-file">
    <w:name w:val="code-file"/>
    <w:basedOn w:val="Fuentedeprrafopredeter"/>
    <w:rsid w:val="00943BAF"/>
  </w:style>
  <w:style w:type="character" w:customStyle="1" w:styleId="code-sql">
    <w:name w:val="code-sql"/>
    <w:basedOn w:val="Fuentedeprrafopredeter"/>
    <w:rsid w:val="00943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7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7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de-sql-b">
    <w:name w:val="code-sql-b"/>
    <w:basedOn w:val="Fuentedeprrafopredeter"/>
    <w:rsid w:val="00943BAF"/>
  </w:style>
  <w:style w:type="character" w:customStyle="1" w:styleId="code-file">
    <w:name w:val="code-file"/>
    <w:basedOn w:val="Fuentedeprrafopredeter"/>
    <w:rsid w:val="00943BAF"/>
  </w:style>
  <w:style w:type="character" w:customStyle="1" w:styleId="code-sql">
    <w:name w:val="code-sql"/>
    <w:basedOn w:val="Fuentedeprrafopredeter"/>
    <w:rsid w:val="0094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6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10</cp:revision>
  <dcterms:created xsi:type="dcterms:W3CDTF">2020-04-09T09:48:00Z</dcterms:created>
  <dcterms:modified xsi:type="dcterms:W3CDTF">2020-04-18T16:04:00Z</dcterms:modified>
</cp:coreProperties>
</file>