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jc w:val="center"/>
        <w:rPr/>
      </w:pPr>
      <w:r>
        <w:rPr/>
        <w:drawing>
          <wp:inline distT="0" distB="0" distL="0" distR="0">
            <wp:extent cx="2089150" cy="1390015"/>
            <wp:effectExtent l="0" t="0" r="0" b="0"/>
            <wp:docPr id="1" name="Picture 6" descr="Resultado de imagem para DATA MI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 descr="Resultado de imagem para DATA MINI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" w:hAnsi="Arial" w:cs="Arial"/>
          <w:b/>
          <w:b/>
          <w:i/>
          <w:i/>
          <w:color w:val="0000FF"/>
          <w:sz w:val="28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1753235</wp:posOffset>
            </wp:positionH>
            <wp:positionV relativeFrom="paragraph">
              <wp:posOffset>309245</wp:posOffset>
            </wp:positionV>
            <wp:extent cx="323850" cy="323850"/>
            <wp:effectExtent l="0" t="0" r="0" b="0"/>
            <wp:wrapNone/>
            <wp:docPr id="2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i/>
          <w:color w:val="0000FF"/>
          <w:sz w:val="28"/>
        </w:rPr>
        <w:t>INTELIGÊNCIA ARTIFICIAL</w:t>
      </w:r>
    </w:p>
    <w:p>
      <w:pPr>
        <w:pStyle w:val="Normal"/>
        <w:ind w:left="2832" w:firstLine="708"/>
        <w:jc w:val="both"/>
        <w:rPr>
          <w:b/>
          <w:b/>
          <w:color w:val="FF0000"/>
          <w:sz w:val="28"/>
        </w:rPr>
      </w:pPr>
      <w:r>
        <w:rPr>
          <w:b/>
          <w:color w:val="FF0000"/>
          <w:sz w:val="28"/>
        </w:rPr>
        <w:t xml:space="preserve">UA02 / LABORATÓRIO # </w:t>
      </w:r>
      <w:r>
        <w:rPr>
          <w:b/>
          <w:color w:val="FF0000"/>
          <w:sz w:val="28"/>
        </w:rPr>
        <w:t>5</w:t>
      </w:r>
    </w:p>
    <w:p>
      <w:pPr>
        <w:pStyle w:val="Normal"/>
        <w:spacing w:before="0" w:after="20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>
          <w:b/>
          <w:bCs/>
        </w:rPr>
        <w:t>PLN (Processamento de Linguagem Natural)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>
          <w:b/>
          <w:bCs/>
        </w:rPr>
        <w:t>O que é:</w:t>
      </w:r>
      <w:r>
        <w:rPr/>
        <w:t xml:space="preserve"> PLN (ou NLP em inglês) é uma área da Inteligência Artificial que estuda a interação entre computadores e a linguagem humana.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>
          <w:b/>
          <w:bCs/>
        </w:rPr>
        <w:t>Objetivo:</w:t>
      </w:r>
      <w:r>
        <w:rPr/>
        <w:t xml:space="preserve"> Permitir que máquinas entendam, interpretem e gerem texto ou fala de forma semelhante aos humanos.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>
          <w:b/>
          <w:bCs/>
        </w:rPr>
        <w:t>Aplicações: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 xml:space="preserve">     </w:t>
      </w:r>
      <w:r>
        <w:rPr/>
        <w:t>- Tradução automática (Google Translate).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 xml:space="preserve">     </w:t>
      </w:r>
      <w:r>
        <w:rPr/>
        <w:t>- Chatbots (como ChatGPT).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 xml:space="preserve">     </w:t>
      </w:r>
      <w:r>
        <w:rPr/>
        <w:t>- Análise de sentimentos (positivo/negativo em redes sociais).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 xml:space="preserve">     </w:t>
      </w:r>
      <w:r>
        <w:rPr/>
        <w:t>- Sumarização de textos.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/>
          <w:b/>
          <w:bCs/>
        </w:rPr>
      </w:pPr>
      <w:r>
        <w:rPr>
          <w:b/>
          <w:bCs/>
        </w:rPr>
        <w:t>Embeddings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>
          <w:b/>
          <w:bCs/>
        </w:rPr>
        <w:t>O que é:</w:t>
      </w:r>
      <w:r>
        <w:rPr/>
        <w:t xml:space="preserve"> São representações numéricas (vetores) de palavras, frases ou documentos em um espaço multidimensional.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>
          <w:b/>
          <w:bCs/>
        </w:rPr>
        <w:t>Objetivo:</w:t>
      </w:r>
      <w:r>
        <w:rPr/>
        <w:t xml:space="preserve"> Capturar o significado semântico (ex.: "rei" está próximo de "rainha" no espaço vetorial).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/>
          <w:b/>
          <w:bCs/>
        </w:rPr>
      </w:pPr>
      <w:r>
        <w:rPr>
          <w:b/>
          <w:bCs/>
        </w:rPr>
        <w:t>Como funciona: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 xml:space="preserve">     </w:t>
      </w:r>
      <w:r>
        <w:rPr/>
        <w:t>- Modelos como Word2Vec, GloVe, BERT convertem texto em vetores.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 xml:space="preserve">     </w:t>
      </w:r>
      <w:r>
        <w:rPr/>
        <w:t>- Exemplo: `Embedding("gato") = [0.2, -0.5, 0.7, ...]`.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/>
          <w:b/>
          <w:bCs/>
        </w:rPr>
      </w:pPr>
      <w:r>
        <w:rPr>
          <w:b/>
          <w:bCs/>
        </w:rPr>
        <w:t>Usos: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 xml:space="preserve">     </w:t>
      </w:r>
      <w:r>
        <w:rPr/>
        <w:t>- Busca semântica (encontrar textos similares).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- Alimentar modelos de ML (classificação, clustering).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  <w:r>
        <w:br w:type="page"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>
          <w:b/>
          <w:bCs/>
        </w:rPr>
        <w:t>VectorDB (Banco de Dados Vetoriais)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>
          <w:b/>
          <w:bCs/>
        </w:rPr>
        <w:t>O que é:</w:t>
      </w:r>
      <w:r>
        <w:rPr/>
        <w:t xml:space="preserve"> Um banco de dados especializado em armazenar e buscar vetores (embeddings) de forma eficiente.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>
          <w:b/>
          <w:bCs/>
        </w:rPr>
        <w:t>Objetivo:</w:t>
      </w:r>
      <w:r>
        <w:rPr/>
        <w:t xml:space="preserve"> Encontrar rapidamente itens similares em grandes conjuntos de dados.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/>
          <w:b/>
          <w:bCs/>
        </w:rPr>
      </w:pPr>
      <w:r>
        <w:rPr>
          <w:b/>
          <w:bCs/>
        </w:rPr>
        <w:t>Funcionamento: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 xml:space="preserve">     </w:t>
      </w:r>
      <w:r>
        <w:rPr/>
        <w:t>- Usa algoritmos como ANN (Approximate Nearest Neighbor) para buscas rápidas.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 xml:space="preserve">     </w:t>
      </w:r>
      <w:r>
        <w:rPr/>
        <w:t>- Exemplo: Encontrar imagens/textos similares a uma consulta.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/>
          <w:b/>
          <w:bCs/>
        </w:rPr>
      </w:pPr>
      <w:r>
        <w:rPr>
          <w:b/>
          <w:bCs/>
        </w:rPr>
        <w:t>Exemplos de bancos: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 xml:space="preserve">     </w:t>
      </w:r>
      <w:r>
        <w:rPr/>
        <w:t>- Pinecone, Milvus, Weaviate, FAISS (Facebook).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/>
          <w:b/>
          <w:bCs/>
        </w:rPr>
      </w:pPr>
      <w:r>
        <w:rPr>
          <w:b/>
          <w:bCs/>
        </w:rPr>
        <w:t>Aplicações: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 xml:space="preserve">     </w:t>
      </w:r>
      <w:r>
        <w:rPr/>
        <w:t>- Sistemas de recomendação.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 xml:space="preserve">     </w:t>
      </w:r>
      <w:r>
        <w:rPr/>
        <w:t>- Busca semântica em documentos.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 xml:space="preserve">     </w:t>
      </w:r>
      <w:r>
        <w:rPr/>
        <w:t>- Memória de LLMs (como ChatGPT).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/>
          <w:b/>
          <w:bCs/>
        </w:rPr>
      </w:pPr>
      <w:r>
        <w:rPr>
          <w:b/>
          <w:bCs/>
        </w:rPr>
        <w:t>Relação entre os Conceitos: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1.</w:t>
      </w:r>
      <w:r>
        <w:rPr/>
        <w:t>)</w:t>
      </w:r>
      <w:r>
        <w:rPr/>
        <w:t xml:space="preserve"> Um modelo de PLN (ex: BERT) gera embeddings de um texto.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2.</w:t>
      </w:r>
      <w:r>
        <w:rPr/>
        <w:t>)</w:t>
      </w:r>
      <w:r>
        <w:rPr/>
        <w:t xml:space="preserve"> Esses embeddings são armazenados em um VectorDB.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3.</w:t>
      </w:r>
      <w:r>
        <w:rPr/>
        <w:t>)</w:t>
      </w:r>
      <w:r>
        <w:rPr/>
        <w:t xml:space="preserve"> Quando você faz uma pergunta, o sistema busca os vetores mais próximos no VectorDB para retornar respostas relevantes.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>
          <w:b/>
          <w:bCs/>
        </w:rPr>
        <w:t>Exemplo Prático:</w:t>
      </w:r>
      <w:r>
        <w:rPr/>
        <w:t xml:space="preserve">  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 xml:space="preserve">Um chatbot usa PLN para entender sua pergunta, converte </w:t>
      </w:r>
      <w:r>
        <w:rPr/>
        <w:t>sua pergunta</w:t>
      </w:r>
      <w:r>
        <w:rPr/>
        <w:t xml:space="preserve"> em um embedding, e busca respostas similares no VectorDB para fornecer a melhor resposta.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doNotExpandShiftReturn/>
    <w:compatSetting w:name="compatibilityMode" w:uri="http://schemas.microsoft.com/office/word" w:val="12"/>
  </w:compat>
  <w:hyphenationZone w:val="425"/>
  <w:themeFontLang w:val="pt-B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qFormat="1"/>
    <w:lsdException w:name="heading 3" w:uiPriority="9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0" w:semiHidden="0" w:unhideWhenUsed="0" w:qFormat="1"/>
    <w:lsdException w:name="Closing" w:uiPriority="99"/>
    <w:lsdException w:name="Signature" w:uiPriority="99"/>
    <w:lsdException w:name="Default Paragraph Font" w:uiPriority="1" w:semiHidden="0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semiHidden="0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 w:qFormat="1"/>
    <w:lsdException w:name="HTML Acronym" w:uiPriority="99"/>
    <w:lsdException w:name="HTML Address" w:uiPriority="99"/>
    <w:lsdException w:name="HTML Cite" w:uiPriority="99"/>
    <w:lsdException w:name="HTML Code" w:uiPriority="99" w:qFormat="1"/>
    <w:lsdException w:name="HTML Definition" w:uiPriority="99"/>
    <w:lsdException w:name="HTML Keyboard" w:uiPriority="99"/>
    <w:lsdException w:name="HTML Preformatted" w:uiPriority="99" w:semiHidden="0" w:qFormat="1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 w:semiHidden="0" w:unhideWhenUsed="0"/>
    <w:lsdException w:name="Table Theme" w:uiPriority="99"/>
    <w:lsdException w:name="List Paragraph" w:uiPriority="34" w:semiHidden="0" w:unhideWhenUsed="0" w:qFormat="1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Heading1">
    <w:name w:val="Heading 1"/>
    <w:basedOn w:val="Normal"/>
    <w:link w:val="Ttulo1Char"/>
    <w:uiPriority w:val="9"/>
    <w:qFormat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paragraph" w:styleId="Heading2">
    <w:name w:val="Heading 2"/>
    <w:basedOn w:val="Normal"/>
    <w:next w:val="Normal"/>
    <w:link w:val="Ttulo2Char"/>
    <w:uiPriority w:val="9"/>
    <w:unhideWhenUsed/>
    <w:qFormat/>
    <w:pPr>
      <w:keepNext w:val="true"/>
      <w:keepLines/>
      <w:spacing w:lineRule="auto" w:line="259" w:before="40" w:after="0"/>
      <w:outlineLvl w:val="1"/>
    </w:pPr>
    <w:rPr>
      <w:rFonts w:ascii="Cambria" w:hAnsi="Cambria" w:eastAsia="宋体" w:cs="" w:asciiTheme="majorHAnsi" w:cstheme="majorBidi" w:eastAsiaTheme="majorEastAsia" w:hAnsiTheme="majorHAnsi"/>
      <w:color w:val="366091" w:themeColor="accent1" w:themeShade="bf"/>
      <w:sz w:val="26"/>
      <w:szCs w:val="26"/>
    </w:rPr>
  </w:style>
  <w:style w:type="paragraph" w:styleId="Heading3">
    <w:name w:val="Heading 3"/>
    <w:basedOn w:val="Normal"/>
    <w:link w:val="Ttulo3Char"/>
    <w:uiPriority w:val="9"/>
    <w:qFormat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pt-BR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hAnsi="Courier New" w:eastAsia="Times New Roman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rnetLink">
    <w:name w:val="Hyperlink"/>
    <w:uiPriority w:val="99"/>
    <w:unhideWhenUsed/>
    <w:rPr>
      <w:color w:val="0563C1"/>
      <w:u w:val="single"/>
    </w:rPr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styleId="TtuloChar" w:customStyle="1">
    <w:name w:val="Título Char"/>
    <w:basedOn w:val="DefaultParagraphFont"/>
    <w:link w:val="Title"/>
    <w:uiPriority w:val="0"/>
    <w:qFormat/>
    <w:rPr>
      <w:rFonts w:ascii="Times New Roman" w:hAnsi="Times New Roman" w:eastAsia="Times New Roman" w:cs="Times New Roman"/>
      <w:b/>
      <w:bCs/>
      <w:sz w:val="28"/>
      <w:szCs w:val="24"/>
      <w:lang w:eastAsia="pt-BR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Pr>
      <w:color w:val="605E5C"/>
      <w:shd w:fill="E1DFDD" w:val="clear"/>
    </w:rPr>
  </w:style>
  <w:style w:type="character" w:styleId="Ttulo1Char" w:customStyle="1">
    <w:name w:val="Título 1 Char"/>
    <w:basedOn w:val="DefaultParagraphFont"/>
    <w:link w:val="Heading1"/>
    <w:uiPriority w:val="9"/>
    <w:qFormat/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character" w:styleId="Ttulo2Char" w:customStyle="1">
    <w:name w:val="Título 2 Char"/>
    <w:basedOn w:val="DefaultParagraphFont"/>
    <w:link w:val="Heading2"/>
    <w:uiPriority w:val="9"/>
    <w:qFormat/>
    <w:rPr>
      <w:rFonts w:ascii="Cambria" w:hAnsi="Cambria" w:eastAsia="宋体" w:cs="" w:asciiTheme="majorHAnsi" w:cstheme="majorBidi" w:eastAsiaTheme="majorEastAsia" w:hAnsiTheme="majorHAnsi"/>
      <w:color w:val="366091" w:themeColor="accent1" w:themeShade="bf"/>
      <w:sz w:val="26"/>
      <w:szCs w:val="26"/>
    </w:rPr>
  </w:style>
  <w:style w:type="character" w:styleId="Ttulo3Char" w:customStyle="1">
    <w:name w:val="Título 3 Char"/>
    <w:basedOn w:val="DefaultParagraphFont"/>
    <w:link w:val="Heading3"/>
    <w:uiPriority w:val="9"/>
    <w:qFormat/>
    <w:rPr>
      <w:rFonts w:ascii="Times New Roman" w:hAnsi="Times New Roman" w:eastAsia="Times New Roman" w:cs="Times New Roman"/>
      <w:b/>
      <w:bCs/>
      <w:sz w:val="27"/>
      <w:szCs w:val="27"/>
      <w:lang w:eastAsia="pt-BR"/>
    </w:rPr>
  </w:style>
  <w:style w:type="character" w:styleId="PrformataoHTMLChar" w:customStyle="1">
    <w:name w:val="Pré-formatação HTML Char"/>
    <w:basedOn w:val="DefaultParagraphFont"/>
    <w:link w:val="HTMLPreformatted"/>
    <w:uiPriority w:val="99"/>
    <w:qFormat/>
    <w:rPr>
      <w:rFonts w:ascii="Courier New" w:hAnsi="Courier New" w:eastAsia="Times New Roman" w:cs="Courier New"/>
      <w:sz w:val="20"/>
      <w:szCs w:val="20"/>
      <w:lang w:eastAsia="pt-BR"/>
    </w:rPr>
  </w:style>
  <w:style w:type="character" w:styleId="Kn" w:customStyle="1">
    <w:name w:val="kn"/>
    <w:basedOn w:val="DefaultParagraphFont"/>
    <w:uiPriority w:val="0"/>
    <w:qFormat/>
    <w:rPr/>
  </w:style>
  <w:style w:type="character" w:styleId="Nn" w:customStyle="1">
    <w:name w:val="nn"/>
    <w:basedOn w:val="DefaultParagraphFont"/>
    <w:uiPriority w:val="0"/>
    <w:qFormat/>
    <w:rPr/>
  </w:style>
  <w:style w:type="character" w:styleId="K" w:customStyle="1">
    <w:name w:val="k"/>
    <w:basedOn w:val="DefaultParagraphFont"/>
    <w:uiPriority w:val="0"/>
    <w:qFormat/>
    <w:rPr/>
  </w:style>
  <w:style w:type="character" w:styleId="N" w:customStyle="1">
    <w:name w:val="n"/>
    <w:basedOn w:val="DefaultParagraphFont"/>
    <w:uiPriority w:val="0"/>
    <w:qFormat/>
    <w:rPr/>
  </w:style>
  <w:style w:type="character" w:styleId="O" w:customStyle="1">
    <w:name w:val="o"/>
    <w:basedOn w:val="DefaultParagraphFont"/>
    <w:uiPriority w:val="0"/>
    <w:qFormat/>
    <w:rPr/>
  </w:style>
  <w:style w:type="character" w:styleId="P" w:customStyle="1">
    <w:name w:val="p"/>
    <w:basedOn w:val="DefaultParagraphFont"/>
    <w:uiPriority w:val="0"/>
    <w:qFormat/>
    <w:rPr/>
  </w:style>
  <w:style w:type="character" w:styleId="S1" w:customStyle="1">
    <w:name w:val="s1"/>
    <w:basedOn w:val="DefaultParagraphFont"/>
    <w:uiPriority w:val="0"/>
    <w:qFormat/>
    <w:rPr/>
  </w:style>
  <w:style w:type="character" w:styleId="Mi" w:customStyle="1">
    <w:name w:val="mi"/>
    <w:basedOn w:val="DefaultParagraphFont"/>
    <w:uiPriority w:val="0"/>
    <w:qFormat/>
    <w:rPr/>
  </w:style>
  <w:style w:type="character" w:styleId="S2" w:customStyle="1">
    <w:name w:val="s2"/>
    <w:basedOn w:val="DefaultParagraphFont"/>
    <w:uiPriority w:val="0"/>
    <w:qFormat/>
    <w:rPr/>
  </w:style>
  <w:style w:type="character" w:styleId="Cmvariable" w:customStyle="1">
    <w:name w:val="cm-variable"/>
    <w:basedOn w:val="DefaultParagraphFont"/>
    <w:uiPriority w:val="0"/>
    <w:qFormat/>
    <w:rPr/>
  </w:style>
  <w:style w:type="character" w:styleId="Cmoperator" w:customStyle="1">
    <w:name w:val="cm-operator"/>
    <w:basedOn w:val="DefaultParagraphFont"/>
    <w:uiPriority w:val="0"/>
    <w:qFormat/>
    <w:rPr/>
  </w:style>
  <w:style w:type="character" w:styleId="Cmproperty" w:customStyle="1">
    <w:name w:val="cm-property"/>
    <w:basedOn w:val="DefaultParagraphFont"/>
    <w:uiPriority w:val="0"/>
    <w:qFormat/>
    <w:rPr/>
  </w:style>
  <w:style w:type="character" w:styleId="Cmstring" w:customStyle="1">
    <w:name w:val="cm-string"/>
    <w:basedOn w:val="DefaultParagraphFont"/>
    <w:uiPriority w:val="0"/>
    <w:qFormat/>
    <w:rPr/>
  </w:style>
  <w:style w:type="character" w:styleId="Cmnumber" w:customStyle="1">
    <w:name w:val="cm-number"/>
    <w:basedOn w:val="DefaultParagraphFont"/>
    <w:uiPriority w:val="0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link w:val="TtuloChar"/>
    <w:uiPriority w:val="0"/>
    <w:qFormat/>
    <w:pPr>
      <w:spacing w:lineRule="auto" w:line="240" w:before="0" w:after="0"/>
      <w:jc w:val="center"/>
    </w:pPr>
    <w:rPr>
      <w:rFonts w:ascii="Times New Roman" w:hAnsi="Times New Roman" w:eastAsia="Times New Roman" w:cs="Times New Roman"/>
      <w:b/>
      <w:bCs/>
      <w:sz w:val="28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HTMLPreformatted">
    <w:name w:val="HTML Preformatted"/>
    <w:basedOn w:val="Normal"/>
    <w:link w:val="PrformataoHTMLChar"/>
    <w:uiPriority w:val="99"/>
    <w:unhideWhenUsed/>
    <w:qFormat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table" w:default="1" w:styleId="6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5">
    <w:name w:val="Table Grid"/>
    <w:basedOn w:val="6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f8a575f-8453-4ab3-9699-104a6bc48a32" xsi:nil="true"/>
    <lcf76f155ced4ddcb4097134ff3c332f xmlns="b606a08f-3e87-4d11-aa84-41cdd4d422d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DA5EC06E8B3894E9080845EA9B027F8" ma:contentTypeVersion="11" ma:contentTypeDescription="Crie um novo documento." ma:contentTypeScope="" ma:versionID="8a5cb4928cb85be64a970ebd8f7cba73">
  <xsd:schema xmlns:xsd="http://www.w3.org/2001/XMLSchema" xmlns:xs="http://www.w3.org/2001/XMLSchema" xmlns:p="http://schemas.microsoft.com/office/2006/metadata/properties" xmlns:ns2="b606a08f-3e87-4d11-aa84-41cdd4d422de" xmlns:ns3="4f8a575f-8453-4ab3-9699-104a6bc48a32" targetNamespace="http://schemas.microsoft.com/office/2006/metadata/properties" ma:root="true" ma:fieldsID="e4b86a5a26f9cf46aabd778c663eac1c" ns2:_="" ns3:_="">
    <xsd:import namespace="b606a08f-3e87-4d11-aa84-41cdd4d422de"/>
    <xsd:import namespace="4f8a575f-8453-4ab3-9699-104a6bc48a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06a08f-3e87-4d11-aa84-41cdd4d422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8a575f-8453-4ab3-9699-104a6bc48a3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7d85f05-b9a5-47c2-b295-a762e1d507a2}" ma:internalName="TaxCatchAll" ma:showField="CatchAllData" ma:web="4f8a575f-8453-4ab3-9699-104a6bc48a3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7C87D1-C53E-40C8-8180-FA8FAD9ACE13}"/>
</file>

<file path=customXml/itemProps2.xml><?xml version="1.0" encoding="utf-8"?>
<ds:datastoreItem xmlns:ds="http://schemas.openxmlformats.org/officeDocument/2006/customXml" ds:itemID="{E67A7244-DEF7-45BA-A24D-F69E885AC639}"/>
</file>

<file path=customXml/itemProps3.xml><?xml version="1.0" encoding="utf-8"?>
<ds:datastoreItem xmlns:ds="http://schemas.openxmlformats.org/officeDocument/2006/customXml" ds:itemID="{6DDE0552-ACB8-4B33-8C9B-3FB09617249A}"/>
</file>

<file path=customXml/itemProps4.xml><?xml version="1.0" encoding="utf-8"?>
<ds:datastoreItem xmlns:ds="http://schemas.openxmlformats.org/officeDocument/2006/customXml" ds:itemID="{F58BA117-C6A2-4AC1-818D-26584CF1C88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Application>LibreOffice/7.3.7.2$Linux_X86_64 LibreOffice_project/30$Build-2</Application>
  <AppVersion>15.0000</AppVersion>
  <Pages>2</Pages>
  <Words>286</Words>
  <Characters>1674</Characters>
  <CharactersWithSpaces>1990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2014-07-29T13:25:00Z</dcterms:created>
  <dc:creator>Professor</dc:creator>
  <dc:description/>
  <dc:language>en-US</dc:language>
  <cp:lastModifiedBy/>
  <dcterms:modified xsi:type="dcterms:W3CDTF">2025-06-09T17:15:52Z</dcterms:modified>
  <cp:revision>199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0x010100ADA5EC06E8B3894E9080845EA9B027F8</vt:lpwstr>
  </property>
  <property fmtid="{D5CDD505-2E9C-101B-9397-08002B2CF9AE}" pid="3" name="ICV">
    <vt:lpwstr>8F84B177D8FE448C9EB2752C88836FB1_12</vt:lpwstr>
  </property>
  <property fmtid="{D5CDD505-2E9C-101B-9397-08002B2CF9AE}" pid="4" name="KSOProductBuildVer">
    <vt:lpwstr>1046-12.2.0.20323</vt:lpwstr>
  </property>
  <property fmtid="{D5CDD505-2E9C-101B-9397-08002B2CF9AE}" pid="5" name="MediaServiceImageTags">
    <vt:lpwstr/>
  </property>
</Properties>
</file>