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140B" w14:textId="65FD9309" w:rsidR="003F13EE" w:rsidRDefault="00ED1144">
      <w:pPr>
        <w:rPr>
          <w:rFonts w:ascii="Times New Roman" w:hAnsi="Times New Roman" w:cs="Times New Roman"/>
          <w:b/>
          <w:bCs/>
        </w:rPr>
      </w:pPr>
      <w:r w:rsidRPr="00ED1144">
        <w:rPr>
          <w:rFonts w:ascii="Times New Roman" w:hAnsi="Times New Roman" w:cs="Times New Roman"/>
          <w:b/>
          <w:bCs/>
        </w:rPr>
        <w:t xml:space="preserve">Pandas Cheat </w:t>
      </w:r>
      <w:r>
        <w:rPr>
          <w:rFonts w:ascii="Times New Roman" w:hAnsi="Times New Roman" w:cs="Times New Roman"/>
          <w:b/>
          <w:bCs/>
        </w:rPr>
        <w:t>S</w:t>
      </w:r>
      <w:r w:rsidRPr="00ED1144">
        <w:rPr>
          <w:rFonts w:ascii="Times New Roman" w:hAnsi="Times New Roman" w:cs="Times New Roman"/>
          <w:b/>
          <w:bCs/>
        </w:rPr>
        <w:t>heet</w:t>
      </w:r>
    </w:p>
    <w:p w14:paraId="5DC319A7" w14:textId="27898EB3" w:rsidR="00ED1144" w:rsidRPr="00ED1144" w:rsidRDefault="00ED1144">
      <w:pPr>
        <w:rPr>
          <w:rFonts w:ascii="Times New Roman" w:hAnsi="Times New Roman" w:cs="Times New Roman"/>
        </w:rPr>
      </w:pPr>
      <w:r w:rsidRPr="00ED1144">
        <w:rPr>
          <w:rFonts w:ascii="Times New Roman" w:hAnsi="Times New Roman" w:cs="Times New Roman"/>
        </w:rPr>
        <w:t xml:space="preserve">Python for Data </w:t>
      </w:r>
      <w:r>
        <w:rPr>
          <w:rFonts w:ascii="Times New Roman" w:hAnsi="Times New Roman" w:cs="Times New Roman"/>
        </w:rPr>
        <w:t>Analysis</w:t>
      </w:r>
    </w:p>
    <w:p w14:paraId="446D0B4E" w14:textId="57E0AB64" w:rsidR="00ED1144" w:rsidRPr="00ED1144" w:rsidRDefault="00ED1144">
      <w:pPr>
        <w:rPr>
          <w:rFonts w:ascii="Times New Roman" w:hAnsi="Times New Roman" w:cs="Times New Roman"/>
        </w:rPr>
      </w:pPr>
      <w:r w:rsidRPr="00ED1144">
        <w:rPr>
          <w:rFonts w:ascii="Times New Roman" w:hAnsi="Times New Roman" w:cs="Times New Roman"/>
        </w:rPr>
        <w:t>Claudia Carroll</w:t>
      </w:r>
    </w:p>
    <w:p w14:paraId="11CC33A3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p w14:paraId="08FAFFE6" w14:textId="2851619F" w:rsidR="00ED1144" w:rsidRDefault="00ED11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Slicing </w:t>
      </w:r>
      <w:proofErr w:type="spellStart"/>
      <w:r>
        <w:rPr>
          <w:rFonts w:ascii="Times New Roman" w:hAnsi="Times New Roman" w:cs="Times New Roman"/>
          <w:b/>
          <w:bCs/>
        </w:rPr>
        <w:t>DataFrames</w:t>
      </w:r>
      <w:proofErr w:type="spellEnd"/>
    </w:p>
    <w:p w14:paraId="6567F113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page" w:horzAnchor="margin" w:tblpY="4092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0"/>
        <w:gridCol w:w="5300"/>
      </w:tblGrid>
      <w:tr w:rsidR="00ED1144" w:rsidRPr="00ED1144" w14:paraId="37530161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060ED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One Column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334F3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“column header”]</w:t>
            </w:r>
          </w:p>
        </w:tc>
      </w:tr>
      <w:tr w:rsidR="00ED1144" w:rsidRPr="00ED1144" w14:paraId="31C07B5B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8BB70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Multiple Columns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B58F4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[“column one”, “column two”]]</w:t>
            </w:r>
          </w:p>
        </w:tc>
      </w:tr>
      <w:tr w:rsidR="00ED1144" w:rsidRPr="00ED1144" w14:paraId="407EAD36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2F7F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One Row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FE205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“row index”]</w:t>
            </w:r>
          </w:p>
        </w:tc>
      </w:tr>
      <w:tr w:rsidR="00ED1144" w:rsidRPr="00ED1144" w14:paraId="6CD70C71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7D0D3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Multiple Rows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3112F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[“row index 1”, row index 2]]</w:t>
            </w:r>
          </w:p>
        </w:tc>
      </w:tr>
      <w:tr w:rsidR="00ED1144" w:rsidRPr="00ED1144" w14:paraId="477D663D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53920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One Cell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D2DA9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“row index”: “columns header”]</w:t>
            </w:r>
          </w:p>
        </w:tc>
      </w:tr>
      <w:tr w:rsidR="00ED1144" w:rsidRPr="00ED1144" w14:paraId="3FA9F431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814B1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Multiple Rows and Multiple Columns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E9EAD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[“row index 1”: “row index 2”: “column 1”</w:t>
            </w:r>
            <w:proofErr w:type="gramStart"/>
            <w:r w:rsidRPr="00ED1144">
              <w:rPr>
                <w:rFonts w:ascii="Consolas" w:hAnsi="Consolas" w:cs="Consolas"/>
              </w:rPr>
              <w:t>:  “</w:t>
            </w:r>
            <w:proofErr w:type="gramEnd"/>
            <w:r w:rsidRPr="00ED1144">
              <w:rPr>
                <w:rFonts w:ascii="Consolas" w:hAnsi="Consolas" w:cs="Consolas"/>
              </w:rPr>
              <w:t>column 2”]]</w:t>
            </w:r>
          </w:p>
        </w:tc>
      </w:tr>
      <w:tr w:rsidR="00ED1144" w:rsidRPr="00ED1144" w14:paraId="65B5623A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9CF1E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all columns between two rows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BB180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“row index 1”: “row index 2”]</w:t>
            </w:r>
          </w:p>
        </w:tc>
      </w:tr>
      <w:tr w:rsidR="00ED1144" w:rsidRPr="00ED1144" w14:paraId="0DA52B12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6261B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all rows between certain columns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0CE40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proofErr w:type="gramStart"/>
            <w:r w:rsidRPr="00ED1144">
              <w:rPr>
                <w:rFonts w:ascii="Consolas" w:hAnsi="Consolas" w:cs="Consolas"/>
              </w:rPr>
              <w:t>[:,</w:t>
            </w:r>
            <w:proofErr w:type="gramEnd"/>
            <w:r w:rsidRPr="00ED1144">
              <w:rPr>
                <w:rFonts w:ascii="Consolas" w:hAnsi="Consolas" w:cs="Consolas"/>
              </w:rPr>
              <w:t xml:space="preserve"> “column header 1”: “column header 2”]</w:t>
            </w:r>
          </w:p>
        </w:tc>
      </w:tr>
      <w:tr w:rsidR="00ED1144" w:rsidRPr="00ED1144" w14:paraId="14696B38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1FF66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one row between two columns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FA5D2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“row index”, “column header 1”: “column header 2”]</w:t>
            </w:r>
          </w:p>
        </w:tc>
      </w:tr>
      <w:tr w:rsidR="00ED1144" w:rsidRPr="00ED1144" w14:paraId="3D5BEFBA" w14:textId="77777777" w:rsidTr="00CD3B83">
        <w:tc>
          <w:tcPr>
            <w:tcW w:w="414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2F579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Slicing one column between two rows</w:t>
            </w:r>
          </w:p>
        </w:tc>
        <w:tc>
          <w:tcPr>
            <w:tcW w:w="5300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EA4A" w14:textId="77777777" w:rsidR="00ED1144" w:rsidRPr="00ED1144" w:rsidRDefault="00ED1144" w:rsidP="00CD3B83">
            <w:pPr>
              <w:spacing w:after="0" w:line="240" w:lineRule="auto"/>
              <w:contextualSpacing/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df.loc</w:t>
            </w:r>
            <w:proofErr w:type="spellEnd"/>
            <w:r w:rsidRPr="00ED1144">
              <w:rPr>
                <w:rFonts w:ascii="Consolas" w:hAnsi="Consolas" w:cs="Consolas"/>
              </w:rPr>
              <w:t>[</w:t>
            </w:r>
            <w:proofErr w:type="gramEnd"/>
            <w:r w:rsidRPr="00ED1144">
              <w:rPr>
                <w:rFonts w:ascii="Consolas" w:hAnsi="Consolas" w:cs="Consolas"/>
              </w:rPr>
              <w:t>“row index 1”: “row index 2’, “column header”]</w:t>
            </w:r>
          </w:p>
        </w:tc>
      </w:tr>
    </w:tbl>
    <w:p w14:paraId="037BC208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p w14:paraId="564451B2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p w14:paraId="6653278F" w14:textId="329EFBC5" w:rsidR="00ED1144" w:rsidRDefault="00ED11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Cleaning</w:t>
      </w:r>
    </w:p>
    <w:tbl>
      <w:tblPr>
        <w:tblW w:w="95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860"/>
      </w:tblGrid>
      <w:tr w:rsidR="00ED1144" w:rsidRPr="00ED1144" w14:paraId="66EBB684" w14:textId="77777777" w:rsidTr="00ED114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AD2BA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Find duplicate rows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31E3B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df.duplicated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()</w:t>
            </w:r>
          </w:p>
        </w:tc>
      </w:tr>
      <w:tr w:rsidR="00ED1144" w:rsidRPr="00ED1144" w14:paraId="3CF68485" w14:textId="77777777" w:rsidTr="00ED114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C5D42B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Remove duplicate rows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97D3D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df.drop</w:t>
            </w:r>
            <w:proofErr w:type="gramEnd"/>
            <w:r w:rsidRPr="00ED1144">
              <w:rPr>
                <w:rFonts w:ascii="Consolas" w:hAnsi="Consolas" w:cs="Consolas"/>
              </w:rPr>
              <w:t>_duplicates</w:t>
            </w:r>
            <w:proofErr w:type="spellEnd"/>
          </w:p>
        </w:tc>
      </w:tr>
      <w:tr w:rsidR="00ED1144" w:rsidRPr="00ED1144" w14:paraId="6E2F1861" w14:textId="77777777" w:rsidTr="00ED1144">
        <w:trPr>
          <w:trHeight w:val="729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6C9CB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 xml:space="preserve">Sort </w:t>
            </w:r>
            <w:proofErr w:type="spellStart"/>
            <w:r w:rsidRPr="00ED1144">
              <w:rPr>
                <w:rFonts w:ascii="Times New Roman" w:hAnsi="Times New Roman" w:cs="Times New Roman"/>
                <w:b/>
                <w:bCs/>
              </w:rPr>
              <w:t>dataframe</w:t>
            </w:r>
            <w:proofErr w:type="spellEnd"/>
            <w:r w:rsidRPr="00ED1144">
              <w:rPr>
                <w:rFonts w:ascii="Times New Roman" w:hAnsi="Times New Roman" w:cs="Times New Roman"/>
                <w:b/>
                <w:bCs/>
              </w:rPr>
              <w:t xml:space="preserve"> by a column (can also sort by row by passing index)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844AB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df.sort</w:t>
            </w:r>
            <w:proofErr w:type="gramEnd"/>
            <w:r w:rsidRPr="00ED1144">
              <w:rPr>
                <w:rFonts w:ascii="Consolas" w:hAnsi="Consolas" w:cs="Consolas"/>
              </w:rPr>
              <w:t>_</w:t>
            </w:r>
            <w:proofErr w:type="gramStart"/>
            <w:r w:rsidRPr="00ED1144">
              <w:rPr>
                <w:rFonts w:ascii="Consolas" w:hAnsi="Consolas" w:cs="Consolas"/>
              </w:rPr>
              <w:t>values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by</w:t>
            </w:r>
            <w:proofErr w:type="gramStart"/>
            <w:r w:rsidRPr="00ED1144">
              <w:rPr>
                <w:rFonts w:ascii="Consolas" w:hAnsi="Consolas" w:cs="Consolas"/>
              </w:rPr>
              <w:t>=“</w:t>
            </w:r>
            <w:proofErr w:type="gramEnd"/>
            <w:r w:rsidRPr="00ED1144">
              <w:rPr>
                <w:rFonts w:ascii="Consolas" w:hAnsi="Consolas" w:cs="Consolas"/>
              </w:rPr>
              <w:t>column header”)</w:t>
            </w:r>
          </w:p>
        </w:tc>
      </w:tr>
      <w:tr w:rsidR="00ED1144" w:rsidRPr="00ED1144" w14:paraId="0CE91703" w14:textId="77777777" w:rsidTr="00ED1144">
        <w:trPr>
          <w:trHeight w:val="729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72D4A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lastRenderedPageBreak/>
              <w:t>Lower or uppercase all letters (can be used on columns, rows, headers, and text indices)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12083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r w:rsidRPr="00ED1144">
              <w:rPr>
                <w:rFonts w:ascii="Consolas" w:hAnsi="Consolas" w:cs="Consolas"/>
              </w:rPr>
              <w:t>X.</w:t>
            </w:r>
            <w:proofErr w:type="gramStart"/>
            <w:r w:rsidRPr="00ED1144">
              <w:rPr>
                <w:rFonts w:ascii="Consolas" w:hAnsi="Consolas" w:cs="Consolas"/>
              </w:rPr>
              <w:t>string.lower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 xml:space="preserve">() and </w:t>
            </w:r>
            <w:proofErr w:type="spellStart"/>
            <w:proofErr w:type="gramStart"/>
            <w:r w:rsidRPr="00ED1144">
              <w:rPr>
                <w:rFonts w:ascii="Consolas" w:hAnsi="Consolas" w:cs="Consolas"/>
              </w:rPr>
              <w:t>X.string</w:t>
            </w:r>
            <w:proofErr w:type="gramEnd"/>
            <w:r w:rsidRPr="00ED1144">
              <w:rPr>
                <w:rFonts w:ascii="Consolas" w:hAnsi="Consolas" w:cs="Consolas"/>
              </w:rPr>
              <w:t>.</w:t>
            </w:r>
            <w:proofErr w:type="gramStart"/>
            <w:r w:rsidRPr="00ED1144">
              <w:rPr>
                <w:rFonts w:ascii="Consolas" w:hAnsi="Consolas" w:cs="Consolas"/>
              </w:rPr>
              <w:t>upper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)</w:t>
            </w:r>
          </w:p>
        </w:tc>
      </w:tr>
      <w:tr w:rsidR="00ED1144" w:rsidRPr="00ED1144" w14:paraId="353C38C9" w14:textId="77777777" w:rsidTr="00ED1144">
        <w:trPr>
          <w:trHeight w:val="804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48443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Replace characters with other characters ((can be used on columns, rows, headers, and text indices)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2E4B1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r w:rsidRPr="00ED1144">
              <w:rPr>
                <w:rFonts w:ascii="Consolas" w:hAnsi="Consolas" w:cs="Consolas"/>
              </w:rPr>
              <w:t>X.</w:t>
            </w:r>
            <w:proofErr w:type="gramStart"/>
            <w:r w:rsidRPr="00ED1144">
              <w:rPr>
                <w:rFonts w:ascii="Consolas" w:hAnsi="Consolas" w:cs="Consolas"/>
              </w:rPr>
              <w:t>replace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“characters to remove”, “characters to insert”)</w:t>
            </w:r>
          </w:p>
        </w:tc>
      </w:tr>
      <w:tr w:rsidR="00ED1144" w:rsidRPr="00ED1144" w14:paraId="5F3DCCE0" w14:textId="77777777" w:rsidTr="00ED1144">
        <w:trPr>
          <w:trHeight w:val="112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B52BB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Rename column headers (can also be used on text indices by passing index = {})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1B65C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df.rename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(columns</w:t>
            </w:r>
            <w:proofErr w:type="gramStart"/>
            <w:r w:rsidRPr="00ED1144">
              <w:rPr>
                <w:rFonts w:ascii="Consolas" w:hAnsi="Consolas" w:cs="Consolas"/>
              </w:rPr>
              <w:t>={</w:t>
            </w:r>
            <w:proofErr w:type="gramEnd"/>
            <w:r w:rsidRPr="00ED1144">
              <w:rPr>
                <w:rFonts w:ascii="Consolas" w:hAnsi="Consolas" w:cs="Consolas"/>
              </w:rPr>
              <w:t>“old column header”: “new column header”, “old column header 2”: “new column header 2”})</w:t>
            </w:r>
          </w:p>
        </w:tc>
      </w:tr>
      <w:tr w:rsidR="00ED1144" w:rsidRPr="00ED1144" w14:paraId="5ECBE956" w14:textId="77777777" w:rsidTr="00ED1144">
        <w:trPr>
          <w:trHeight w:val="803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984F7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Find null cells in a column or row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EDE87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isna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)</w:t>
            </w:r>
          </w:p>
        </w:tc>
      </w:tr>
      <w:tr w:rsidR="00ED1144" w:rsidRPr="00ED1144" w14:paraId="6587199E" w14:textId="77777777" w:rsidTr="00ED1144">
        <w:trPr>
          <w:trHeight w:val="6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371AA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Find non-nulls cells in a column or row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C7667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notna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)</w:t>
            </w:r>
          </w:p>
        </w:tc>
      </w:tr>
      <w:tr w:rsidR="00ED1144" w:rsidRPr="00ED1144" w14:paraId="03A18AFD" w14:textId="77777777" w:rsidTr="00ED1144">
        <w:trPr>
          <w:trHeight w:val="699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EB830" w14:textId="77777777" w:rsidR="00ED1144" w:rsidRPr="00ED1144" w:rsidRDefault="00ED1144" w:rsidP="00ED1144">
            <w:pPr>
              <w:rPr>
                <w:rFonts w:ascii="Times New Roman" w:hAnsi="Times New Roman" w:cs="Times New Roman"/>
                <w:b/>
                <w:bCs/>
              </w:rPr>
            </w:pPr>
            <w:r w:rsidRPr="00ED1144">
              <w:rPr>
                <w:rFonts w:ascii="Times New Roman" w:hAnsi="Times New Roman" w:cs="Times New Roman"/>
                <w:b/>
                <w:bCs/>
              </w:rPr>
              <w:t>Drop nan rows with null cells (can be used to drop columns with null cells by passing axis</w:t>
            </w:r>
            <w:proofErr w:type="gramStart"/>
            <w:r w:rsidRPr="00ED1144">
              <w:rPr>
                <w:rFonts w:ascii="Times New Roman" w:hAnsi="Times New Roman" w:cs="Times New Roman"/>
                <w:b/>
                <w:bCs/>
              </w:rPr>
              <w:t>=“</w:t>
            </w:r>
            <w:proofErr w:type="gramEnd"/>
            <w:r w:rsidRPr="00ED1144">
              <w:rPr>
                <w:rFonts w:ascii="Times New Roman" w:hAnsi="Times New Roman" w:cs="Times New Roman"/>
                <w:b/>
                <w:bCs/>
              </w:rPr>
              <w:t>columns”)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CD199" w14:textId="77777777" w:rsidR="00ED1144" w:rsidRPr="00ED1144" w:rsidRDefault="00ED1144" w:rsidP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dropna</w:t>
            </w:r>
            <w:proofErr w:type="spellEnd"/>
            <w:r w:rsidRPr="00ED1144">
              <w:rPr>
                <w:rFonts w:ascii="Consolas" w:hAnsi="Consolas" w:cs="Consolas"/>
              </w:rPr>
              <w:t>(</w:t>
            </w:r>
            <w:proofErr w:type="gramEnd"/>
            <w:r w:rsidRPr="00ED1144">
              <w:rPr>
                <w:rFonts w:ascii="Consolas" w:hAnsi="Consolas" w:cs="Consolas"/>
              </w:rPr>
              <w:t>)</w:t>
            </w:r>
          </w:p>
        </w:tc>
      </w:tr>
    </w:tbl>
    <w:p w14:paraId="24F9B1C2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p w14:paraId="363783C9" w14:textId="77CEBEEC" w:rsidR="00ED1144" w:rsidRDefault="00ED11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Aggregation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ED1144" w14:paraId="477BCA3F" w14:textId="77777777" w:rsidTr="00ED1144">
        <w:tc>
          <w:tcPr>
            <w:tcW w:w="4495" w:type="dxa"/>
          </w:tcPr>
          <w:p w14:paraId="4A5320AB" w14:textId="165F70F3" w:rsidR="00ED1144" w:rsidRDefault="00ED11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data by certain variables in one column</w:t>
            </w:r>
          </w:p>
        </w:tc>
        <w:tc>
          <w:tcPr>
            <w:tcW w:w="4855" w:type="dxa"/>
          </w:tcPr>
          <w:p w14:paraId="7219165C" w14:textId="410FED6C" w:rsidR="00ED1144" w:rsidRPr="00ED1144" w:rsidRDefault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df.groupby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(["column header"])</w:t>
            </w:r>
          </w:p>
        </w:tc>
      </w:tr>
      <w:tr w:rsidR="00ED1144" w14:paraId="6BDC18D2" w14:textId="77777777" w:rsidTr="00ED1144">
        <w:tc>
          <w:tcPr>
            <w:tcW w:w="4495" w:type="dxa"/>
          </w:tcPr>
          <w:p w14:paraId="730AB245" w14:textId="0373C244" w:rsidR="00ED1144" w:rsidRDefault="00ED11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Add data from one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(df1) to another (df2) by sticking all the rows from the second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on to the first</w:t>
            </w:r>
          </w:p>
        </w:tc>
        <w:tc>
          <w:tcPr>
            <w:tcW w:w="4855" w:type="dxa"/>
          </w:tcPr>
          <w:p w14:paraId="7C65E3AB" w14:textId="15578F0F" w:rsidR="00ED1144" w:rsidRPr="00ED1144" w:rsidRDefault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pd.concat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([df1, df2])</w:t>
            </w:r>
          </w:p>
        </w:tc>
      </w:tr>
      <w:tr w:rsidR="00ED1144" w14:paraId="315B161D" w14:textId="77777777" w:rsidTr="00ED1144">
        <w:tc>
          <w:tcPr>
            <w:tcW w:w="4495" w:type="dxa"/>
          </w:tcPr>
          <w:p w14:paraId="75B11A4F" w14:textId="693B2D48" w:rsidR="00ED1144" w:rsidRDefault="00ED11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Merge data from one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(df2) into another (df1) on shared columns</w:t>
            </w:r>
          </w:p>
        </w:tc>
        <w:tc>
          <w:tcPr>
            <w:tcW w:w="4855" w:type="dxa"/>
          </w:tcPr>
          <w:p w14:paraId="264B49CD" w14:textId="47943958" w:rsidR="00ED1144" w:rsidRPr="00ED1144" w:rsidRDefault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pd.merge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(how="left", on="column with shared values")</w:t>
            </w:r>
          </w:p>
        </w:tc>
      </w:tr>
      <w:tr w:rsidR="00ED1144" w14:paraId="2BED4C97" w14:textId="77777777" w:rsidTr="00ED1144">
        <w:tc>
          <w:tcPr>
            <w:tcW w:w="4495" w:type="dxa"/>
          </w:tcPr>
          <w:p w14:paraId="3A06111B" w14:textId="0641FB52" w:rsidR="00ED1144" w:rsidRDefault="00ED11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Merge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maintaining ALL data from both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, on shared columns</w:t>
            </w:r>
          </w:p>
        </w:tc>
        <w:tc>
          <w:tcPr>
            <w:tcW w:w="4855" w:type="dxa"/>
          </w:tcPr>
          <w:p w14:paraId="15CB1B91" w14:textId="05002F6E" w:rsidR="00ED1144" w:rsidRPr="00ED1144" w:rsidRDefault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pd.merge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(how="outer", on="column with shared values")</w:t>
            </w:r>
          </w:p>
        </w:tc>
      </w:tr>
      <w:tr w:rsidR="00ED1144" w14:paraId="6C236F21" w14:textId="77777777" w:rsidTr="00ED1144">
        <w:tc>
          <w:tcPr>
            <w:tcW w:w="4495" w:type="dxa"/>
          </w:tcPr>
          <w:p w14:paraId="499FF833" w14:textId="215BD99A" w:rsidR="00ED1144" w:rsidRDefault="00ED11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Merge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dataframes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maintaining ONLY the rows on which there are shared values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in a given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column, based on shared columns</w:t>
            </w:r>
          </w:p>
        </w:tc>
        <w:tc>
          <w:tcPr>
            <w:tcW w:w="4855" w:type="dxa"/>
          </w:tcPr>
          <w:p w14:paraId="190190F9" w14:textId="3A216195" w:rsidR="00ED1144" w:rsidRPr="00ED1144" w:rsidRDefault="00ED1144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ED1144">
              <w:rPr>
                <w:rFonts w:ascii="Consolas" w:hAnsi="Consolas" w:cs="Consolas"/>
              </w:rPr>
              <w:t>pd.merge</w:t>
            </w:r>
            <w:proofErr w:type="spellEnd"/>
            <w:proofErr w:type="gramEnd"/>
            <w:r w:rsidRPr="00ED1144">
              <w:rPr>
                <w:rFonts w:ascii="Consolas" w:hAnsi="Consolas" w:cs="Consolas"/>
              </w:rPr>
              <w:t>(how="inner", on</w:t>
            </w:r>
            <w:r w:rsidRPr="00ED1144">
              <w:rPr>
                <w:rFonts w:ascii="Consolas" w:hAnsi="Consolas" w:cs="Consolas"/>
              </w:rPr>
              <w:t>="column with shared values"</w:t>
            </w:r>
            <w:r w:rsidRPr="00ED1144">
              <w:rPr>
                <w:rFonts w:ascii="Consolas" w:hAnsi="Consolas" w:cs="Consolas"/>
              </w:rPr>
              <w:t>)</w:t>
            </w:r>
          </w:p>
        </w:tc>
      </w:tr>
    </w:tbl>
    <w:p w14:paraId="24B2FEEC" w14:textId="77777777" w:rsidR="00ED1144" w:rsidRDefault="00ED1144">
      <w:pPr>
        <w:rPr>
          <w:rFonts w:ascii="Times New Roman" w:hAnsi="Times New Roman" w:cs="Times New Roman"/>
          <w:b/>
          <w:bCs/>
        </w:rPr>
      </w:pPr>
    </w:p>
    <w:p w14:paraId="061A2574" w14:textId="77777777" w:rsidR="00ED1144" w:rsidRPr="00ED1144" w:rsidRDefault="00ED1144">
      <w:pPr>
        <w:rPr>
          <w:rFonts w:ascii="Times New Roman" w:hAnsi="Times New Roman" w:cs="Times New Roman"/>
          <w:b/>
          <w:bCs/>
        </w:rPr>
      </w:pPr>
    </w:p>
    <w:p w14:paraId="04845227" w14:textId="2481311A" w:rsidR="00ED1144" w:rsidRDefault="00ED1144">
      <w:pPr>
        <w:rPr>
          <w:rFonts w:ascii="Times New Roman" w:hAnsi="Times New Roman" w:cs="Times New Roman"/>
        </w:rPr>
      </w:pPr>
    </w:p>
    <w:p w14:paraId="1DE6961D" w14:textId="77777777" w:rsidR="00ED1144" w:rsidRPr="00ED1144" w:rsidRDefault="00ED1144" w:rsidP="00ED1144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ED1144" w:rsidRPr="00ED1144" w:rsidSect="00ED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44"/>
    <w:rsid w:val="00087FAA"/>
    <w:rsid w:val="003F13EE"/>
    <w:rsid w:val="006C1D01"/>
    <w:rsid w:val="007F1554"/>
    <w:rsid w:val="00955E52"/>
    <w:rsid w:val="0099391C"/>
    <w:rsid w:val="009F534E"/>
    <w:rsid w:val="00ED1144"/>
    <w:rsid w:val="00F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8FD1"/>
  <w15:chartTrackingRefBased/>
  <w15:docId w15:val="{1F68B5D1-5A5C-F446-A029-7B7DC06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1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2075</Characters>
  <Application>Microsoft Office Word</Application>
  <DocSecurity>0</DocSecurity>
  <Lines>259</Lines>
  <Paragraphs>93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</cp:revision>
  <dcterms:created xsi:type="dcterms:W3CDTF">2025-10-13T01:41:00Z</dcterms:created>
  <dcterms:modified xsi:type="dcterms:W3CDTF">2025-10-13T02:01:00Z</dcterms:modified>
</cp:coreProperties>
</file>