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To whom it may concern,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I am a Senior Digital Designer and a user experience enthusiast. I enjoy working across multiple platforms to create solutions that are captivating, user friendly and accessible. My goal is to find the best user-centered solution within a given constraint.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I have been working in the online industry for almost 8 years. Currently at The New Zealand Herald (APN News &amp; Media) creating unique user experiences for a number of projects.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I am studying user experience &amp; research at a College of Design in Ultimo, Sydney. Will finish the course this week and I am planning to move here permanently (I am a New Zealand citizen).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Thank you for your consideration,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Sincerely,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Claudia Ruiz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b w:val="1"/>
          <w:color w:val="434343"/>
          <w:sz w:val="16"/>
          <w:highlight w:val="white"/>
          <w:rtl w:val="0"/>
        </w:rPr>
        <w:t xml:space="preserve">AVAILABLE FOR INTERVIEWS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b w:val="1"/>
          <w:color w:val="434343"/>
          <w:sz w:val="16"/>
          <w:highlight w:val="white"/>
          <w:rtl w:val="0"/>
        </w:rPr>
        <w:t xml:space="preserve">14th - 15th May after 4pm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b w:val="1"/>
          <w:color w:val="434343"/>
          <w:sz w:val="16"/>
          <w:highlight w:val="white"/>
          <w:rtl w:val="0"/>
        </w:rPr>
        <w:t xml:space="preserve">18th - 19th May anytime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434343"/>
          <w:sz w:val="16"/>
          <w:highlight w:val="white"/>
          <w:rtl w:val="0"/>
        </w:rPr>
        <w:t xml:space="preserve">20th May 9am - 12pm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b w:val="1"/>
          <w:color w:val="434343"/>
          <w:sz w:val="16"/>
          <w:highlight w:val="white"/>
          <w:rtl w:val="0"/>
        </w:rPr>
        <w:t xml:space="preserve">PORTFOLIO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b w:val="1"/>
          <w:color w:val="434343"/>
          <w:sz w:val="16"/>
          <w:highlight w:val="white"/>
          <w:rtl w:val="0"/>
        </w:rPr>
        <w:t xml:space="preserve">delferrier.com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434343"/>
          <w:sz w:val="16"/>
          <w:highlight w:val="white"/>
          <w:rtl w:val="0"/>
        </w:rPr>
        <w:t xml:space="preserve">linkedin.com/in/claudiaux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