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CD" w:rsidRPr="008E77D4" w:rsidRDefault="00B57BCD" w:rsidP="00897A1B">
      <w:pPr>
        <w:jc w:val="center"/>
        <w:rPr>
          <w:rStyle w:val="tlid-translation"/>
          <w:b/>
          <w:sz w:val="36"/>
          <w:szCs w:val="36"/>
          <w:u w:val="single"/>
          <w:lang w:val="en"/>
        </w:rPr>
      </w:pPr>
      <w:r w:rsidRPr="008E77D4">
        <w:rPr>
          <w:rStyle w:val="tlid-translation"/>
          <w:b/>
          <w:sz w:val="36"/>
          <w:szCs w:val="36"/>
          <w:u w:val="single"/>
          <w:lang w:val="en"/>
        </w:rPr>
        <w:t>Costs of the used material</w:t>
      </w:r>
    </w:p>
    <w:tbl>
      <w:tblPr>
        <w:tblStyle w:val="TableGrid"/>
        <w:tblW w:w="11168" w:type="dxa"/>
        <w:tblInd w:w="-905" w:type="dxa"/>
        <w:tblLook w:val="04A0" w:firstRow="1" w:lastRow="0" w:firstColumn="1" w:lastColumn="0" w:noHBand="0" w:noVBand="1"/>
      </w:tblPr>
      <w:tblGrid>
        <w:gridCol w:w="2792"/>
        <w:gridCol w:w="2792"/>
        <w:gridCol w:w="2792"/>
        <w:gridCol w:w="2792"/>
      </w:tblGrid>
      <w:tr w:rsidR="00B57BCD" w:rsidTr="008E6800">
        <w:trPr>
          <w:trHeight w:val="143"/>
        </w:trPr>
        <w:tc>
          <w:tcPr>
            <w:tcW w:w="2792" w:type="dxa"/>
          </w:tcPr>
          <w:p w:rsidR="00B57BCD" w:rsidRPr="008E77D4" w:rsidRDefault="00B57BCD" w:rsidP="008E77D4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E77D4">
              <w:rPr>
                <w:rStyle w:val="tlid-translation"/>
                <w:b/>
                <w:sz w:val="28"/>
                <w:szCs w:val="28"/>
                <w:lang w:val="en"/>
              </w:rPr>
              <w:t>Equipment</w:t>
            </w:r>
          </w:p>
        </w:tc>
        <w:tc>
          <w:tcPr>
            <w:tcW w:w="2792" w:type="dxa"/>
          </w:tcPr>
          <w:p w:rsidR="00B57BCD" w:rsidRPr="008E77D4" w:rsidRDefault="00B57BCD" w:rsidP="008E77D4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E77D4">
              <w:rPr>
                <w:rStyle w:val="tlid-translation"/>
                <w:b/>
                <w:sz w:val="28"/>
                <w:szCs w:val="28"/>
                <w:lang w:val="en"/>
              </w:rPr>
              <w:t>Number of Units</w:t>
            </w:r>
          </w:p>
        </w:tc>
        <w:tc>
          <w:tcPr>
            <w:tcW w:w="2792" w:type="dxa"/>
          </w:tcPr>
          <w:p w:rsidR="00B57BCD" w:rsidRPr="008E77D4" w:rsidRDefault="00B57BCD" w:rsidP="008E77D4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E77D4">
              <w:rPr>
                <w:rStyle w:val="tlid-translation"/>
                <w:b/>
                <w:sz w:val="28"/>
                <w:szCs w:val="28"/>
                <w:lang w:val="en"/>
              </w:rPr>
              <w:t>Price per Unit</w:t>
            </w:r>
          </w:p>
        </w:tc>
        <w:tc>
          <w:tcPr>
            <w:tcW w:w="2792" w:type="dxa"/>
          </w:tcPr>
          <w:p w:rsidR="00B57BCD" w:rsidRPr="008E77D4" w:rsidRDefault="00B57BCD" w:rsidP="008E77D4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E77D4">
              <w:rPr>
                <w:rStyle w:val="tlid-translation"/>
                <w:b/>
                <w:sz w:val="28"/>
                <w:szCs w:val="28"/>
                <w:lang w:val="en"/>
              </w:rPr>
              <w:t>Total Price (RON)</w:t>
            </w:r>
          </w:p>
        </w:tc>
      </w:tr>
      <w:tr w:rsidR="00B57BCD" w:rsidTr="008E6800">
        <w:trPr>
          <w:trHeight w:val="409"/>
        </w:trPr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Style w:val="tlid-translation"/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Cisco Catalyst 2960-24TT - switch</w:t>
            </w:r>
          </w:p>
        </w:tc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Style w:val="tlid-translation"/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1141.54</w:t>
            </w:r>
          </w:p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15981.56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225"/>
        </w:trPr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CISCO2911/K9 Router</w:t>
            </w:r>
          </w:p>
          <w:p w:rsidR="00B57BCD" w:rsidRPr="00897A1B" w:rsidRDefault="00B57BCD" w:rsidP="008E77D4">
            <w:pPr>
              <w:ind w:firstLine="720"/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5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7572.08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37860.4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341"/>
        </w:trPr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Access Point Wireless TP-LINK EAP115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354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158.99</w:t>
            </w:r>
          </w:p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  <w:p w:rsidR="00B57BCD" w:rsidRPr="00897A1B" w:rsidRDefault="00B57BCD" w:rsidP="008E77D4">
            <w:pPr>
              <w:ind w:firstLine="720"/>
              <w:jc w:val="center"/>
              <w:rPr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56282.46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450"/>
        </w:trPr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Cisco CAB-SS-V35MT(Serial DTE) 50 Meter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4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1469.66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5878.64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341"/>
        </w:trPr>
        <w:tc>
          <w:tcPr>
            <w:tcW w:w="2792" w:type="dxa"/>
          </w:tcPr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897A1B">
              <w:rPr>
                <w:rFonts w:ascii="Calibri" w:hAnsi="Calibri" w:cs="Calibri"/>
                <w:sz w:val="20"/>
                <w:szCs w:val="20"/>
              </w:rPr>
              <w:t>Digitus</w:t>
            </w:r>
            <w:proofErr w:type="spellEnd"/>
            <w:r w:rsidRPr="00897A1B">
              <w:rPr>
                <w:rFonts w:ascii="Calibri" w:hAnsi="Calibri" w:cs="Calibri"/>
                <w:sz w:val="20"/>
                <w:szCs w:val="20"/>
              </w:rPr>
              <w:t xml:space="preserve"> 19'' CAT5e patch panel 48-port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354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170</w:t>
            </w:r>
          </w:p>
          <w:p w:rsidR="00B57BCD" w:rsidRPr="00897A1B" w:rsidRDefault="00B57BCD" w:rsidP="008E77D4">
            <w:pPr>
              <w:jc w:val="center"/>
              <w:rPr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60180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335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897A1B">
              <w:rPr>
                <w:rFonts w:ascii="Calibri" w:hAnsi="Calibri" w:cs="Calibri"/>
                <w:sz w:val="20"/>
                <w:szCs w:val="20"/>
              </w:rPr>
              <w:t>WireRun</w:t>
            </w:r>
            <w:proofErr w:type="spellEnd"/>
            <w:r w:rsidRPr="00897A1B">
              <w:rPr>
                <w:rFonts w:ascii="Calibri" w:hAnsi="Calibri" w:cs="Calibri"/>
                <w:sz w:val="20"/>
                <w:szCs w:val="20"/>
              </w:rPr>
              <w:t xml:space="preserve"> Rubber Cable Protectors 100 Meters</w:t>
            </w:r>
          </w:p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10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1266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12660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341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4.5" Rack Fan - Middle Atlantic</w:t>
            </w:r>
          </w:p>
          <w:p w:rsidR="00B57BCD" w:rsidRPr="00897A1B" w:rsidRDefault="00B57BCD" w:rsidP="008E77D4">
            <w:pPr>
              <w:ind w:firstLine="72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5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176.3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881.5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341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897A1B">
              <w:rPr>
                <w:rFonts w:ascii="Calibri" w:hAnsi="Calibri" w:cs="Calibri"/>
                <w:sz w:val="20"/>
                <w:szCs w:val="20"/>
              </w:rPr>
              <w:t>EverFocus</w:t>
            </w:r>
            <w:proofErr w:type="spellEnd"/>
            <w:r w:rsidRPr="00897A1B">
              <w:rPr>
                <w:rFonts w:ascii="Calibri" w:hAnsi="Calibri" w:cs="Calibri"/>
                <w:sz w:val="20"/>
                <w:szCs w:val="20"/>
              </w:rPr>
              <w:t>® EHD Series Outdoor Camera</w:t>
            </w:r>
          </w:p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40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430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17200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B57BCD" w:rsidTr="008E6800">
        <w:trPr>
          <w:trHeight w:val="221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Wall Mount Rack</w:t>
            </w:r>
          </w:p>
          <w:p w:rsidR="00B57BCD" w:rsidRPr="00897A1B" w:rsidRDefault="00B57BCD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B57BCD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5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102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510</w:t>
            </w:r>
          </w:p>
          <w:p w:rsidR="00B57BCD" w:rsidRPr="00897A1B" w:rsidRDefault="00B57BCD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8E77D4" w:rsidTr="008E6800">
        <w:trPr>
          <w:trHeight w:val="341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Cable UTP CAT 6 OUTDOOR 305 METERS</w:t>
            </w:r>
          </w:p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8E77D4" w:rsidRPr="00897A1B" w:rsidRDefault="00281982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>
              <w:rPr>
                <w:rStyle w:val="tlid-translation"/>
                <w:sz w:val="20"/>
                <w:szCs w:val="20"/>
                <w:lang w:val="en"/>
              </w:rPr>
              <w:t>10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695.4</w:t>
            </w:r>
          </w:p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281982" w:rsidRDefault="00281982" w:rsidP="00281982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281982">
              <w:rPr>
                <w:rFonts w:ascii="Calibri" w:hAnsi="Calibri" w:cs="Calibri"/>
                <w:sz w:val="20"/>
                <w:szCs w:val="20"/>
              </w:rPr>
              <w:t>6954</w:t>
            </w:r>
          </w:p>
        </w:tc>
      </w:tr>
      <w:tr w:rsidR="008E77D4" w:rsidTr="008E6800">
        <w:trPr>
          <w:trHeight w:val="341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Surge protection for mains cable USP201E</w:t>
            </w:r>
          </w:p>
          <w:p w:rsidR="008E77D4" w:rsidRPr="00897A1B" w:rsidRDefault="008E77D4" w:rsidP="008E77D4">
            <w:pPr>
              <w:ind w:firstLine="72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50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88.9</w:t>
            </w:r>
          </w:p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4445</w:t>
            </w:r>
          </w:p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8E77D4" w:rsidTr="008E6800">
        <w:trPr>
          <w:trHeight w:val="26"/>
        </w:trPr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 xml:space="preserve">Dual internet socket </w:t>
            </w:r>
            <w:proofErr w:type="spellStart"/>
            <w:r w:rsidRPr="00897A1B">
              <w:rPr>
                <w:rFonts w:ascii="Calibri" w:hAnsi="Calibri" w:cs="Calibri"/>
                <w:sz w:val="20"/>
                <w:szCs w:val="20"/>
              </w:rPr>
              <w:t>Livolo</w:t>
            </w:r>
            <w:proofErr w:type="spellEnd"/>
          </w:p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97A1B">
              <w:rPr>
                <w:rStyle w:val="tlid-translation"/>
                <w:sz w:val="20"/>
                <w:szCs w:val="20"/>
                <w:lang w:val="en"/>
              </w:rPr>
              <w:t>354</w:t>
            </w: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36.1</w:t>
            </w:r>
          </w:p>
          <w:p w:rsidR="008E77D4" w:rsidRPr="00897A1B" w:rsidRDefault="008E77D4" w:rsidP="008E77D4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92" w:type="dxa"/>
          </w:tcPr>
          <w:p w:rsidR="008E77D4" w:rsidRPr="00897A1B" w:rsidRDefault="008E77D4" w:rsidP="008E77D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7A1B">
              <w:rPr>
                <w:rFonts w:ascii="Calibri" w:hAnsi="Calibri" w:cs="Calibri"/>
                <w:sz w:val="20"/>
                <w:szCs w:val="20"/>
              </w:rPr>
              <w:t>12779.4</w:t>
            </w:r>
          </w:p>
          <w:p w:rsidR="008E77D4" w:rsidRPr="00897A1B" w:rsidRDefault="008E77D4" w:rsidP="008E77D4">
            <w:pPr>
              <w:ind w:firstLine="720"/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897A1B" w:rsidTr="008E6800">
        <w:trPr>
          <w:trHeight w:val="196"/>
        </w:trPr>
        <w:tc>
          <w:tcPr>
            <w:tcW w:w="2792" w:type="dxa"/>
          </w:tcPr>
          <w:p w:rsidR="00897A1B" w:rsidRPr="008E77D4" w:rsidRDefault="00897A1B" w:rsidP="008E77D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792" w:type="dxa"/>
          </w:tcPr>
          <w:p w:rsidR="00897A1B" w:rsidRPr="008E77D4" w:rsidRDefault="00897A1B" w:rsidP="008E77D4">
            <w:pPr>
              <w:jc w:val="center"/>
              <w:rPr>
                <w:rStyle w:val="tlid-translation"/>
                <w:lang w:val="en"/>
              </w:rPr>
            </w:pPr>
          </w:p>
        </w:tc>
        <w:tc>
          <w:tcPr>
            <w:tcW w:w="2792" w:type="dxa"/>
          </w:tcPr>
          <w:p w:rsidR="00897A1B" w:rsidRPr="008B4D79" w:rsidRDefault="008B4D79" w:rsidP="008E77D4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B4D79"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>TOTAL:</w:t>
            </w:r>
          </w:p>
        </w:tc>
        <w:tc>
          <w:tcPr>
            <w:tcW w:w="2792" w:type="dxa"/>
          </w:tcPr>
          <w:p w:rsidR="00897A1B" w:rsidRPr="008B4D79" w:rsidRDefault="00281982" w:rsidP="008E77D4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B4D79"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>231,612.56</w:t>
            </w:r>
            <w:r w:rsidRPr="008B4D79"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 xml:space="preserve">‬ </w:t>
            </w:r>
            <w:r w:rsidR="00865046" w:rsidRPr="008B4D79">
              <w:rPr>
                <w:rFonts w:ascii="Calibri" w:hAnsi="Calibri" w:cs="Calibri"/>
                <w:b/>
                <w:color w:val="FF0000"/>
                <w:sz w:val="32"/>
                <w:szCs w:val="32"/>
              </w:rPr>
              <w:t>RON</w:t>
            </w:r>
          </w:p>
        </w:tc>
      </w:tr>
    </w:tbl>
    <w:p w:rsidR="00B57BCD" w:rsidRDefault="00B57BCD">
      <w:pPr>
        <w:rPr>
          <w:rStyle w:val="tlid-translation"/>
          <w:color w:val="FF0000"/>
          <w:lang w:val="en"/>
        </w:rPr>
      </w:pPr>
    </w:p>
    <w:p w:rsidR="00897A1B" w:rsidRDefault="00897A1B">
      <w:pPr>
        <w:rPr>
          <w:rStyle w:val="tlid-translation"/>
          <w:b/>
          <w:u w:val="single"/>
          <w:lang w:val="en"/>
        </w:rPr>
      </w:pPr>
    </w:p>
    <w:p w:rsidR="00897A1B" w:rsidRDefault="00897A1B">
      <w:pPr>
        <w:rPr>
          <w:rStyle w:val="tlid-translation"/>
          <w:b/>
          <w:sz w:val="36"/>
          <w:szCs w:val="36"/>
          <w:u w:val="single"/>
          <w:lang w:val="en"/>
        </w:rPr>
      </w:pPr>
    </w:p>
    <w:tbl>
      <w:tblPr>
        <w:tblStyle w:val="TableGrid"/>
        <w:tblpPr w:leftFromText="180" w:rightFromText="180" w:vertAnchor="text" w:horzAnchor="margin" w:tblpXSpec="center" w:tblpY="731"/>
        <w:tblW w:w="11006" w:type="dxa"/>
        <w:tblLook w:val="04A0" w:firstRow="1" w:lastRow="0" w:firstColumn="1" w:lastColumn="0" w:noHBand="0" w:noVBand="1"/>
      </w:tblPr>
      <w:tblGrid>
        <w:gridCol w:w="2818"/>
        <w:gridCol w:w="2728"/>
        <w:gridCol w:w="2730"/>
        <w:gridCol w:w="2730"/>
      </w:tblGrid>
      <w:tr w:rsidR="009369F8" w:rsidTr="008E6800">
        <w:trPr>
          <w:trHeight w:val="291"/>
        </w:trPr>
        <w:tc>
          <w:tcPr>
            <w:tcW w:w="2818" w:type="dxa"/>
          </w:tcPr>
          <w:p w:rsidR="00897A1B" w:rsidRPr="00897A1B" w:rsidRDefault="00897A1B" w:rsidP="00897A1B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proofErr w:type="spellStart"/>
            <w:r w:rsidRPr="00897A1B">
              <w:rPr>
                <w:rStyle w:val="tlid-translation"/>
                <w:b/>
                <w:sz w:val="28"/>
                <w:szCs w:val="28"/>
                <w:lang w:val="en"/>
              </w:rPr>
              <w:t>Equipments</w:t>
            </w:r>
            <w:proofErr w:type="spellEnd"/>
          </w:p>
        </w:tc>
        <w:tc>
          <w:tcPr>
            <w:tcW w:w="2728" w:type="dxa"/>
          </w:tcPr>
          <w:p w:rsidR="00897A1B" w:rsidRPr="00897A1B" w:rsidRDefault="00897A1B" w:rsidP="00897A1B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97A1B">
              <w:rPr>
                <w:rStyle w:val="tlid-translation"/>
                <w:b/>
                <w:sz w:val="28"/>
                <w:szCs w:val="28"/>
                <w:lang w:val="en"/>
              </w:rPr>
              <w:t>Number of Units</w:t>
            </w:r>
          </w:p>
        </w:tc>
        <w:tc>
          <w:tcPr>
            <w:tcW w:w="2730" w:type="dxa"/>
          </w:tcPr>
          <w:p w:rsidR="00897A1B" w:rsidRPr="00897A1B" w:rsidRDefault="00897A1B" w:rsidP="00897A1B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97A1B">
              <w:rPr>
                <w:rStyle w:val="tlid-translation"/>
                <w:b/>
                <w:sz w:val="28"/>
                <w:szCs w:val="28"/>
                <w:lang w:val="en"/>
              </w:rPr>
              <w:t>Price</w:t>
            </w:r>
            <w:r w:rsidR="009A05E7">
              <w:rPr>
                <w:rStyle w:val="tlid-translation"/>
                <w:b/>
                <w:sz w:val="28"/>
                <w:szCs w:val="28"/>
                <w:lang w:val="en"/>
              </w:rPr>
              <w:t xml:space="preserve"> per Unit</w:t>
            </w:r>
            <w:bookmarkStart w:id="0" w:name="_GoBack"/>
            <w:bookmarkEnd w:id="0"/>
            <w:r w:rsidRPr="00897A1B">
              <w:rPr>
                <w:rStyle w:val="tlid-translation"/>
                <w:b/>
                <w:sz w:val="28"/>
                <w:szCs w:val="28"/>
                <w:lang w:val="en"/>
              </w:rPr>
              <w:t xml:space="preserve"> (RON)</w:t>
            </w:r>
          </w:p>
        </w:tc>
        <w:tc>
          <w:tcPr>
            <w:tcW w:w="2730" w:type="dxa"/>
          </w:tcPr>
          <w:p w:rsidR="00897A1B" w:rsidRPr="00897A1B" w:rsidRDefault="00897A1B" w:rsidP="00897A1B">
            <w:pPr>
              <w:jc w:val="center"/>
              <w:rPr>
                <w:rStyle w:val="tlid-translation"/>
                <w:b/>
                <w:sz w:val="28"/>
                <w:szCs w:val="28"/>
                <w:lang w:val="en"/>
              </w:rPr>
            </w:pPr>
            <w:r w:rsidRPr="00897A1B">
              <w:rPr>
                <w:rStyle w:val="tlid-translation"/>
                <w:b/>
                <w:sz w:val="28"/>
                <w:szCs w:val="28"/>
                <w:lang w:val="en"/>
              </w:rPr>
              <w:t>Total Price (RON)</w:t>
            </w:r>
          </w:p>
        </w:tc>
      </w:tr>
      <w:tr w:rsidR="009369F8" w:rsidTr="008E6800">
        <w:trPr>
          <w:trHeight w:val="524"/>
        </w:trPr>
        <w:tc>
          <w:tcPr>
            <w:tcW w:w="2818" w:type="dxa"/>
          </w:tcPr>
          <w:p w:rsidR="00897A1B" w:rsidRPr="008113F1" w:rsidRDefault="00897A1B" w:rsidP="00897A1B">
            <w:pPr>
              <w:spacing w:before="100" w:beforeAutospacing="1" w:after="100" w:afterAutospacing="1"/>
              <w:jc w:val="center"/>
              <w:outlineLvl w:val="0"/>
              <w:rPr>
                <w:rStyle w:val="tlid-translation"/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</w:pPr>
            <w:r w:rsidRPr="008113F1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  <w:t>Laptop Asus X509FA-EJ767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2400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7200</w:t>
            </w:r>
          </w:p>
        </w:tc>
      </w:tr>
      <w:tr w:rsidR="009369F8" w:rsidTr="008E6800">
        <w:trPr>
          <w:trHeight w:val="589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rStyle w:val="offer-title"/>
                <w:sz w:val="20"/>
                <w:szCs w:val="20"/>
              </w:rPr>
              <w:lastRenderedPageBreak/>
              <w:t>Ford TRANSIT 8 EUROPALETI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1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55684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55684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Cable tester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4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124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496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sz w:val="20"/>
                <w:szCs w:val="20"/>
              </w:rPr>
              <w:t>Wire Strippers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sz w:val="20"/>
                <w:szCs w:val="20"/>
              </w:rPr>
              <w:t>Pair of pliers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160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Wall plug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400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0.5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200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sz w:val="20"/>
                <w:szCs w:val="20"/>
              </w:rPr>
              <w:t>Hammer drill</w:t>
            </w:r>
          </w:p>
        </w:tc>
        <w:tc>
          <w:tcPr>
            <w:tcW w:w="2728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2</w:t>
            </w:r>
          </w:p>
        </w:tc>
        <w:tc>
          <w:tcPr>
            <w:tcW w:w="2730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311</w:t>
            </w:r>
          </w:p>
        </w:tc>
        <w:tc>
          <w:tcPr>
            <w:tcW w:w="2730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622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48069C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sz w:val="20"/>
                <w:szCs w:val="20"/>
              </w:rPr>
              <w:t>Masonry drill bits</w:t>
            </w:r>
            <w:r w:rsidR="008113F1" w:rsidRPr="008113F1">
              <w:rPr>
                <w:sz w:val="20"/>
                <w:szCs w:val="20"/>
              </w:rPr>
              <w:t xml:space="preserve"> (box of 20)</w:t>
            </w:r>
          </w:p>
        </w:tc>
        <w:tc>
          <w:tcPr>
            <w:tcW w:w="2728" w:type="dxa"/>
          </w:tcPr>
          <w:p w:rsidR="00897A1B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</w:t>
            </w:r>
          </w:p>
        </w:tc>
        <w:tc>
          <w:tcPr>
            <w:tcW w:w="2730" w:type="dxa"/>
          </w:tcPr>
          <w:p w:rsidR="00897A1B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84</w:t>
            </w:r>
          </w:p>
        </w:tc>
        <w:tc>
          <w:tcPr>
            <w:tcW w:w="2730" w:type="dxa"/>
          </w:tcPr>
          <w:p w:rsidR="00897A1B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336</w:t>
            </w:r>
          </w:p>
        </w:tc>
      </w:tr>
      <w:tr w:rsidR="0048069C" w:rsidTr="008E6800">
        <w:trPr>
          <w:trHeight w:val="291"/>
        </w:trPr>
        <w:tc>
          <w:tcPr>
            <w:tcW w:w="2818" w:type="dxa"/>
          </w:tcPr>
          <w:p w:rsidR="0048069C" w:rsidRPr="008113F1" w:rsidRDefault="0048069C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Regular drill bits</w:t>
            </w:r>
            <w:r w:rsidR="008113F1" w:rsidRPr="008113F1">
              <w:rPr>
                <w:sz w:val="20"/>
                <w:szCs w:val="20"/>
              </w:rPr>
              <w:t xml:space="preserve"> (box of 20)</w:t>
            </w:r>
          </w:p>
        </w:tc>
        <w:tc>
          <w:tcPr>
            <w:tcW w:w="2728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</w:t>
            </w:r>
          </w:p>
        </w:tc>
        <w:tc>
          <w:tcPr>
            <w:tcW w:w="2730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76</w:t>
            </w:r>
          </w:p>
        </w:tc>
        <w:tc>
          <w:tcPr>
            <w:tcW w:w="2730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304</w:t>
            </w:r>
          </w:p>
        </w:tc>
      </w:tr>
      <w:tr w:rsidR="0048069C" w:rsidTr="008E6800">
        <w:trPr>
          <w:trHeight w:val="291"/>
        </w:trPr>
        <w:tc>
          <w:tcPr>
            <w:tcW w:w="2818" w:type="dxa"/>
          </w:tcPr>
          <w:p w:rsidR="0048069C" w:rsidRPr="008113F1" w:rsidRDefault="0048069C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Masonry screw</w:t>
            </w:r>
            <w:r w:rsidR="008113F1" w:rsidRPr="008113F1">
              <w:rPr>
                <w:sz w:val="20"/>
                <w:szCs w:val="20"/>
              </w:rPr>
              <w:t xml:space="preserve"> (box of 50)</w:t>
            </w:r>
          </w:p>
        </w:tc>
        <w:tc>
          <w:tcPr>
            <w:tcW w:w="2728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2</w:t>
            </w:r>
          </w:p>
        </w:tc>
        <w:tc>
          <w:tcPr>
            <w:tcW w:w="2730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71</w:t>
            </w:r>
          </w:p>
        </w:tc>
        <w:tc>
          <w:tcPr>
            <w:tcW w:w="2730" w:type="dxa"/>
          </w:tcPr>
          <w:p w:rsidR="0048069C" w:rsidRPr="008113F1" w:rsidRDefault="008113F1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142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Utility knife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6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6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36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Toolbox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300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900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Ladder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2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420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840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Socket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100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500</w:t>
            </w:r>
          </w:p>
        </w:tc>
      </w:tr>
      <w:tr w:rsidR="009369F8" w:rsidTr="008E6800">
        <w:trPr>
          <w:trHeight w:val="291"/>
        </w:trPr>
        <w:tc>
          <w:tcPr>
            <w:tcW w:w="2818" w:type="dxa"/>
          </w:tcPr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  <w:r w:rsidRPr="008113F1">
              <w:rPr>
                <w:rStyle w:val="tlid-translation"/>
                <w:sz w:val="20"/>
                <w:szCs w:val="20"/>
                <w:lang w:val="en"/>
              </w:rPr>
              <w:t>Power strip</w:t>
            </w:r>
          </w:p>
        </w:tc>
        <w:tc>
          <w:tcPr>
            <w:tcW w:w="2728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50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12</w:t>
            </w:r>
          </w:p>
        </w:tc>
        <w:tc>
          <w:tcPr>
            <w:tcW w:w="2730" w:type="dxa"/>
          </w:tcPr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600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65046" w:rsidRPr="008113F1" w:rsidRDefault="00865046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EZ RJ45 and RJ11-12 Plug Connectors 100/pack</w:t>
            </w:r>
          </w:p>
          <w:p w:rsidR="00897A1B" w:rsidRPr="008113F1" w:rsidRDefault="00897A1B" w:rsidP="00897A1B">
            <w:pPr>
              <w:jc w:val="center"/>
              <w:rPr>
                <w:rStyle w:val="tlid-translation"/>
                <w:sz w:val="20"/>
                <w:szCs w:val="20"/>
                <w:lang w:val="en"/>
              </w:rPr>
            </w:pPr>
          </w:p>
        </w:tc>
        <w:tc>
          <w:tcPr>
            <w:tcW w:w="2728" w:type="dxa"/>
          </w:tcPr>
          <w:p w:rsidR="00897A1B" w:rsidRPr="008113F1" w:rsidRDefault="00865046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5</w:t>
            </w:r>
          </w:p>
        </w:tc>
        <w:tc>
          <w:tcPr>
            <w:tcW w:w="2730" w:type="dxa"/>
          </w:tcPr>
          <w:p w:rsidR="00865046" w:rsidRPr="008113F1" w:rsidRDefault="00865046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152.06</w:t>
            </w:r>
          </w:p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0" w:type="dxa"/>
          </w:tcPr>
          <w:p w:rsidR="00865046" w:rsidRPr="008113F1" w:rsidRDefault="00865046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760.3</w:t>
            </w:r>
          </w:p>
          <w:p w:rsidR="00897A1B" w:rsidRPr="008113F1" w:rsidRDefault="00897A1B" w:rsidP="00897A1B">
            <w:pPr>
              <w:jc w:val="center"/>
              <w:rPr>
                <w:sz w:val="20"/>
                <w:szCs w:val="20"/>
              </w:rPr>
            </w:pPr>
          </w:p>
        </w:tc>
      </w:tr>
      <w:tr w:rsidR="0048069C" w:rsidTr="008E6800">
        <w:trPr>
          <w:trHeight w:val="270"/>
        </w:trPr>
        <w:tc>
          <w:tcPr>
            <w:tcW w:w="2818" w:type="dxa"/>
          </w:tcPr>
          <w:p w:rsidR="0048069C" w:rsidRPr="008113F1" w:rsidRDefault="0048069C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Cable stripper</w:t>
            </w:r>
          </w:p>
        </w:tc>
        <w:tc>
          <w:tcPr>
            <w:tcW w:w="2728" w:type="dxa"/>
          </w:tcPr>
          <w:p w:rsidR="0048069C" w:rsidRPr="008113F1" w:rsidRDefault="0048069C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3</w:t>
            </w:r>
          </w:p>
        </w:tc>
        <w:tc>
          <w:tcPr>
            <w:tcW w:w="2730" w:type="dxa"/>
          </w:tcPr>
          <w:p w:rsidR="0048069C" w:rsidRPr="008113F1" w:rsidRDefault="0048069C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70</w:t>
            </w:r>
          </w:p>
        </w:tc>
        <w:tc>
          <w:tcPr>
            <w:tcW w:w="2730" w:type="dxa"/>
          </w:tcPr>
          <w:p w:rsidR="0048069C" w:rsidRPr="008113F1" w:rsidRDefault="0048069C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210</w:t>
            </w:r>
          </w:p>
        </w:tc>
      </w:tr>
      <w:tr w:rsidR="0048069C" w:rsidTr="008E6800">
        <w:trPr>
          <w:trHeight w:val="270"/>
        </w:trPr>
        <w:tc>
          <w:tcPr>
            <w:tcW w:w="2818" w:type="dxa"/>
          </w:tcPr>
          <w:p w:rsidR="0048069C" w:rsidRPr="008113F1" w:rsidRDefault="0048069C" w:rsidP="00865046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 xml:space="preserve">Cable </w:t>
            </w:r>
            <w:proofErr w:type="spellStart"/>
            <w:r w:rsidRPr="008113F1">
              <w:rPr>
                <w:sz w:val="20"/>
                <w:szCs w:val="20"/>
              </w:rPr>
              <w:t>tacker</w:t>
            </w:r>
            <w:proofErr w:type="spellEnd"/>
            <w:r w:rsidRPr="008113F1">
              <w:rPr>
                <w:sz w:val="20"/>
                <w:szCs w:val="20"/>
              </w:rPr>
              <w:t xml:space="preserve"> staple gun</w:t>
            </w:r>
          </w:p>
        </w:tc>
        <w:tc>
          <w:tcPr>
            <w:tcW w:w="2728" w:type="dxa"/>
          </w:tcPr>
          <w:p w:rsidR="0048069C" w:rsidRPr="008113F1" w:rsidRDefault="0048069C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1</w:t>
            </w:r>
          </w:p>
        </w:tc>
        <w:tc>
          <w:tcPr>
            <w:tcW w:w="2730" w:type="dxa"/>
          </w:tcPr>
          <w:p w:rsidR="0048069C" w:rsidRPr="008113F1" w:rsidRDefault="0048069C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174</w:t>
            </w:r>
          </w:p>
        </w:tc>
        <w:tc>
          <w:tcPr>
            <w:tcW w:w="2730" w:type="dxa"/>
          </w:tcPr>
          <w:p w:rsidR="0048069C" w:rsidRPr="008113F1" w:rsidRDefault="0048069C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174</w:t>
            </w:r>
          </w:p>
        </w:tc>
      </w:tr>
      <w:tr w:rsidR="0048069C" w:rsidTr="008E6800">
        <w:trPr>
          <w:trHeight w:val="270"/>
        </w:trPr>
        <w:tc>
          <w:tcPr>
            <w:tcW w:w="2818" w:type="dxa"/>
          </w:tcPr>
          <w:p w:rsidR="0048069C" w:rsidRPr="008113F1" w:rsidRDefault="0048069C" w:rsidP="00865046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Measuring tape</w:t>
            </w:r>
          </w:p>
        </w:tc>
        <w:tc>
          <w:tcPr>
            <w:tcW w:w="2728" w:type="dxa"/>
          </w:tcPr>
          <w:p w:rsidR="0048069C" w:rsidRPr="008113F1" w:rsidRDefault="008113F1" w:rsidP="00897A1B">
            <w:pPr>
              <w:jc w:val="center"/>
              <w:rPr>
                <w:sz w:val="20"/>
                <w:szCs w:val="20"/>
              </w:rPr>
            </w:pPr>
            <w:r w:rsidRPr="008113F1">
              <w:rPr>
                <w:sz w:val="20"/>
                <w:szCs w:val="20"/>
              </w:rPr>
              <w:t>3</w:t>
            </w:r>
          </w:p>
        </w:tc>
        <w:tc>
          <w:tcPr>
            <w:tcW w:w="2730" w:type="dxa"/>
          </w:tcPr>
          <w:p w:rsidR="0048069C" w:rsidRPr="008113F1" w:rsidRDefault="008113F1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44</w:t>
            </w:r>
          </w:p>
        </w:tc>
        <w:tc>
          <w:tcPr>
            <w:tcW w:w="2730" w:type="dxa"/>
          </w:tcPr>
          <w:p w:rsidR="0048069C" w:rsidRPr="008113F1" w:rsidRDefault="008113F1" w:rsidP="0086504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113F1">
              <w:rPr>
                <w:rFonts w:ascii="Calibri" w:hAnsi="Calibri" w:cs="Calibri"/>
                <w:sz w:val="20"/>
                <w:szCs w:val="20"/>
              </w:rPr>
              <w:t>132</w:t>
            </w:r>
          </w:p>
        </w:tc>
      </w:tr>
      <w:tr w:rsidR="009369F8" w:rsidTr="008E6800">
        <w:trPr>
          <w:trHeight w:val="270"/>
        </w:trPr>
        <w:tc>
          <w:tcPr>
            <w:tcW w:w="2818" w:type="dxa"/>
          </w:tcPr>
          <w:p w:rsidR="00897A1B" w:rsidRDefault="00897A1B" w:rsidP="00897A1B">
            <w:pPr>
              <w:jc w:val="center"/>
              <w:rPr>
                <w:rStyle w:val="tlid-translation"/>
                <w:lang w:val="en"/>
              </w:rPr>
            </w:pPr>
          </w:p>
        </w:tc>
        <w:tc>
          <w:tcPr>
            <w:tcW w:w="2728" w:type="dxa"/>
          </w:tcPr>
          <w:p w:rsidR="00897A1B" w:rsidRDefault="00897A1B" w:rsidP="00897A1B">
            <w:pPr>
              <w:jc w:val="center"/>
            </w:pPr>
          </w:p>
        </w:tc>
        <w:tc>
          <w:tcPr>
            <w:tcW w:w="2730" w:type="dxa"/>
          </w:tcPr>
          <w:p w:rsidR="00897A1B" w:rsidRPr="008B4D79" w:rsidRDefault="008B4D79" w:rsidP="008B4D79">
            <w:pPr>
              <w:jc w:val="center"/>
              <w:rPr>
                <w:b/>
                <w:sz w:val="32"/>
                <w:szCs w:val="32"/>
              </w:rPr>
            </w:pPr>
            <w:r w:rsidRPr="008B4D79">
              <w:rPr>
                <w:b/>
                <w:color w:val="FF0000"/>
                <w:sz w:val="32"/>
                <w:szCs w:val="32"/>
              </w:rPr>
              <w:t>TOTAL:</w:t>
            </w:r>
          </w:p>
        </w:tc>
        <w:tc>
          <w:tcPr>
            <w:tcW w:w="2730" w:type="dxa"/>
          </w:tcPr>
          <w:p w:rsidR="00897A1B" w:rsidRPr="008B4D79" w:rsidRDefault="008113F1" w:rsidP="00897A1B">
            <w:pPr>
              <w:jc w:val="center"/>
              <w:rPr>
                <w:b/>
                <w:sz w:val="32"/>
                <w:szCs w:val="32"/>
              </w:rPr>
            </w:pPr>
            <w:r w:rsidRPr="008B4D79">
              <w:rPr>
                <w:b/>
                <w:color w:val="FF0000"/>
                <w:sz w:val="32"/>
                <w:szCs w:val="32"/>
              </w:rPr>
              <w:t>69296.3 RON</w:t>
            </w:r>
          </w:p>
        </w:tc>
      </w:tr>
    </w:tbl>
    <w:p w:rsidR="008E77D4" w:rsidRPr="00897A1B" w:rsidRDefault="00897A1B" w:rsidP="00897A1B">
      <w:pPr>
        <w:jc w:val="center"/>
        <w:rPr>
          <w:rStyle w:val="tlid-translation"/>
          <w:b/>
          <w:sz w:val="36"/>
          <w:szCs w:val="36"/>
          <w:u w:val="single"/>
          <w:lang w:val="en"/>
        </w:rPr>
      </w:pPr>
      <w:r w:rsidRPr="00897A1B">
        <w:rPr>
          <w:rStyle w:val="tlid-translation"/>
          <w:b/>
          <w:sz w:val="36"/>
          <w:szCs w:val="36"/>
          <w:u w:val="single"/>
          <w:lang w:val="en"/>
        </w:rPr>
        <w:lastRenderedPageBreak/>
        <w:t xml:space="preserve"> </w:t>
      </w:r>
      <w:r w:rsidR="00B57BCD" w:rsidRPr="00897A1B">
        <w:rPr>
          <w:rStyle w:val="tlid-translation"/>
          <w:b/>
          <w:sz w:val="36"/>
          <w:szCs w:val="36"/>
          <w:u w:val="single"/>
          <w:lang w:val="en"/>
        </w:rPr>
        <w:t>Logistics Costs</w:t>
      </w:r>
    </w:p>
    <w:p w:rsidR="00B57BCD" w:rsidRDefault="00B57BCD">
      <w:pPr>
        <w:rPr>
          <w:b/>
          <w:sz w:val="24"/>
          <w:szCs w:val="24"/>
          <w:u w:val="single"/>
        </w:rPr>
      </w:pPr>
    </w:p>
    <w:p w:rsidR="008E6800" w:rsidRDefault="008E6800" w:rsidP="008E6800">
      <w:pPr>
        <w:rPr>
          <w:b/>
          <w:sz w:val="24"/>
          <w:szCs w:val="24"/>
          <w:u w:val="single"/>
        </w:rPr>
      </w:pPr>
    </w:p>
    <w:p w:rsidR="008E6800" w:rsidRDefault="008E6800" w:rsidP="008E6800">
      <w:pPr>
        <w:rPr>
          <w:b/>
          <w:sz w:val="24"/>
          <w:szCs w:val="24"/>
          <w:u w:val="single"/>
        </w:rPr>
      </w:pPr>
    </w:p>
    <w:p w:rsidR="00897A1B" w:rsidRPr="00897A1B" w:rsidRDefault="003D36A6" w:rsidP="008E6800">
      <w:pPr>
        <w:jc w:val="center"/>
        <w:rPr>
          <w:color w:val="FF0000"/>
          <w:sz w:val="36"/>
          <w:szCs w:val="28"/>
          <w:lang w:val="en"/>
        </w:rPr>
      </w:pPr>
      <w:r w:rsidRPr="00897A1B">
        <w:rPr>
          <w:b/>
          <w:sz w:val="36"/>
          <w:szCs w:val="28"/>
          <w:u w:val="single"/>
        </w:rPr>
        <w:t>Staff resources</w:t>
      </w:r>
    </w:p>
    <w:tbl>
      <w:tblPr>
        <w:tblStyle w:val="TableGrid"/>
        <w:tblpPr w:leftFromText="180" w:rightFromText="180" w:vertAnchor="page" w:horzAnchor="margin" w:tblpXSpec="center" w:tblpY="9790"/>
        <w:tblW w:w="11378" w:type="dxa"/>
        <w:tblLayout w:type="fixed"/>
        <w:tblLook w:val="04A0" w:firstRow="1" w:lastRow="0" w:firstColumn="1" w:lastColumn="0" w:noHBand="0" w:noVBand="1"/>
      </w:tblPr>
      <w:tblGrid>
        <w:gridCol w:w="1435"/>
        <w:gridCol w:w="2250"/>
        <w:gridCol w:w="1170"/>
        <w:gridCol w:w="1350"/>
        <w:gridCol w:w="2880"/>
        <w:gridCol w:w="1351"/>
        <w:gridCol w:w="942"/>
      </w:tblGrid>
      <w:tr w:rsidR="008E6800" w:rsidTr="001E07C5">
        <w:trPr>
          <w:trHeight w:val="440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>Employed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>Gross Salary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 xml:space="preserve">Social </w:t>
            </w:r>
            <w:proofErr w:type="gramStart"/>
            <w:r w:rsidRPr="00897A1B">
              <w:rPr>
                <w:b/>
                <w:sz w:val="28"/>
                <w:szCs w:val="28"/>
              </w:rPr>
              <w:t>Insurance(</w:t>
            </w:r>
            <w:proofErr w:type="gramEnd"/>
            <w:r w:rsidRPr="00897A1B">
              <w:rPr>
                <w:b/>
                <w:sz w:val="28"/>
                <w:szCs w:val="28"/>
              </w:rPr>
              <w:t>25%)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 xml:space="preserve">Health </w:t>
            </w:r>
            <w:proofErr w:type="gramStart"/>
            <w:r w:rsidRPr="00897A1B">
              <w:rPr>
                <w:b/>
                <w:sz w:val="28"/>
                <w:szCs w:val="28"/>
              </w:rPr>
              <w:t>Insurance(</w:t>
            </w:r>
            <w:proofErr w:type="gramEnd"/>
            <w:r w:rsidRPr="00897A1B">
              <w:rPr>
                <w:b/>
                <w:sz w:val="28"/>
                <w:szCs w:val="28"/>
              </w:rPr>
              <w:t>10%)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 xml:space="preserve">Labor Insurance </w:t>
            </w:r>
            <w:proofErr w:type="gramStart"/>
            <w:r w:rsidRPr="00897A1B">
              <w:rPr>
                <w:b/>
                <w:sz w:val="28"/>
                <w:szCs w:val="28"/>
              </w:rPr>
              <w:t>Contribution(</w:t>
            </w:r>
            <w:proofErr w:type="gramEnd"/>
            <w:r w:rsidRPr="00897A1B">
              <w:rPr>
                <w:b/>
                <w:sz w:val="28"/>
                <w:szCs w:val="28"/>
              </w:rPr>
              <w:t>2.25%)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 xml:space="preserve">Income </w:t>
            </w:r>
            <w:proofErr w:type="gramStart"/>
            <w:r w:rsidRPr="00897A1B">
              <w:rPr>
                <w:b/>
                <w:sz w:val="28"/>
                <w:szCs w:val="28"/>
              </w:rPr>
              <w:t>Tax(</w:t>
            </w:r>
            <w:proofErr w:type="gramEnd"/>
            <w:r w:rsidRPr="00897A1B">
              <w:rPr>
                <w:b/>
                <w:sz w:val="28"/>
                <w:szCs w:val="28"/>
              </w:rPr>
              <w:t>10%)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rPr>
                <w:b/>
                <w:sz w:val="28"/>
                <w:szCs w:val="28"/>
              </w:rPr>
            </w:pPr>
            <w:r w:rsidRPr="00897A1B">
              <w:rPr>
                <w:b/>
                <w:sz w:val="28"/>
                <w:szCs w:val="28"/>
              </w:rPr>
              <w:t>Net Salary</w:t>
            </w:r>
          </w:p>
        </w:tc>
      </w:tr>
      <w:tr w:rsidR="008E6800" w:rsidTr="001E07C5">
        <w:trPr>
          <w:trHeight w:val="459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Senior Network Engineer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9684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2421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968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218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630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5665</w:t>
            </w:r>
          </w:p>
        </w:tc>
      </w:tr>
      <w:tr w:rsidR="008E6800" w:rsidTr="001E07C5">
        <w:trPr>
          <w:trHeight w:val="440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rStyle w:val="text"/>
                <w:sz w:val="20"/>
                <w:szCs w:val="20"/>
              </w:rPr>
              <w:t>System Engineer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6342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1586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634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143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412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3710</w:t>
            </w:r>
          </w:p>
        </w:tc>
      </w:tr>
      <w:tr w:rsidR="008E6800" w:rsidTr="001E07C5">
        <w:trPr>
          <w:trHeight w:val="459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Assembly Engineering Technician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4260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1065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96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277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2492</w:t>
            </w:r>
          </w:p>
        </w:tc>
      </w:tr>
      <w:tr w:rsidR="008E6800" w:rsidTr="001E07C5">
        <w:trPr>
          <w:trHeight w:val="512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Assembly Engineering Technician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4260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1065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96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277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2492</w:t>
            </w:r>
          </w:p>
        </w:tc>
      </w:tr>
      <w:tr w:rsidR="008E6800" w:rsidTr="001E07C5">
        <w:trPr>
          <w:trHeight w:val="512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Assembly Engineering Technician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4260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1065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426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96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277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2492</w:t>
            </w:r>
          </w:p>
        </w:tc>
      </w:tr>
      <w:tr w:rsidR="008E6800" w:rsidTr="001E07C5">
        <w:trPr>
          <w:trHeight w:val="512"/>
        </w:trPr>
        <w:tc>
          <w:tcPr>
            <w:tcW w:w="1435" w:type="dxa"/>
          </w:tcPr>
          <w:p w:rsidR="008E6800" w:rsidRPr="00897A1B" w:rsidRDefault="008E6800" w:rsidP="008E6800">
            <w:pPr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lastRenderedPageBreak/>
              <w:t>Driver</w:t>
            </w:r>
          </w:p>
        </w:tc>
        <w:tc>
          <w:tcPr>
            <w:tcW w:w="22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2435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609</w:t>
            </w: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244</w:t>
            </w: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55</w:t>
            </w: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122</w:t>
            </w: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  <w:r w:rsidRPr="00897A1B">
              <w:rPr>
                <w:sz w:val="20"/>
                <w:szCs w:val="20"/>
              </w:rPr>
              <w:t>1460</w:t>
            </w:r>
          </w:p>
        </w:tc>
      </w:tr>
      <w:tr w:rsidR="008E6800" w:rsidTr="001E07C5">
        <w:trPr>
          <w:trHeight w:val="512"/>
        </w:trPr>
        <w:tc>
          <w:tcPr>
            <w:tcW w:w="1435" w:type="dxa"/>
          </w:tcPr>
          <w:p w:rsidR="008E6800" w:rsidRPr="001E07C5" w:rsidRDefault="001E07C5" w:rsidP="008E6800">
            <w:pPr>
              <w:rPr>
                <w:b/>
                <w:sz w:val="32"/>
                <w:szCs w:val="32"/>
              </w:rPr>
            </w:pPr>
            <w:r w:rsidRPr="001E07C5">
              <w:rPr>
                <w:b/>
                <w:color w:val="FF0000"/>
                <w:sz w:val="32"/>
                <w:szCs w:val="32"/>
              </w:rPr>
              <w:t>TOTAL:</w:t>
            </w:r>
          </w:p>
        </w:tc>
        <w:tc>
          <w:tcPr>
            <w:tcW w:w="2250" w:type="dxa"/>
          </w:tcPr>
          <w:p w:rsidR="008E6800" w:rsidRPr="001E07C5" w:rsidRDefault="008E6800" w:rsidP="008E6800">
            <w:pPr>
              <w:jc w:val="center"/>
              <w:rPr>
                <w:b/>
                <w:sz w:val="32"/>
                <w:szCs w:val="32"/>
              </w:rPr>
            </w:pPr>
            <w:r w:rsidRPr="001E07C5">
              <w:rPr>
                <w:b/>
                <w:color w:val="FF0000"/>
                <w:sz w:val="32"/>
                <w:szCs w:val="32"/>
              </w:rPr>
              <w:t>1,249,640</w:t>
            </w:r>
            <w:r w:rsidRPr="001E07C5">
              <w:rPr>
                <w:b/>
                <w:color w:val="FF0000"/>
                <w:sz w:val="32"/>
                <w:szCs w:val="32"/>
              </w:rPr>
              <w:t>‬ RON</w:t>
            </w:r>
          </w:p>
        </w:tc>
        <w:tc>
          <w:tcPr>
            <w:tcW w:w="117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</w:tcPr>
          <w:p w:rsidR="008E6800" w:rsidRPr="00897A1B" w:rsidRDefault="008E6800" w:rsidP="008E6800">
            <w:pPr>
              <w:jc w:val="center"/>
              <w:rPr>
                <w:sz w:val="20"/>
                <w:szCs w:val="20"/>
              </w:rPr>
            </w:pPr>
          </w:p>
        </w:tc>
      </w:tr>
    </w:tbl>
    <w:p w:rsidR="00897A1B" w:rsidRDefault="00897A1B">
      <w:pPr>
        <w:rPr>
          <w:b/>
          <w:u w:val="single"/>
        </w:rPr>
      </w:pPr>
    </w:p>
    <w:p w:rsidR="00281982" w:rsidRDefault="00281982">
      <w:pPr>
        <w:rPr>
          <w:b/>
          <w:u w:val="single"/>
        </w:rPr>
      </w:pPr>
    </w:p>
    <w:p w:rsidR="00281982" w:rsidRDefault="00281982">
      <w:pPr>
        <w:rPr>
          <w:b/>
          <w:u w:val="single"/>
        </w:rPr>
      </w:pPr>
    </w:p>
    <w:p w:rsidR="00281982" w:rsidRPr="00281982" w:rsidRDefault="00A85BD9">
      <w:pPr>
        <w:rPr>
          <w:b/>
          <w:u w:val="single"/>
        </w:rPr>
      </w:pPr>
      <w:r w:rsidRPr="00897A1B">
        <w:rPr>
          <w:b/>
          <w:u w:val="single"/>
        </w:rPr>
        <w:t>Workmanship:</w:t>
      </w:r>
    </w:p>
    <w:p w:rsidR="00461B7B" w:rsidRDefault="005E31E4">
      <w:r>
        <w:t>Estimated time for the</w:t>
      </w:r>
      <w:r w:rsidR="009C0D0A">
        <w:t xml:space="preserve"> project: 2</w:t>
      </w:r>
      <w:r>
        <w:t xml:space="preserve"> months/day (5 days/week)</w:t>
      </w:r>
    </w:p>
    <w:p w:rsidR="006556A4" w:rsidRDefault="006556A4">
      <w:r>
        <w:t>9684 RON x 20 days/month x</w:t>
      </w:r>
      <w:r w:rsidR="009C0D0A">
        <w:t>2</w:t>
      </w:r>
      <w:r>
        <w:t xml:space="preserve">(months) = </w:t>
      </w:r>
      <w:r w:rsidR="009C0D0A">
        <w:t>387360</w:t>
      </w:r>
      <w:r w:rsidR="00A85BD9">
        <w:t xml:space="preserve"> RON (Senior Network Engineer)</w:t>
      </w:r>
    </w:p>
    <w:p w:rsidR="00A85BD9" w:rsidRDefault="009C0D0A">
      <w:r>
        <w:t>6342 RON x 20 days/month x2</w:t>
      </w:r>
      <w:r w:rsidR="00A85BD9">
        <w:t xml:space="preserve">(months) = </w:t>
      </w:r>
      <w:r>
        <w:t xml:space="preserve">253680 </w:t>
      </w:r>
      <w:r w:rsidR="00A85BD9">
        <w:t>RON (System Engineer)</w:t>
      </w:r>
    </w:p>
    <w:p w:rsidR="00A85BD9" w:rsidRDefault="00A85BD9">
      <w:r>
        <w:t>42</w:t>
      </w:r>
      <w:r w:rsidR="009C0D0A">
        <w:t>60 RON x 20 days/month x2</w:t>
      </w:r>
      <w:r>
        <w:t>(months) =</w:t>
      </w:r>
      <w:r w:rsidR="009C0D0A">
        <w:t xml:space="preserve"> 170400</w:t>
      </w:r>
      <w:r>
        <w:t xml:space="preserve"> RON/Assembly Engineering Technician</w:t>
      </w:r>
    </w:p>
    <w:p w:rsidR="008E77D4" w:rsidRDefault="009C0D0A">
      <w:r>
        <w:t>2435 x 20 days/month x2</w:t>
      </w:r>
      <w:r w:rsidR="00C902C6">
        <w:t>(months) =</w:t>
      </w:r>
      <w:r>
        <w:t xml:space="preserve"> 97400</w:t>
      </w:r>
      <w:r w:rsidR="00C902C6">
        <w:t xml:space="preserve"> RON (Driver)</w:t>
      </w:r>
    </w:p>
    <w:p w:rsidR="008E6800" w:rsidRPr="00DC1C9A" w:rsidRDefault="00DC1C9A">
      <w:pPr>
        <w:rPr>
          <w:b/>
        </w:rPr>
      </w:pPr>
      <w:r w:rsidRPr="00DC1C9A">
        <w:rPr>
          <w:b/>
        </w:rPr>
        <w:t xml:space="preserve">Overall cost: </w:t>
      </w:r>
      <w:r w:rsidRPr="00DC1C9A">
        <w:rPr>
          <w:color w:val="FF0000"/>
        </w:rPr>
        <w:t>1</w:t>
      </w:r>
      <w:r w:rsidR="00203A83">
        <w:rPr>
          <w:color w:val="FF0000"/>
        </w:rPr>
        <w:t>,</w:t>
      </w:r>
      <w:r w:rsidRPr="00DC1C9A">
        <w:rPr>
          <w:color w:val="FF0000"/>
        </w:rPr>
        <w:t>550</w:t>
      </w:r>
      <w:r w:rsidR="00203A83">
        <w:rPr>
          <w:color w:val="FF0000"/>
        </w:rPr>
        <w:t>,</w:t>
      </w:r>
      <w:r w:rsidRPr="00DC1C9A">
        <w:rPr>
          <w:color w:val="FF0000"/>
        </w:rPr>
        <w:t>548.86 RON</w:t>
      </w:r>
    </w:p>
    <w:p w:rsidR="008E6800" w:rsidRDefault="008E6800">
      <w:r w:rsidRPr="00DC1C9A">
        <w:rPr>
          <w:b/>
        </w:rPr>
        <w:t>Total:</w:t>
      </w:r>
      <w:r>
        <w:t xml:space="preserve"> </w:t>
      </w:r>
      <w:r w:rsidRPr="008E6800">
        <w:rPr>
          <w:color w:val="FF0000"/>
        </w:rPr>
        <w:t>1,824,175.129 RON</w:t>
      </w:r>
    </w:p>
    <w:p w:rsidR="008E6800" w:rsidRPr="00624F25" w:rsidRDefault="008E6800">
      <w:r w:rsidRPr="00DC1C9A">
        <w:rPr>
          <w:b/>
        </w:rPr>
        <w:t xml:space="preserve">Income (15%): </w:t>
      </w:r>
      <w:r w:rsidRPr="008E6800">
        <w:t xml:space="preserve"> </w:t>
      </w:r>
      <w:r w:rsidRPr="008E6800">
        <w:rPr>
          <w:color w:val="FF0000"/>
        </w:rPr>
        <w:t>273,626.2788 RON</w:t>
      </w:r>
    </w:p>
    <w:sectPr w:rsidR="008E6800" w:rsidRPr="0062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F6"/>
    <w:rsid w:val="000E48D9"/>
    <w:rsid w:val="00182B8C"/>
    <w:rsid w:val="001E07C5"/>
    <w:rsid w:val="00203A83"/>
    <w:rsid w:val="00271D8A"/>
    <w:rsid w:val="00281982"/>
    <w:rsid w:val="003D36A6"/>
    <w:rsid w:val="003D71D3"/>
    <w:rsid w:val="00461B7B"/>
    <w:rsid w:val="0048069C"/>
    <w:rsid w:val="00580D6C"/>
    <w:rsid w:val="005A6046"/>
    <w:rsid w:val="005E31E4"/>
    <w:rsid w:val="00600386"/>
    <w:rsid w:val="00624F25"/>
    <w:rsid w:val="006556A4"/>
    <w:rsid w:val="0076196B"/>
    <w:rsid w:val="00776655"/>
    <w:rsid w:val="007A773D"/>
    <w:rsid w:val="00807539"/>
    <w:rsid w:val="008113F1"/>
    <w:rsid w:val="00840160"/>
    <w:rsid w:val="00865046"/>
    <w:rsid w:val="00881E04"/>
    <w:rsid w:val="00897A1B"/>
    <w:rsid w:val="008B4D79"/>
    <w:rsid w:val="008C7238"/>
    <w:rsid w:val="008E6800"/>
    <w:rsid w:val="008E77D4"/>
    <w:rsid w:val="00935F47"/>
    <w:rsid w:val="009369F8"/>
    <w:rsid w:val="0096733E"/>
    <w:rsid w:val="009A05E7"/>
    <w:rsid w:val="009C0D0A"/>
    <w:rsid w:val="00A61A3D"/>
    <w:rsid w:val="00A85BD9"/>
    <w:rsid w:val="00AC3295"/>
    <w:rsid w:val="00B57BCD"/>
    <w:rsid w:val="00BB15A1"/>
    <w:rsid w:val="00C902C6"/>
    <w:rsid w:val="00CC5F58"/>
    <w:rsid w:val="00CF25F6"/>
    <w:rsid w:val="00D46063"/>
    <w:rsid w:val="00DC1C9A"/>
    <w:rsid w:val="00EF0933"/>
    <w:rsid w:val="00F7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04E99-A260-4AE7-9D07-B72B00B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733E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AC3295"/>
  </w:style>
  <w:style w:type="character" w:customStyle="1" w:styleId="text">
    <w:name w:val="text"/>
    <w:basedOn w:val="DefaultParagraphFont"/>
    <w:rsid w:val="005A6046"/>
  </w:style>
  <w:style w:type="character" w:styleId="Emphasis">
    <w:name w:val="Emphasis"/>
    <w:basedOn w:val="DefaultParagraphFont"/>
    <w:uiPriority w:val="20"/>
    <w:qFormat/>
    <w:rsid w:val="005A6046"/>
    <w:rPr>
      <w:i/>
      <w:iCs/>
    </w:rPr>
  </w:style>
  <w:style w:type="paragraph" w:styleId="ListParagraph">
    <w:name w:val="List Paragraph"/>
    <w:basedOn w:val="Normal"/>
    <w:uiPriority w:val="34"/>
    <w:qFormat/>
    <w:rsid w:val="005E31E4"/>
    <w:pPr>
      <w:spacing w:after="200" w:line="276" w:lineRule="auto"/>
      <w:ind w:left="720"/>
      <w:contextualSpacing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80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ffer-title">
    <w:name w:val="offer-title"/>
    <w:basedOn w:val="DefaultParagraphFont"/>
    <w:rsid w:val="003D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72DA-1BA9-431D-BAF9-280D029D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larric1998@yahoo.com</dc:creator>
  <cp:keywords/>
  <dc:description/>
  <cp:lastModifiedBy>larric1998@yahoo.com</cp:lastModifiedBy>
  <cp:revision>11</cp:revision>
  <dcterms:created xsi:type="dcterms:W3CDTF">2020-04-30T14:02:00Z</dcterms:created>
  <dcterms:modified xsi:type="dcterms:W3CDTF">2020-05-05T06:54:00Z</dcterms:modified>
</cp:coreProperties>
</file>