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8B" w:rsidRPr="0097072B" w:rsidRDefault="003B308B" w:rsidP="003B308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7072B">
        <w:rPr>
          <w:rFonts w:ascii="Times New Roman" w:hAnsi="Times New Roman" w:cs="Times New Roman"/>
          <w:b/>
          <w:sz w:val="28"/>
          <w:u w:val="single"/>
        </w:rPr>
        <w:t>Computer Networks and Operating Systems</w:t>
      </w:r>
    </w:p>
    <w:p w:rsidR="0097072B" w:rsidRPr="00E0118A" w:rsidRDefault="0097072B" w:rsidP="00970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Amazon Data Center in Iasi</w:t>
      </w:r>
    </w:p>
    <w:p w:rsidR="003B308B" w:rsidRDefault="00E0118A" w:rsidP="0097072B">
      <w:pPr>
        <w:rPr>
          <w:rFonts w:ascii="Times New Roman" w:hAnsi="Times New Roman" w:cs="Times New Roman"/>
          <w:b/>
          <w:u w:val="single"/>
        </w:rPr>
      </w:pPr>
      <w:r w:rsidRPr="00E0118A">
        <w:rPr>
          <w:rFonts w:ascii="Times New Roman" w:hAnsi="Times New Roman" w:cs="Times New Roman"/>
        </w:rPr>
        <w:t>Team members</w:t>
      </w:r>
      <w:r w:rsidR="0097072B">
        <w:rPr>
          <w:rFonts w:ascii="Times New Roman" w:hAnsi="Times New Roman" w:cs="Times New Roman"/>
        </w:rPr>
        <w:t>: Ekram Mohammad Shaidul and</w:t>
      </w:r>
      <w:r>
        <w:rPr>
          <w:rFonts w:ascii="Times New Roman" w:hAnsi="Times New Roman" w:cs="Times New Roman"/>
        </w:rPr>
        <w:t xml:space="preserve"> </w:t>
      </w:r>
      <w:r w:rsidR="0060298F" w:rsidRPr="0060298F">
        <w:rPr>
          <w:rFonts w:ascii="Times New Roman" w:hAnsi="Times New Roman" w:cs="Times New Roman"/>
        </w:rPr>
        <w:t>Nnoli Mbanefo Nnaemeka</w:t>
      </w:r>
    </w:p>
    <w:p w:rsidR="00C2100E" w:rsidRDefault="003B308B" w:rsidP="003B308B">
      <w:pPr>
        <w:jc w:val="center"/>
        <w:rPr>
          <w:rFonts w:ascii="Times New Roman" w:hAnsi="Times New Roman" w:cs="Times New Roman"/>
          <w:b/>
          <w:u w:val="single"/>
        </w:rPr>
      </w:pPr>
      <w:r w:rsidRPr="003B308B">
        <w:rPr>
          <w:rFonts w:ascii="Times New Roman" w:hAnsi="Times New Roman" w:cs="Times New Roman"/>
          <w:b/>
          <w:u w:val="single"/>
        </w:rPr>
        <w:t>Beneficiary Report</w:t>
      </w:r>
    </w:p>
    <w:p w:rsidR="0060298F" w:rsidRPr="0060298F" w:rsidRDefault="00C501C2" w:rsidP="0060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Build-up of the </w:t>
      </w:r>
      <w:r w:rsidR="0060298F" w:rsidRPr="0060298F">
        <w:rPr>
          <w:rFonts w:ascii="Times New Roman" w:hAnsi="Times New Roman" w:cs="Times New Roman"/>
        </w:rPr>
        <w:t>Intranet Network</w:t>
      </w:r>
      <w:r>
        <w:rPr>
          <w:rFonts w:ascii="Times New Roman" w:hAnsi="Times New Roman" w:cs="Times New Roman"/>
        </w:rPr>
        <w:t xml:space="preserve"> in the data center.</w:t>
      </w:r>
    </w:p>
    <w:p w:rsidR="0060298F" w:rsidRPr="0060298F" w:rsidRDefault="0060298F" w:rsidP="0060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  <w:r w:rsidR="00643752">
        <w:rPr>
          <w:rFonts w:ascii="Times New Roman" w:hAnsi="Times New Roman" w:cs="Times New Roman"/>
        </w:rPr>
        <w:t xml:space="preserve"> of employees: 2</w:t>
      </w:r>
      <w:r w:rsidRPr="0060298F">
        <w:rPr>
          <w:rFonts w:ascii="Times New Roman" w:hAnsi="Times New Roman" w:cs="Times New Roman"/>
        </w:rPr>
        <w:t>00</w:t>
      </w:r>
    </w:p>
    <w:p w:rsidR="0060298F" w:rsidRPr="0060298F" w:rsidRDefault="0060298F" w:rsidP="0060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98F">
        <w:rPr>
          <w:rFonts w:ascii="Times New Roman" w:hAnsi="Times New Roman" w:cs="Times New Roman"/>
        </w:rPr>
        <w:t>Organization</w:t>
      </w:r>
      <w:r w:rsidR="00E01113">
        <w:rPr>
          <w:rFonts w:ascii="Times New Roman" w:hAnsi="Times New Roman" w:cs="Times New Roman"/>
        </w:rPr>
        <w:t>al</w:t>
      </w:r>
      <w:r w:rsidRPr="0060298F">
        <w:rPr>
          <w:rFonts w:ascii="Times New Roman" w:hAnsi="Times New Roman" w:cs="Times New Roman"/>
        </w:rPr>
        <w:t xml:space="preserve"> department</w:t>
      </w:r>
      <w:r w:rsidR="00E01113">
        <w:rPr>
          <w:rFonts w:ascii="Times New Roman" w:hAnsi="Times New Roman" w:cs="Times New Roman"/>
        </w:rPr>
        <w:t>s</w:t>
      </w:r>
      <w:r w:rsidRPr="0060298F">
        <w:rPr>
          <w:rFonts w:ascii="Times New Roman" w:hAnsi="Times New Roman" w:cs="Times New Roman"/>
        </w:rPr>
        <w:t xml:space="preserve">: marketing, HR, PRO, Accounting, Finance, IT </w:t>
      </w:r>
    </w:p>
    <w:p w:rsidR="0060298F" w:rsidRPr="0060298F" w:rsidRDefault="00643752" w:rsidP="0060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outline: 6</w:t>
      </w:r>
      <w:r w:rsidR="0060298F" w:rsidRPr="0060298F">
        <w:rPr>
          <w:rFonts w:ascii="Times New Roman" w:hAnsi="Times New Roman" w:cs="Times New Roman"/>
        </w:rPr>
        <w:t xml:space="preserve"> storey</w:t>
      </w:r>
      <w:bookmarkStart w:id="0" w:name="_GoBack"/>
      <w:bookmarkEnd w:id="0"/>
      <w:r w:rsidR="0060298F" w:rsidRPr="0060298F">
        <w:rPr>
          <w:rFonts w:ascii="Times New Roman" w:hAnsi="Times New Roman" w:cs="Times New Roman"/>
        </w:rPr>
        <w:t xml:space="preserve"> building</w:t>
      </w:r>
      <w:r>
        <w:rPr>
          <w:rFonts w:ascii="Times New Roman" w:hAnsi="Times New Roman" w:cs="Times New Roman"/>
        </w:rPr>
        <w:t>(2 floors occupied by Amazon)</w:t>
      </w:r>
      <w:r w:rsidR="0060298F" w:rsidRPr="0060298F">
        <w:rPr>
          <w:rFonts w:ascii="Times New Roman" w:hAnsi="Times New Roman" w:cs="Times New Roman"/>
        </w:rPr>
        <w:t>, 1500 square meter</w:t>
      </w:r>
    </w:p>
    <w:p w:rsidR="0060298F" w:rsidRPr="0060298F" w:rsidRDefault="0060298F" w:rsidP="0060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98F">
        <w:rPr>
          <w:rFonts w:ascii="Times New Roman" w:hAnsi="Times New Roman" w:cs="Times New Roman"/>
        </w:rPr>
        <w:t xml:space="preserve">Network class: class </w:t>
      </w:r>
      <w:r>
        <w:rPr>
          <w:rFonts w:ascii="Times New Roman" w:hAnsi="Times New Roman" w:cs="Times New Roman"/>
        </w:rPr>
        <w:t>C</w:t>
      </w:r>
    </w:p>
    <w:p w:rsidR="0060298F" w:rsidRPr="0060298F" w:rsidRDefault="0060298F" w:rsidP="0060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98F">
        <w:rPr>
          <w:rFonts w:ascii="Times New Roman" w:hAnsi="Times New Roman" w:cs="Times New Roman"/>
        </w:rPr>
        <w:t xml:space="preserve">Network structure: each department will have its own </w:t>
      </w:r>
      <w:r>
        <w:rPr>
          <w:rFonts w:ascii="Times New Roman" w:hAnsi="Times New Roman" w:cs="Times New Roman"/>
        </w:rPr>
        <w:t>individual</w:t>
      </w:r>
      <w:r w:rsidRPr="0060298F">
        <w:rPr>
          <w:rFonts w:ascii="Times New Roman" w:hAnsi="Times New Roman" w:cs="Times New Roman"/>
        </w:rPr>
        <w:t xml:space="preserve"> serv</w:t>
      </w:r>
      <w:r w:rsidR="007369F7">
        <w:rPr>
          <w:rFonts w:ascii="Times New Roman" w:hAnsi="Times New Roman" w:cs="Times New Roman"/>
        </w:rPr>
        <w:t>er for the employees</w:t>
      </w:r>
      <w:r w:rsidRPr="0060298F">
        <w:rPr>
          <w:rFonts w:ascii="Times New Roman" w:hAnsi="Times New Roman" w:cs="Times New Roman"/>
        </w:rPr>
        <w:t>.</w:t>
      </w:r>
    </w:p>
    <w:p w:rsidR="0060298F" w:rsidRPr="0060298F" w:rsidRDefault="0060298F" w:rsidP="00602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298F">
        <w:rPr>
          <w:rFonts w:ascii="Times New Roman" w:hAnsi="Times New Roman" w:cs="Times New Roman"/>
        </w:rPr>
        <w:t xml:space="preserve">Future plans: </w:t>
      </w:r>
      <w:r w:rsidR="00643752">
        <w:rPr>
          <w:rFonts w:ascii="Times New Roman" w:hAnsi="Times New Roman" w:cs="Times New Roman"/>
        </w:rPr>
        <w:t xml:space="preserve">There </w:t>
      </w:r>
      <w:r w:rsidRPr="0060298F">
        <w:rPr>
          <w:rFonts w:ascii="Times New Roman" w:hAnsi="Times New Roman" w:cs="Times New Roman"/>
        </w:rPr>
        <w:t>will be more network</w:t>
      </w:r>
      <w:r w:rsidR="00643752">
        <w:rPr>
          <w:rFonts w:ascii="Times New Roman" w:hAnsi="Times New Roman" w:cs="Times New Roman"/>
        </w:rPr>
        <w:t>ing</w:t>
      </w:r>
      <w:r w:rsidRPr="0060298F">
        <w:rPr>
          <w:rFonts w:ascii="Times New Roman" w:hAnsi="Times New Roman" w:cs="Times New Roman"/>
        </w:rPr>
        <w:t xml:space="preserve"> space for new employees and </w:t>
      </w:r>
      <w:r w:rsidR="00643752">
        <w:rPr>
          <w:rFonts w:ascii="Times New Roman" w:hAnsi="Times New Roman" w:cs="Times New Roman"/>
        </w:rPr>
        <w:t>advanced</w:t>
      </w:r>
      <w:r w:rsidRPr="0060298F">
        <w:rPr>
          <w:rFonts w:ascii="Times New Roman" w:hAnsi="Times New Roman" w:cs="Times New Roman"/>
        </w:rPr>
        <w:t xml:space="preserve"> networking equipment.</w:t>
      </w:r>
    </w:p>
    <w:p w:rsidR="003B308B" w:rsidRDefault="007D373F" w:rsidP="007D373F">
      <w:pPr>
        <w:jc w:val="center"/>
        <w:rPr>
          <w:rFonts w:ascii="Times New Roman" w:hAnsi="Times New Roman" w:cs="Times New Roman"/>
          <w:b/>
          <w:u w:val="single"/>
        </w:rPr>
      </w:pPr>
      <w:r w:rsidRPr="007D373F">
        <w:rPr>
          <w:rFonts w:ascii="Times New Roman" w:hAnsi="Times New Roman" w:cs="Times New Roman"/>
          <w:b/>
          <w:u w:val="single"/>
        </w:rPr>
        <w:t>Bill of Materials</w:t>
      </w:r>
    </w:p>
    <w:tbl>
      <w:tblPr>
        <w:tblStyle w:val="TableGrid"/>
        <w:tblW w:w="10363" w:type="dxa"/>
        <w:tblLook w:val="04A0" w:firstRow="1" w:lastRow="0" w:firstColumn="1" w:lastColumn="0" w:noHBand="0" w:noVBand="1"/>
      </w:tblPr>
      <w:tblGrid>
        <w:gridCol w:w="3618"/>
        <w:gridCol w:w="1563"/>
        <w:gridCol w:w="2591"/>
        <w:gridCol w:w="2591"/>
      </w:tblGrid>
      <w:tr w:rsidR="00AD30C3" w:rsidRPr="00B45281" w:rsidTr="00AD30C3">
        <w:trPr>
          <w:trHeight w:val="377"/>
        </w:trPr>
        <w:tc>
          <w:tcPr>
            <w:tcW w:w="3618" w:type="dxa"/>
          </w:tcPr>
          <w:p w:rsidR="007D373F" w:rsidRPr="00B45281" w:rsidRDefault="007D373F" w:rsidP="007D37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5281">
              <w:rPr>
                <w:rFonts w:ascii="Times New Roman" w:hAnsi="Times New Roman" w:cs="Times New Roman"/>
                <w:b/>
              </w:rPr>
              <w:t>Components</w:t>
            </w:r>
          </w:p>
        </w:tc>
        <w:tc>
          <w:tcPr>
            <w:tcW w:w="1563" w:type="dxa"/>
          </w:tcPr>
          <w:p w:rsidR="007D373F" w:rsidRPr="00B45281" w:rsidRDefault="007D373F" w:rsidP="007D37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5281">
              <w:rPr>
                <w:rFonts w:ascii="Times New Roman" w:hAnsi="Times New Roman" w:cs="Times New Roman"/>
                <w:b/>
              </w:rPr>
              <w:t>Quantity</w:t>
            </w:r>
          </w:p>
        </w:tc>
        <w:tc>
          <w:tcPr>
            <w:tcW w:w="2591" w:type="dxa"/>
          </w:tcPr>
          <w:p w:rsidR="007D373F" w:rsidRPr="00B45281" w:rsidRDefault="007D373F" w:rsidP="007D37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5281">
              <w:rPr>
                <w:rFonts w:ascii="Times New Roman" w:hAnsi="Times New Roman" w:cs="Times New Roman"/>
                <w:b/>
              </w:rPr>
              <w:t>Unit Cost(lei)</w:t>
            </w:r>
          </w:p>
        </w:tc>
        <w:tc>
          <w:tcPr>
            <w:tcW w:w="2591" w:type="dxa"/>
          </w:tcPr>
          <w:p w:rsidR="007D373F" w:rsidRPr="00B45281" w:rsidRDefault="007D373F" w:rsidP="007D37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5281">
              <w:rPr>
                <w:rFonts w:ascii="Times New Roman" w:hAnsi="Times New Roman" w:cs="Times New Roman"/>
                <w:b/>
              </w:rPr>
              <w:t>Total Cost(lei)</w:t>
            </w:r>
          </w:p>
        </w:tc>
      </w:tr>
      <w:tr w:rsidR="00AD30C3" w:rsidTr="00AD30C3">
        <w:trPr>
          <w:trHeight w:val="103"/>
        </w:trPr>
        <w:tc>
          <w:tcPr>
            <w:tcW w:w="3618" w:type="dxa"/>
          </w:tcPr>
          <w:p w:rsidR="007D373F" w:rsidRDefault="007D373F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 Tester</w:t>
            </w:r>
          </w:p>
        </w:tc>
        <w:tc>
          <w:tcPr>
            <w:tcW w:w="1563" w:type="dxa"/>
          </w:tcPr>
          <w:p w:rsidR="007D373F" w:rsidRDefault="007D373F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1" w:type="dxa"/>
          </w:tcPr>
          <w:p w:rsidR="007D373F" w:rsidRDefault="007D373F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591" w:type="dxa"/>
          </w:tcPr>
          <w:p w:rsidR="007D373F" w:rsidRDefault="007D373F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7D373F" w:rsidRDefault="007D373F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Crimping Tool</w:t>
            </w:r>
          </w:p>
        </w:tc>
        <w:tc>
          <w:tcPr>
            <w:tcW w:w="1563" w:type="dxa"/>
          </w:tcPr>
          <w:p w:rsidR="007D373F" w:rsidRDefault="007D373F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1" w:type="dxa"/>
          </w:tcPr>
          <w:p w:rsidR="007D373F" w:rsidRDefault="007D373F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591" w:type="dxa"/>
          </w:tcPr>
          <w:p w:rsidR="007D373F" w:rsidRDefault="007D373F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7D373F" w:rsidRDefault="007D373F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RJ-45 </w:t>
            </w:r>
            <w:r w:rsidR="00AD30C3">
              <w:rPr>
                <w:rFonts w:ascii="Times New Roman" w:hAnsi="Times New Roman" w:cs="Times New Roman"/>
              </w:rPr>
              <w:t xml:space="preserve">(100 </w:t>
            </w:r>
            <w:r>
              <w:rPr>
                <w:rFonts w:ascii="Times New Roman" w:hAnsi="Times New Roman" w:cs="Times New Roman"/>
              </w:rPr>
              <w:t>pcs)</w:t>
            </w:r>
          </w:p>
        </w:tc>
        <w:tc>
          <w:tcPr>
            <w:tcW w:w="1563" w:type="dxa"/>
          </w:tcPr>
          <w:p w:rsidR="007D373F" w:rsidRDefault="007D373F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1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26.58</w:t>
            </w:r>
          </w:p>
        </w:tc>
        <w:tc>
          <w:tcPr>
            <w:tcW w:w="2591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53.16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Racks (600*600)</w:t>
            </w:r>
          </w:p>
        </w:tc>
        <w:tc>
          <w:tcPr>
            <w:tcW w:w="1563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91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2800</w:t>
            </w:r>
          </w:p>
        </w:tc>
        <w:tc>
          <w:tcPr>
            <w:tcW w:w="2591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Cooling Fan</w:t>
            </w:r>
          </w:p>
        </w:tc>
        <w:tc>
          <w:tcPr>
            <w:tcW w:w="1563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1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2591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940</w:t>
            </w:r>
          </w:p>
        </w:tc>
      </w:tr>
      <w:tr w:rsidR="00AD30C3" w:rsidTr="00AD30C3">
        <w:trPr>
          <w:trHeight w:val="242"/>
        </w:trPr>
        <w:tc>
          <w:tcPr>
            <w:tcW w:w="3618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Rack Extension</w:t>
            </w:r>
          </w:p>
        </w:tc>
        <w:tc>
          <w:tcPr>
            <w:tcW w:w="1563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1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591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AD30C3" w:rsidTr="00AD30C3">
        <w:trPr>
          <w:trHeight w:val="386"/>
        </w:trPr>
        <w:tc>
          <w:tcPr>
            <w:tcW w:w="3618" w:type="dxa"/>
          </w:tcPr>
          <w:p w:rsidR="00AD30C3" w:rsidRDefault="00AD30C3" w:rsidP="00AD3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HPE Proliant DL380 Gen10 server</w:t>
            </w:r>
          </w:p>
        </w:tc>
        <w:tc>
          <w:tcPr>
            <w:tcW w:w="1563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91" w:type="dxa"/>
          </w:tcPr>
          <w:p w:rsidR="007D373F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11500</w:t>
            </w:r>
          </w:p>
        </w:tc>
        <w:tc>
          <w:tcPr>
            <w:tcW w:w="2591" w:type="dxa"/>
          </w:tcPr>
          <w:p w:rsidR="007D373F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46000</w:t>
            </w:r>
          </w:p>
          <w:p w:rsidR="00D010CB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30C3" w:rsidTr="00AD30C3">
        <w:trPr>
          <w:trHeight w:val="215"/>
        </w:trPr>
        <w:tc>
          <w:tcPr>
            <w:tcW w:w="3618" w:type="dxa"/>
          </w:tcPr>
          <w:p w:rsidR="00D010CB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D-Link switch</w:t>
            </w:r>
            <w:r w:rsidR="00AD30C3">
              <w:rPr>
                <w:rFonts w:ascii="Times New Roman" w:hAnsi="Times New Roman" w:cs="Times New Roman"/>
              </w:rPr>
              <w:t>(DGS-3120)</w:t>
            </w:r>
          </w:p>
        </w:tc>
        <w:tc>
          <w:tcPr>
            <w:tcW w:w="1563" w:type="dxa"/>
          </w:tcPr>
          <w:p w:rsidR="00D010CB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91" w:type="dxa"/>
          </w:tcPr>
          <w:p w:rsidR="00D010CB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6700</w:t>
            </w:r>
          </w:p>
        </w:tc>
        <w:tc>
          <w:tcPr>
            <w:tcW w:w="2591" w:type="dxa"/>
          </w:tcPr>
          <w:p w:rsidR="00D010CB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40200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D010CB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UTP Cat 5e(305m)</w:t>
            </w:r>
          </w:p>
        </w:tc>
        <w:tc>
          <w:tcPr>
            <w:tcW w:w="1563" w:type="dxa"/>
          </w:tcPr>
          <w:p w:rsidR="00D010CB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1" w:type="dxa"/>
          </w:tcPr>
          <w:p w:rsidR="00D010CB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2591" w:type="dxa"/>
          </w:tcPr>
          <w:p w:rsidR="00D010CB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D010CB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STP Cat 5e(305m)</w:t>
            </w:r>
          </w:p>
        </w:tc>
        <w:tc>
          <w:tcPr>
            <w:tcW w:w="1563" w:type="dxa"/>
          </w:tcPr>
          <w:p w:rsidR="00D010CB" w:rsidRDefault="00D010C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91" w:type="dxa"/>
          </w:tcPr>
          <w:p w:rsidR="00D010CB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2591" w:type="dxa"/>
          </w:tcPr>
          <w:p w:rsidR="00D010CB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B10A57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 Server 2016</w:t>
            </w:r>
          </w:p>
        </w:tc>
        <w:tc>
          <w:tcPr>
            <w:tcW w:w="1563" w:type="dxa"/>
          </w:tcPr>
          <w:p w:rsidR="00B10A57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91" w:type="dxa"/>
          </w:tcPr>
          <w:p w:rsidR="00B10A57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591" w:type="dxa"/>
          </w:tcPr>
          <w:p w:rsidR="00B10A57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AD30C3" w:rsidTr="00AD30C3">
        <w:trPr>
          <w:trHeight w:val="209"/>
        </w:trPr>
        <w:tc>
          <w:tcPr>
            <w:tcW w:w="3618" w:type="dxa"/>
          </w:tcPr>
          <w:p w:rsidR="00B10A57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TP-Link TL-WA7210N </w:t>
            </w:r>
            <w:proofErr w:type="spellStart"/>
            <w:r>
              <w:rPr>
                <w:rFonts w:ascii="Times New Roman" w:hAnsi="Times New Roman" w:cs="Times New Roman"/>
              </w:rPr>
              <w:t>PoE</w:t>
            </w:r>
            <w:proofErr w:type="spellEnd"/>
          </w:p>
        </w:tc>
        <w:tc>
          <w:tcPr>
            <w:tcW w:w="1563" w:type="dxa"/>
          </w:tcPr>
          <w:p w:rsidR="00B10A57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91" w:type="dxa"/>
          </w:tcPr>
          <w:p w:rsidR="00B10A57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2591" w:type="dxa"/>
          </w:tcPr>
          <w:p w:rsidR="00B10A57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2160</w:t>
            </w:r>
          </w:p>
        </w:tc>
      </w:tr>
      <w:tr w:rsidR="00AD30C3" w:rsidTr="00AD30C3">
        <w:trPr>
          <w:trHeight w:val="215"/>
        </w:trPr>
        <w:tc>
          <w:tcPr>
            <w:tcW w:w="3618" w:type="dxa"/>
          </w:tcPr>
          <w:p w:rsidR="00B10A57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HP </w:t>
            </w:r>
            <w:proofErr w:type="spellStart"/>
            <w:r>
              <w:rPr>
                <w:rFonts w:ascii="Times New Roman" w:hAnsi="Times New Roman" w:cs="Times New Roman"/>
              </w:rPr>
              <w:t>Pavillion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24-X0015nq All-in-One </w:t>
            </w:r>
          </w:p>
        </w:tc>
        <w:tc>
          <w:tcPr>
            <w:tcW w:w="1563" w:type="dxa"/>
          </w:tcPr>
          <w:p w:rsidR="00B10A57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591" w:type="dxa"/>
          </w:tcPr>
          <w:p w:rsidR="00B10A57" w:rsidRDefault="00B10A57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3900</w:t>
            </w:r>
          </w:p>
        </w:tc>
        <w:tc>
          <w:tcPr>
            <w:tcW w:w="2591" w:type="dxa"/>
          </w:tcPr>
          <w:p w:rsidR="00B10A57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702000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B45281" w:rsidRDefault="00B45281" w:rsidP="007D37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Trunking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cable/conduit</w:t>
            </w:r>
          </w:p>
        </w:tc>
        <w:tc>
          <w:tcPr>
            <w:tcW w:w="1563" w:type="dxa"/>
          </w:tcPr>
          <w:p w:rsidR="00B45281" w:rsidRDefault="00B45281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AD30C3">
              <w:rPr>
                <w:rFonts w:ascii="Times New Roman" w:hAnsi="Times New Roman" w:cs="Times New Roman"/>
              </w:rPr>
              <w:t>met</w:t>
            </w:r>
            <w:r>
              <w:rPr>
                <w:rFonts w:ascii="Times New Roman" w:hAnsi="Times New Roman" w:cs="Times New Roman"/>
              </w:rPr>
              <w:t>e</w:t>
            </w:r>
            <w:r w:rsidR="00AD30C3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591" w:type="dxa"/>
          </w:tcPr>
          <w:p w:rsidR="00B45281" w:rsidRDefault="00B45281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lei/meter</w:t>
            </w:r>
          </w:p>
        </w:tc>
        <w:tc>
          <w:tcPr>
            <w:tcW w:w="2591" w:type="dxa"/>
          </w:tcPr>
          <w:p w:rsidR="00B45281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B45281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 Laptop-15s-Fq1000nq</w:t>
            </w:r>
          </w:p>
        </w:tc>
        <w:tc>
          <w:tcPr>
            <w:tcW w:w="1563" w:type="dxa"/>
          </w:tcPr>
          <w:p w:rsidR="00B45281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591" w:type="dxa"/>
          </w:tcPr>
          <w:p w:rsidR="00B45281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3200</w:t>
            </w:r>
          </w:p>
        </w:tc>
        <w:tc>
          <w:tcPr>
            <w:tcW w:w="2591" w:type="dxa"/>
          </w:tcPr>
          <w:p w:rsidR="00B45281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64000</w:t>
            </w:r>
          </w:p>
        </w:tc>
      </w:tr>
      <w:tr w:rsidR="00AD30C3" w:rsidTr="00AD30C3">
        <w:trPr>
          <w:trHeight w:val="103"/>
        </w:trPr>
        <w:tc>
          <w:tcPr>
            <w:tcW w:w="3618" w:type="dxa"/>
          </w:tcPr>
          <w:p w:rsidR="00DD4E0B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Patch Panel</w:t>
            </w:r>
          </w:p>
        </w:tc>
        <w:tc>
          <w:tcPr>
            <w:tcW w:w="1563" w:type="dxa"/>
          </w:tcPr>
          <w:p w:rsidR="00DD4E0B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91" w:type="dxa"/>
          </w:tcPr>
          <w:p w:rsidR="00DD4E0B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591" w:type="dxa"/>
          </w:tcPr>
          <w:p w:rsidR="00DD4E0B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DD4E0B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Zip tie (100</w:t>
            </w:r>
            <w:r w:rsidR="00AD30C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pcs)</w:t>
            </w:r>
          </w:p>
        </w:tc>
        <w:tc>
          <w:tcPr>
            <w:tcW w:w="1563" w:type="dxa"/>
          </w:tcPr>
          <w:p w:rsidR="00DD4E0B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1" w:type="dxa"/>
          </w:tcPr>
          <w:p w:rsidR="00DD4E0B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591" w:type="dxa"/>
          </w:tcPr>
          <w:p w:rsidR="00DD4E0B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DD4E0B" w:rsidRDefault="00DD4E0B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 (6 plugs)</w:t>
            </w:r>
          </w:p>
        </w:tc>
        <w:tc>
          <w:tcPr>
            <w:tcW w:w="1563" w:type="dxa"/>
          </w:tcPr>
          <w:p w:rsidR="00DD4E0B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591" w:type="dxa"/>
          </w:tcPr>
          <w:p w:rsidR="00DD4E0B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591" w:type="dxa"/>
          </w:tcPr>
          <w:p w:rsidR="00DD4E0B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2100</w:t>
            </w:r>
          </w:p>
        </w:tc>
      </w:tr>
      <w:tr w:rsidR="00AD30C3" w:rsidTr="00AD30C3">
        <w:trPr>
          <w:trHeight w:val="219"/>
        </w:trPr>
        <w:tc>
          <w:tcPr>
            <w:tcW w:w="3618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Canon i-</w:t>
            </w:r>
            <w:proofErr w:type="spellStart"/>
            <w:r>
              <w:rPr>
                <w:rFonts w:ascii="Times New Roman" w:hAnsi="Times New Roman" w:cs="Times New Roman"/>
              </w:rPr>
              <w:t>sensys</w:t>
            </w:r>
            <w:proofErr w:type="spellEnd"/>
            <w:r>
              <w:rPr>
                <w:rFonts w:ascii="Times New Roman" w:hAnsi="Times New Roman" w:cs="Times New Roman"/>
              </w:rPr>
              <w:t xml:space="preserve"> LBP352x laser printer</w:t>
            </w:r>
          </w:p>
        </w:tc>
        <w:tc>
          <w:tcPr>
            <w:tcW w:w="1563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91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591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Cable</w:t>
            </w:r>
          </w:p>
        </w:tc>
        <w:tc>
          <w:tcPr>
            <w:tcW w:w="1563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300 </w:t>
            </w:r>
            <w:r w:rsidR="00AD30C3">
              <w:rPr>
                <w:rFonts w:ascii="Times New Roman" w:hAnsi="Times New Roman" w:cs="Times New Roman"/>
              </w:rPr>
              <w:t>meters</w:t>
            </w:r>
          </w:p>
        </w:tc>
        <w:tc>
          <w:tcPr>
            <w:tcW w:w="2591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591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 socket</w:t>
            </w:r>
          </w:p>
        </w:tc>
        <w:tc>
          <w:tcPr>
            <w:tcW w:w="1563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591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591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</w:tr>
      <w:tr w:rsidR="00AD30C3" w:rsidTr="00AD30C3">
        <w:trPr>
          <w:trHeight w:val="108"/>
        </w:trPr>
        <w:tc>
          <w:tcPr>
            <w:tcW w:w="3618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UPS (6kW)</w:t>
            </w:r>
          </w:p>
        </w:tc>
        <w:tc>
          <w:tcPr>
            <w:tcW w:w="1563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91" w:type="dxa"/>
          </w:tcPr>
          <w:p w:rsidR="003564FA" w:rsidRDefault="003564FA" w:rsidP="007D37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2591" w:type="dxa"/>
          </w:tcPr>
          <w:p w:rsidR="00A87914" w:rsidRDefault="003564FA" w:rsidP="00A879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</w:tr>
      <w:tr w:rsidR="00A87914" w:rsidTr="00AD30C3">
        <w:trPr>
          <w:trHeight w:val="108"/>
        </w:trPr>
        <w:tc>
          <w:tcPr>
            <w:tcW w:w="3618" w:type="dxa"/>
          </w:tcPr>
          <w:p w:rsidR="00A87914" w:rsidRPr="00A87914" w:rsidRDefault="00A87914" w:rsidP="007D373F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87914">
              <w:rPr>
                <w:rFonts w:ascii="Times New Roman" w:hAnsi="Times New Roman" w:cs="Times New Roman"/>
                <w:b/>
                <w:i/>
              </w:rPr>
              <w:t>Total cost of all the components</w:t>
            </w:r>
          </w:p>
        </w:tc>
        <w:tc>
          <w:tcPr>
            <w:tcW w:w="1563" w:type="dxa"/>
          </w:tcPr>
          <w:p w:rsidR="00A87914" w:rsidRDefault="00A87914" w:rsidP="007D37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1" w:type="dxa"/>
          </w:tcPr>
          <w:p w:rsidR="00A87914" w:rsidRDefault="00A87914" w:rsidP="007D37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91" w:type="dxa"/>
          </w:tcPr>
          <w:p w:rsidR="00A87914" w:rsidRPr="00A87914" w:rsidRDefault="00A87914" w:rsidP="00A879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7914">
              <w:rPr>
                <w:rFonts w:ascii="Times New Roman" w:hAnsi="Times New Roman" w:cs="Times New Roman"/>
                <w:b/>
              </w:rPr>
              <w:t>981589.16</w:t>
            </w:r>
          </w:p>
        </w:tc>
      </w:tr>
    </w:tbl>
    <w:p w:rsidR="007D373F" w:rsidRPr="007D373F" w:rsidRDefault="007D373F" w:rsidP="00AD30C3">
      <w:pPr>
        <w:rPr>
          <w:rFonts w:ascii="Times New Roman" w:hAnsi="Times New Roman" w:cs="Times New Roman"/>
        </w:rPr>
      </w:pPr>
    </w:p>
    <w:sectPr w:rsidR="007D373F" w:rsidRPr="007D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7446D"/>
    <w:multiLevelType w:val="hybridMultilevel"/>
    <w:tmpl w:val="B2804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2C648A"/>
    <w:multiLevelType w:val="hybridMultilevel"/>
    <w:tmpl w:val="6B70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sDQytzQxMjY0MDdW0lEKTi0uzszPAykwqgUAaOwsrSwAAAA="/>
  </w:docVars>
  <w:rsids>
    <w:rsidRoot w:val="003B308B"/>
    <w:rsid w:val="00000E0E"/>
    <w:rsid w:val="003564FA"/>
    <w:rsid w:val="003B308B"/>
    <w:rsid w:val="0060298F"/>
    <w:rsid w:val="00643752"/>
    <w:rsid w:val="007369F7"/>
    <w:rsid w:val="007D373F"/>
    <w:rsid w:val="007F24DA"/>
    <w:rsid w:val="009633BC"/>
    <w:rsid w:val="0097072B"/>
    <w:rsid w:val="00A87914"/>
    <w:rsid w:val="00AD30C3"/>
    <w:rsid w:val="00B10A57"/>
    <w:rsid w:val="00B45281"/>
    <w:rsid w:val="00C501C2"/>
    <w:rsid w:val="00C9091B"/>
    <w:rsid w:val="00D010CB"/>
    <w:rsid w:val="00DD4E0B"/>
    <w:rsid w:val="00E01113"/>
    <w:rsid w:val="00E0118A"/>
    <w:rsid w:val="00F7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8F"/>
    <w:pPr>
      <w:ind w:left="720"/>
      <w:contextualSpacing/>
    </w:pPr>
  </w:style>
  <w:style w:type="table" w:styleId="TableGrid">
    <w:name w:val="Table Grid"/>
    <w:basedOn w:val="TableNormal"/>
    <w:uiPriority w:val="59"/>
    <w:rsid w:val="007D3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8F"/>
    <w:pPr>
      <w:ind w:left="720"/>
      <w:contextualSpacing/>
    </w:pPr>
  </w:style>
  <w:style w:type="table" w:styleId="TableGrid">
    <w:name w:val="Table Grid"/>
    <w:basedOn w:val="TableNormal"/>
    <w:uiPriority w:val="59"/>
    <w:rsid w:val="007D3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Shaidul</dc:creator>
  <cp:lastModifiedBy>Shaidul</cp:lastModifiedBy>
  <cp:revision>7</cp:revision>
  <dcterms:created xsi:type="dcterms:W3CDTF">2020-03-26T15:13:00Z</dcterms:created>
  <dcterms:modified xsi:type="dcterms:W3CDTF">2020-03-28T19:58:00Z</dcterms:modified>
</cp:coreProperties>
</file>