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7" w:rsidRPr="0013365A" w:rsidRDefault="00647D87" w:rsidP="00647D8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bookmarkEnd w:id="0"/>
      <w:r w:rsidRPr="0013365A">
        <w:rPr>
          <w:rFonts w:ascii="Times New Roman" w:hAnsi="Times New Roman" w:cs="Times New Roman"/>
          <w:sz w:val="44"/>
          <w:szCs w:val="44"/>
          <w:u w:val="single"/>
        </w:rPr>
        <w:t>Reutlingen Campus Computer Network Plan</w:t>
      </w:r>
    </w:p>
    <w:p w:rsidR="006E1FFC" w:rsidRDefault="006E2116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9"/>
      </w:tblGrid>
      <w:tr w:rsidR="0013365A" w:rsidTr="001470AE">
        <w:tblPrEx>
          <w:tblCellMar>
            <w:top w:w="0" w:type="dxa"/>
            <w:bottom w:w="0" w:type="dxa"/>
          </w:tblCellMar>
        </w:tblPrEx>
        <w:trPr>
          <w:trHeight w:val="3453"/>
        </w:trPr>
        <w:tc>
          <w:tcPr>
            <w:tcW w:w="3109" w:type="dxa"/>
          </w:tcPr>
          <w:p w:rsidR="0013365A" w:rsidRPr="001470AE" w:rsidRDefault="0013365A" w:rsidP="001470AE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32"/>
                <w:szCs w:val="32"/>
                <w:shd w:val="clear" w:color="auto" w:fill="FFFFFF"/>
              </w:rPr>
            </w:pPr>
            <w:r w:rsidRPr="0013365A">
              <w:rPr>
                <w:rFonts w:ascii="Times New Roman" w:hAnsi="Times New Roman" w:cs="Times New Roman"/>
                <w:bCs/>
                <w:color w:val="222222"/>
                <w:sz w:val="32"/>
                <w:szCs w:val="32"/>
                <w:shd w:val="clear" w:color="auto" w:fill="FFFFFF"/>
              </w:rPr>
              <w:t>Reutlingen University</w:t>
            </w:r>
          </w:p>
          <w:p w:rsidR="0013365A" w:rsidRDefault="0013365A" w:rsidP="00133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Established - 1855</w:t>
            </w:r>
          </w:p>
          <w:p w:rsidR="0013365A" w:rsidRDefault="0013365A" w:rsidP="0013365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Budget - 55,3 M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€</w:t>
            </w:r>
          </w:p>
          <w:p w:rsidR="0013365A" w:rsidRDefault="0013365A" w:rsidP="0013365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Academic staff - 158</w:t>
            </w:r>
          </w:p>
          <w:p w:rsidR="0013365A" w:rsidRDefault="0013365A" w:rsidP="0013365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Administrative staff - 442</w:t>
            </w:r>
          </w:p>
          <w:p w:rsidR="0013365A" w:rsidRDefault="0013365A" w:rsidP="0013365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Students - 5500</w:t>
            </w:r>
          </w:p>
          <w:p w:rsidR="0013365A" w:rsidRPr="0013365A" w:rsidRDefault="0013365A" w:rsidP="00133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Location - Reutlingen, Baden-W</w:t>
            </w:r>
            <w:r w:rsidRPr="0013365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rttemberg, Germany</w:t>
            </w:r>
          </w:p>
        </w:tc>
      </w:tr>
    </w:tbl>
    <w:p w:rsidR="001470AE" w:rsidRPr="001470AE" w:rsidRDefault="0013365A" w:rsidP="001336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ab/>
      </w:r>
      <w:r w:rsidR="001470AE" w:rsidRPr="001470A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Reutlingen University is </w:t>
      </w:r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 </w:t>
      </w:r>
      <w:hyperlink r:id="rId5" w:tooltip="Fachhochschule" w:history="1">
        <w:r w:rsidR="001470AE" w:rsidRPr="001470A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university of applied sciences</w:t>
        </w:r>
      </w:hyperlink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consisting of five schools (</w:t>
      </w:r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School of Applied Chemistry, </w:t>
      </w:r>
      <w:hyperlink r:id="rId6" w:tooltip="ESB Business School" w:history="1">
        <w:r w:rsidR="001470AE" w:rsidRPr="001470A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ESB Business School</w:t>
        </w:r>
      </w:hyperlink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the School of Information Technology, the School of Engineering and the School of Tex</w:t>
      </w:r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iles &amp; Design</w:t>
      </w:r>
      <w:r w:rsidR="001470AE" w:rsidRPr="0014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1470AE"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470AE" w:rsidRDefault="001470AE" w:rsidP="001336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r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campus sits on the southwestern edge of </w:t>
      </w:r>
      <w:hyperlink r:id="rId7" w:tooltip="Reutlingen" w:history="1">
        <w:r w:rsidRPr="001470A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Reutlingen</w:t>
        </w:r>
      </w:hyperlink>
      <w:r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close to recreation and sport areas (including the </w:t>
      </w:r>
      <w:hyperlink r:id="rId8" w:tooltip="SSV Reutlingen" w:history="1">
        <w:r w:rsidRPr="001470A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city soccer</w:t>
        </w:r>
      </w:hyperlink>
      <w:r w:rsidRPr="001470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stadium)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470AE" w:rsidRDefault="001470AE" w:rsidP="001336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470AE" w:rsidRPr="00944C8E" w:rsidRDefault="00944C8E" w:rsidP="0013365A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944C8E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Campus plan</w:t>
      </w:r>
    </w:p>
    <w:p w:rsidR="00944C8E" w:rsidRPr="00944C8E" w:rsidRDefault="00944C8E" w:rsidP="00944C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D5B90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0282A75" wp14:editId="7FF1B9C5">
            <wp:simplePos x="0" y="0"/>
            <wp:positionH relativeFrom="margin">
              <wp:posOffset>93234</wp:posOffset>
            </wp:positionH>
            <wp:positionV relativeFrom="paragraph">
              <wp:posOffset>733425</wp:posOffset>
            </wp:positionV>
            <wp:extent cx="6017623" cy="41148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usplan_02_16-page-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83" cy="411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 w:rsidRPr="00944C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It cons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ists of 23 buildings: 7</w:t>
      </w:r>
      <w:r w:rsidRPr="00944C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hostels, buildings dedicated to the degree programs, an aula, a computer and media center, a learning center, a cafeteria, a gym and a day care center. In addition it has a parking lot with 1500 spaces.</w:t>
      </w:r>
    </w:p>
    <w:p w:rsidR="00944C8E" w:rsidRDefault="00944C8E" w:rsidP="00944C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 xml:space="preserve"> </w:t>
      </w:r>
    </w:p>
    <w:p w:rsidR="00944C8E" w:rsidRDefault="00944C8E" w:rsidP="0013365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647D87" w:rsidRDefault="0013365A" w:rsidP="0013365A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470A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 w:type="textWrapping" w:clear="all"/>
      </w:r>
    </w:p>
    <w:p w:rsidR="00944C8E" w:rsidRDefault="00944C8E" w:rsidP="0013365A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  <w:t xml:space="preserve">The Computer and Media center provides IT services. </w:t>
      </w:r>
    </w:p>
    <w:p w:rsidR="00944C8E" w:rsidRPr="00944C8E" w:rsidRDefault="00944C8E" w:rsidP="0094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C8E"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 w:rsidRPr="00944C8E">
        <w:rPr>
          <w:rFonts w:ascii="Times New Roman" w:hAnsi="Times New Roman" w:cs="Times New Roman"/>
          <w:sz w:val="28"/>
          <w:szCs w:val="28"/>
        </w:rPr>
        <w:t>subnetworks :</w:t>
      </w:r>
      <w:proofErr w:type="gramEnd"/>
      <w:r w:rsidRPr="00944C8E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7,17,16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20,4,18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9,6,10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3,1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2,5,8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A,11,12,13,15</w:t>
      </w:r>
    </w:p>
    <w:p w:rsidR="00944C8E" w:rsidRPr="00944C8E" w:rsidRDefault="00944C8E" w:rsidP="00944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4C8E">
        <w:rPr>
          <w:rFonts w:ascii="Times New Roman" w:hAnsi="Times New Roman" w:cs="Times New Roman"/>
          <w:sz w:val="28"/>
          <w:szCs w:val="28"/>
        </w:rPr>
        <w:t>14,B,C,D,E</w:t>
      </w:r>
    </w:p>
    <w:p w:rsidR="001470AE" w:rsidRPr="001470AE" w:rsidRDefault="004266A9" w:rsidP="0013365A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sectPr w:rsidR="001470AE" w:rsidRPr="0014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03C5E"/>
    <w:multiLevelType w:val="hybridMultilevel"/>
    <w:tmpl w:val="2E2E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7"/>
    <w:rsid w:val="0013365A"/>
    <w:rsid w:val="001470AE"/>
    <w:rsid w:val="001A2A1F"/>
    <w:rsid w:val="004266A9"/>
    <w:rsid w:val="005B20C4"/>
    <w:rsid w:val="00647D87"/>
    <w:rsid w:val="006E2116"/>
    <w:rsid w:val="008C5DE7"/>
    <w:rsid w:val="009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B091-7A38-4BAA-AB5B-A78CB12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6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SV_Reutling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utlin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SB_Business_Scho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achhochschu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yamada.akemi16@gmail.com</dc:creator>
  <cp:keywords/>
  <dc:description/>
  <cp:lastModifiedBy>yamada.akemi16@gmail.com</cp:lastModifiedBy>
  <cp:revision>1</cp:revision>
  <dcterms:created xsi:type="dcterms:W3CDTF">2020-03-29T08:42:00Z</dcterms:created>
  <dcterms:modified xsi:type="dcterms:W3CDTF">2020-03-29T10:32:00Z</dcterms:modified>
</cp:coreProperties>
</file>