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32A93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825A0">
        <w:rPr>
          <w:rFonts w:ascii="Arial" w:hAnsi="Arial" w:cs="Arial"/>
          <w:b/>
          <w:bCs/>
          <w:sz w:val="26"/>
          <w:szCs w:val="26"/>
        </w:rPr>
        <w:t>UNIVERSIDAD AUTÓNOMA DE NUEVO LEÓN</w:t>
      </w:r>
    </w:p>
    <w:p w14:paraId="45251F7F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3C3619AA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825A0">
        <w:rPr>
          <w:rFonts w:ascii="Arial" w:hAnsi="Arial" w:cs="Arial"/>
          <w:sz w:val="26"/>
          <w:szCs w:val="26"/>
        </w:rPr>
        <w:t>FACULTAD DE CIENCIAS FÍSICO MATEMÁTICAS</w:t>
      </w:r>
    </w:p>
    <w:p w14:paraId="02835006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02A1B1AD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1029F5DF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825A0">
        <w:rPr>
          <w:rFonts w:ascii="Arial" w:hAnsi="Arial" w:cs="Arial"/>
          <w:noProof/>
          <w:sz w:val="26"/>
          <w:szCs w:val="26"/>
          <w:lang w:eastAsia="es-MX"/>
        </w:rPr>
        <w:drawing>
          <wp:inline distT="0" distB="0" distL="0" distR="0" wp14:anchorId="4F58FDD5" wp14:editId="240EC021">
            <wp:extent cx="1786928" cy="1800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92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315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49B09BE3" w14:textId="77777777" w:rsidR="00EB779C" w:rsidRPr="00C825A0" w:rsidRDefault="00EB779C" w:rsidP="00E06DF0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17593121" w14:textId="7C0801A3" w:rsidR="00EB779C" w:rsidRPr="008B2767" w:rsidRDefault="00966FA1" w:rsidP="00E06DF0">
      <w:pPr>
        <w:jc w:val="center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PRON</w:t>
      </w:r>
      <w:r w:rsidR="00D371A8">
        <w:rPr>
          <w:rFonts w:ascii="Arial" w:hAnsi="Arial" w:cs="Arial"/>
          <w:sz w:val="26"/>
          <w:szCs w:val="26"/>
        </w:rPr>
        <w:t>ÓSTICOS DE GENERACIÓN DE ENERGÍA FOTOVOLTAICA EN PANELES SOLARES DE UNA</w:t>
      </w:r>
      <w:r w:rsidR="007277F5">
        <w:rPr>
          <w:rFonts w:ascii="Arial" w:hAnsi="Arial" w:cs="Arial"/>
          <w:sz w:val="26"/>
          <w:szCs w:val="26"/>
        </w:rPr>
        <w:t xml:space="preserve"> CENTRAL DE AUTOABASTO USANDO INFORMACIÓN CLIMATOLÓGICA MEDIANTE </w:t>
      </w:r>
      <w:r w:rsidR="007277F5">
        <w:rPr>
          <w:rFonts w:ascii="Arial" w:hAnsi="Arial" w:cs="Arial"/>
          <w:i/>
          <w:iCs/>
          <w:sz w:val="26"/>
          <w:szCs w:val="26"/>
        </w:rPr>
        <w:t>CLUSTERING</w:t>
      </w:r>
      <w:r w:rsidR="008B2767">
        <w:rPr>
          <w:rFonts w:ascii="Arial" w:hAnsi="Arial" w:cs="Arial"/>
          <w:sz w:val="26"/>
          <w:szCs w:val="26"/>
        </w:rPr>
        <w:t xml:space="preserve"> Y </w:t>
      </w:r>
      <w:r w:rsidR="008B2767">
        <w:rPr>
          <w:rFonts w:ascii="Arial" w:hAnsi="Arial" w:cs="Arial"/>
          <w:i/>
          <w:iCs/>
          <w:sz w:val="26"/>
          <w:szCs w:val="26"/>
        </w:rPr>
        <w:t>DEEP LEARNING</w:t>
      </w:r>
    </w:p>
    <w:p w14:paraId="4C84CD8A" w14:textId="77777777" w:rsidR="00EB779C" w:rsidRPr="00C825A0" w:rsidRDefault="00EB779C" w:rsidP="008B2767">
      <w:pPr>
        <w:rPr>
          <w:rFonts w:ascii="Arial" w:hAnsi="Arial" w:cs="Arial"/>
          <w:b/>
          <w:bCs/>
          <w:sz w:val="26"/>
          <w:szCs w:val="26"/>
        </w:rPr>
      </w:pPr>
    </w:p>
    <w:p w14:paraId="1DCE0878" w14:textId="77777777" w:rsidR="00EB779C" w:rsidRPr="00C825A0" w:rsidRDefault="00EB779C" w:rsidP="00E06DF0">
      <w:pPr>
        <w:jc w:val="center"/>
        <w:rPr>
          <w:rFonts w:ascii="Arial" w:hAnsi="Arial" w:cs="Arial"/>
          <w:sz w:val="26"/>
          <w:szCs w:val="26"/>
        </w:rPr>
      </w:pPr>
      <w:r w:rsidRPr="00C825A0">
        <w:rPr>
          <w:rFonts w:ascii="Arial" w:hAnsi="Arial" w:cs="Arial"/>
          <w:sz w:val="26"/>
          <w:szCs w:val="26"/>
        </w:rPr>
        <w:t>Por</w:t>
      </w:r>
    </w:p>
    <w:p w14:paraId="04279533" w14:textId="77777777" w:rsidR="00EB779C" w:rsidRPr="00C825A0" w:rsidRDefault="00EB779C" w:rsidP="00E06DF0">
      <w:pPr>
        <w:rPr>
          <w:rFonts w:ascii="Arial" w:hAnsi="Arial" w:cs="Arial"/>
          <w:sz w:val="26"/>
          <w:szCs w:val="26"/>
        </w:rPr>
      </w:pPr>
    </w:p>
    <w:p w14:paraId="7D938271" w14:textId="4C7E7CCB" w:rsidR="00EB779C" w:rsidRPr="00C825A0" w:rsidRDefault="008B2767" w:rsidP="00E06DF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CLAUDIA LISSETTE GUTIÉRREZ DÍAZ</w:t>
      </w:r>
    </w:p>
    <w:p w14:paraId="625B69E1" w14:textId="77777777" w:rsidR="00EB779C" w:rsidRPr="00C825A0" w:rsidRDefault="00EB779C" w:rsidP="002D5DB6">
      <w:pPr>
        <w:rPr>
          <w:rFonts w:ascii="Arial" w:hAnsi="Arial" w:cs="Arial"/>
          <w:sz w:val="26"/>
          <w:szCs w:val="26"/>
        </w:rPr>
      </w:pPr>
    </w:p>
    <w:p w14:paraId="67F9DA2B" w14:textId="77777777" w:rsidR="00EB779C" w:rsidRPr="00C825A0" w:rsidRDefault="00EB779C" w:rsidP="00E06DF0">
      <w:pPr>
        <w:jc w:val="center"/>
        <w:rPr>
          <w:rFonts w:ascii="Arial" w:hAnsi="Arial" w:cs="Arial"/>
          <w:sz w:val="26"/>
          <w:szCs w:val="26"/>
        </w:rPr>
      </w:pPr>
      <w:r w:rsidRPr="00C825A0">
        <w:rPr>
          <w:rFonts w:ascii="Arial" w:hAnsi="Arial" w:cs="Arial"/>
          <w:sz w:val="26"/>
          <w:szCs w:val="26"/>
        </w:rPr>
        <w:t>Como requisito parcial para obtener el Grado de</w:t>
      </w:r>
    </w:p>
    <w:p w14:paraId="77338001" w14:textId="77777777" w:rsidR="00EB779C" w:rsidRPr="00C825A0" w:rsidRDefault="00EB779C" w:rsidP="00E06DF0">
      <w:pPr>
        <w:jc w:val="center"/>
        <w:rPr>
          <w:rFonts w:ascii="Arial" w:hAnsi="Arial" w:cs="Arial"/>
          <w:sz w:val="26"/>
          <w:szCs w:val="26"/>
        </w:rPr>
      </w:pPr>
      <w:r w:rsidRPr="00C825A0">
        <w:rPr>
          <w:rFonts w:ascii="Arial" w:hAnsi="Arial" w:cs="Arial"/>
          <w:sz w:val="26"/>
          <w:szCs w:val="26"/>
        </w:rPr>
        <w:t>MAESTRÍA EN CIENCIA DE DATOS</w:t>
      </w:r>
    </w:p>
    <w:p w14:paraId="0DC2A525" w14:textId="77777777" w:rsidR="00EB779C" w:rsidRPr="00C825A0" w:rsidRDefault="00EB779C" w:rsidP="00E06DF0">
      <w:pPr>
        <w:jc w:val="center"/>
        <w:rPr>
          <w:rFonts w:ascii="Arial" w:hAnsi="Arial" w:cs="Arial"/>
          <w:sz w:val="26"/>
          <w:szCs w:val="26"/>
        </w:rPr>
      </w:pPr>
    </w:p>
    <w:p w14:paraId="7F463CCD" w14:textId="77777777" w:rsidR="00EB779C" w:rsidRPr="00C825A0" w:rsidRDefault="00EB779C" w:rsidP="00E06DF0">
      <w:pPr>
        <w:jc w:val="center"/>
        <w:rPr>
          <w:rFonts w:ascii="Arial" w:hAnsi="Arial" w:cs="Arial"/>
          <w:sz w:val="26"/>
          <w:szCs w:val="26"/>
        </w:rPr>
      </w:pPr>
    </w:p>
    <w:p w14:paraId="449785CD" w14:textId="77777777" w:rsidR="00EB779C" w:rsidRPr="00C825A0" w:rsidRDefault="00EB779C" w:rsidP="00E06DF0">
      <w:pPr>
        <w:jc w:val="center"/>
        <w:rPr>
          <w:rFonts w:ascii="Arial" w:hAnsi="Arial" w:cs="Arial"/>
          <w:sz w:val="26"/>
          <w:szCs w:val="26"/>
        </w:rPr>
      </w:pPr>
      <w:r w:rsidRPr="00C825A0">
        <w:rPr>
          <w:rFonts w:ascii="Arial" w:hAnsi="Arial" w:cs="Arial"/>
          <w:sz w:val="26"/>
          <w:szCs w:val="26"/>
        </w:rPr>
        <w:t>(Mes), 2023</w:t>
      </w:r>
    </w:p>
    <w:p w14:paraId="03F4D0BC" w14:textId="77777777" w:rsidR="00EB779C" w:rsidRPr="00C825A0" w:rsidRDefault="00EB779C" w:rsidP="00E06DF0">
      <w:pPr>
        <w:rPr>
          <w:rFonts w:ascii="Arial" w:hAnsi="Arial" w:cs="Arial"/>
          <w:sz w:val="24"/>
          <w:szCs w:val="24"/>
        </w:rPr>
      </w:pPr>
      <w:r w:rsidRPr="00C825A0">
        <w:rPr>
          <w:rFonts w:ascii="Arial" w:hAnsi="Arial" w:cs="Arial"/>
          <w:sz w:val="24"/>
          <w:szCs w:val="24"/>
        </w:rPr>
        <w:br w:type="page"/>
      </w:r>
    </w:p>
    <w:p w14:paraId="406F3F78" w14:textId="77777777" w:rsidR="00EC5F76" w:rsidRPr="00EF0C9A" w:rsidRDefault="00EC5F76" w:rsidP="00EC5F7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F0C9A">
        <w:rPr>
          <w:rFonts w:ascii="Arial" w:hAnsi="Arial" w:cs="Arial"/>
          <w:sz w:val="28"/>
          <w:szCs w:val="28"/>
        </w:rPr>
        <w:lastRenderedPageBreak/>
        <w:t>Universidad Autónoma de Nuevo León</w:t>
      </w:r>
    </w:p>
    <w:p w14:paraId="5197A595" w14:textId="77777777" w:rsidR="00EC5F76" w:rsidRDefault="00EC5F76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4FB3FFD3" w14:textId="77777777" w:rsidR="00EC5F76" w:rsidRDefault="00EC5F76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D8497C" w14:textId="4C8035D9" w:rsidR="00EC5F76" w:rsidRDefault="00EC5F76" w:rsidP="000E6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miembros del Comité de Tesis recomendamos que la Tesi</w:t>
      </w:r>
      <w:r w:rsidR="000E6F27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“(título del trabajo de investigación)”, realizada por (el, la) alumno(a) (nombre completo del alumno</w:t>
      </w:r>
      <w:r w:rsidR="009276DE">
        <w:rPr>
          <w:rFonts w:ascii="Arial" w:hAnsi="Arial" w:cs="Arial"/>
          <w:sz w:val="24"/>
          <w:szCs w:val="24"/>
        </w:rPr>
        <w:t>, tipo oración,</w:t>
      </w:r>
      <w:r>
        <w:rPr>
          <w:rFonts w:ascii="Arial" w:hAnsi="Arial" w:cs="Arial"/>
          <w:sz w:val="24"/>
          <w:szCs w:val="24"/>
        </w:rPr>
        <w:t xml:space="preserve"> sin abreviaciones), con número de matrícula (matrícula), sea aceptada para su defensa como opción al grado de Maestría en Ciencia de Datos.</w:t>
      </w:r>
    </w:p>
    <w:p w14:paraId="1C5AE3DE" w14:textId="65E47D82" w:rsidR="00EC5F76" w:rsidRDefault="00EC5F76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AFD778" w14:textId="3BD08338" w:rsidR="00EC5F76" w:rsidRDefault="00EC5F76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Comité de Tesis</w:t>
      </w:r>
    </w:p>
    <w:p w14:paraId="4946BDE1" w14:textId="018BF902" w:rsidR="00EC5F76" w:rsidRDefault="00EC5F76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B2A268" w14:textId="0D0D268F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462243F" w14:textId="77777777" w:rsidR="00207B88" w:rsidRDefault="00207B88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 </w:t>
      </w:r>
    </w:p>
    <w:p w14:paraId="01CE78E8" w14:textId="7FFA6784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(Título y nombre)</w:t>
      </w:r>
    </w:p>
    <w:p w14:paraId="1FA0A3FE" w14:textId="1B3CF6EE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</w:p>
    <w:p w14:paraId="0CD9CA1A" w14:textId="548528E2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37E44D0" w14:textId="6E22A9D0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2D990FD" w14:textId="2F9C20A3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2D813A" w14:textId="16C361EB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09031A9" w14:textId="77777777" w:rsidR="000E6F27" w:rsidRDefault="000E6F27" w:rsidP="000E6F27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CA552C5" w14:textId="467F9CF6" w:rsidR="00207B88" w:rsidRDefault="00207B88" w:rsidP="00207B8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        ______________________________</w:t>
      </w:r>
    </w:p>
    <w:p w14:paraId="13734E74" w14:textId="56FFBBAF" w:rsidR="000E6F27" w:rsidRDefault="00207B88" w:rsidP="00207B8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0E6F27">
        <w:rPr>
          <w:rFonts w:ascii="Arial" w:hAnsi="Arial" w:cs="Arial"/>
          <w:sz w:val="24"/>
          <w:szCs w:val="24"/>
        </w:rPr>
        <w:t>(Título y nombre)                                         (Título y nombre)</w:t>
      </w:r>
    </w:p>
    <w:p w14:paraId="536C69AC" w14:textId="326AC865" w:rsidR="000E6F27" w:rsidRDefault="00207B88" w:rsidP="00207B8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0E6F27">
        <w:rPr>
          <w:rFonts w:ascii="Arial" w:hAnsi="Arial" w:cs="Arial"/>
          <w:sz w:val="24"/>
          <w:szCs w:val="24"/>
        </w:rPr>
        <w:t>Revisor</w:t>
      </w:r>
      <w:r>
        <w:rPr>
          <w:rFonts w:ascii="Arial" w:hAnsi="Arial" w:cs="Arial"/>
          <w:sz w:val="24"/>
          <w:szCs w:val="24"/>
        </w:rPr>
        <w:t xml:space="preserve"> </w:t>
      </w:r>
      <w:r w:rsidR="000E6F27">
        <w:rPr>
          <w:rFonts w:ascii="Arial" w:hAnsi="Arial" w:cs="Arial"/>
          <w:sz w:val="24"/>
          <w:szCs w:val="24"/>
        </w:rPr>
        <w:t xml:space="preserve">                           </w:t>
      </w:r>
      <w:r w:rsidR="004319D3">
        <w:rPr>
          <w:rFonts w:ascii="Arial" w:hAnsi="Arial" w:cs="Arial"/>
          <w:sz w:val="24"/>
          <w:szCs w:val="24"/>
        </w:rPr>
        <w:t xml:space="preserve"> </w:t>
      </w:r>
      <w:r w:rsidR="000E6F27">
        <w:rPr>
          <w:rFonts w:ascii="Arial" w:hAnsi="Arial" w:cs="Arial"/>
          <w:sz w:val="24"/>
          <w:szCs w:val="24"/>
        </w:rPr>
        <w:t xml:space="preserve">                           Revisor</w:t>
      </w:r>
    </w:p>
    <w:p w14:paraId="19FB5B46" w14:textId="40CEEF0A" w:rsidR="000E6F27" w:rsidRDefault="000E6F27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Vo.Bo.</w:t>
      </w:r>
    </w:p>
    <w:p w14:paraId="5DB52308" w14:textId="77777777" w:rsidR="00207B88" w:rsidRDefault="00207B88" w:rsidP="00EC5F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31A03D" w14:textId="041550F1" w:rsidR="000E6F27" w:rsidRDefault="00207B88" w:rsidP="00207B8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14:paraId="52FD4CE1" w14:textId="633C9BEB" w:rsidR="000E6F27" w:rsidRDefault="000E6F27" w:rsidP="00207B8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M.C. Azucena Yoloxóchitl Ríos Mercado</w:t>
      </w:r>
    </w:p>
    <w:p w14:paraId="27366F6C" w14:textId="749748ED" w:rsidR="000E6F27" w:rsidRDefault="000E6F27" w:rsidP="00207B8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Coordinadora de la Maestría en Ciencia de Datos</w:t>
      </w:r>
    </w:p>
    <w:p w14:paraId="572ABCE9" w14:textId="6AD5A6C1" w:rsidR="00256A2D" w:rsidRDefault="00256A2D" w:rsidP="00E06D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6B214B" w14:textId="43F1311E" w:rsidR="000E6F27" w:rsidRPr="00C825A0" w:rsidRDefault="000E6F27" w:rsidP="00E06D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Nicolás de los Garza, N.L.</w:t>
      </w:r>
    </w:p>
    <w:p w14:paraId="599D241E" w14:textId="4A758747" w:rsidR="00FA0CCA" w:rsidRDefault="002A6F4F" w:rsidP="0013443A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DEDICATORIA</w:t>
      </w:r>
    </w:p>
    <w:p w14:paraId="364CAC31" w14:textId="3676991C" w:rsidR="000423C3" w:rsidRDefault="000423C3" w:rsidP="0013443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DCA1AF" w14:textId="77777777" w:rsidR="000423C3" w:rsidRPr="000423C3" w:rsidRDefault="000423C3" w:rsidP="000423C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7C7F71AE" w14:textId="77777777" w:rsidR="00FA0CCA" w:rsidRPr="00C825A0" w:rsidRDefault="00FA0CCA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E30A4A" w14:textId="1EA1CE83" w:rsidR="002A6F4F" w:rsidRDefault="002A6F4F" w:rsidP="002A6F4F">
      <w:pPr>
        <w:spacing w:line="360" w:lineRule="auto"/>
        <w:ind w:left="360"/>
        <w:jc w:val="right"/>
        <w:rPr>
          <w:rFonts w:ascii="Arial" w:hAnsi="Arial" w:cs="Arial"/>
          <w:i/>
          <w:iCs/>
          <w:sz w:val="24"/>
          <w:szCs w:val="24"/>
        </w:rPr>
      </w:pPr>
      <w:r w:rsidRPr="002A6F4F">
        <w:rPr>
          <w:rFonts w:ascii="Arial" w:hAnsi="Arial" w:cs="Arial"/>
          <w:i/>
          <w:iCs/>
          <w:sz w:val="24"/>
          <w:szCs w:val="24"/>
        </w:rPr>
        <w:t>(Dedicatoria opcional</w:t>
      </w:r>
      <w:r w:rsidR="0061349D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6F887DAF" w14:textId="6ED6C225" w:rsidR="006F73C2" w:rsidRPr="00C825A0" w:rsidRDefault="006F73C2" w:rsidP="00E06DF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825A0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eastAsiaTheme="minorHAnsi"/>
          <w:lang w:val="es-ES" w:eastAsia="en-US"/>
        </w:rPr>
        <w:id w:val="-909298932"/>
        <w:docPartObj>
          <w:docPartGallery w:val="Table of Content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0671FDEC" w14:textId="25E7F8BC" w:rsidR="004375D9" w:rsidRDefault="00341DEC" w:rsidP="0003559A">
          <w:pPr>
            <w:pStyle w:val="TOCHeading"/>
            <w:rPr>
              <w:lang w:val="es-ES"/>
            </w:rPr>
          </w:pPr>
          <w:r w:rsidRPr="0013443A">
            <w:rPr>
              <w:lang w:val="es-ES"/>
            </w:rPr>
            <w:t>ÍNDICE</w:t>
          </w:r>
          <w:r w:rsidR="00207B88">
            <w:rPr>
              <w:lang w:val="es-ES"/>
            </w:rPr>
            <w:t xml:space="preserve"> GENERAL</w:t>
          </w:r>
        </w:p>
        <w:p w14:paraId="4DFD8F1B" w14:textId="77777777" w:rsidR="00EF0C9A" w:rsidRPr="004375D9" w:rsidRDefault="00EF0C9A" w:rsidP="004375D9">
          <w:pPr>
            <w:rPr>
              <w:b/>
              <w:bCs/>
              <w:lang w:val="es-ES" w:eastAsia="es-MX"/>
            </w:rPr>
          </w:pPr>
        </w:p>
        <w:p w14:paraId="2402EC61" w14:textId="4214BC9D" w:rsidR="00DB5F80" w:rsidRPr="00DB5F80" w:rsidRDefault="00DB5F80" w:rsidP="00DB5F80">
          <w:pPr>
            <w:spacing w:after="0" w:line="240" w:lineRule="auto"/>
            <w:rPr>
              <w:rFonts w:ascii="Arial" w:hAnsi="Arial" w:cs="Arial"/>
              <w:b/>
              <w:bCs/>
              <w:sz w:val="24"/>
              <w:szCs w:val="24"/>
              <w:lang w:val="es-ES" w:eastAsia="es-MX"/>
            </w:rPr>
          </w:pPr>
          <w:r w:rsidRPr="00DB5F80">
            <w:rPr>
              <w:rFonts w:ascii="Arial" w:hAnsi="Arial" w:cs="Arial"/>
              <w:b/>
              <w:bCs/>
              <w:sz w:val="24"/>
              <w:szCs w:val="24"/>
              <w:lang w:val="es-ES" w:eastAsia="es-MX"/>
            </w:rPr>
            <w:t>Capítulo</w:t>
          </w:r>
          <w:r>
            <w:rPr>
              <w:rFonts w:ascii="Arial" w:hAnsi="Arial" w:cs="Arial"/>
              <w:b/>
              <w:bCs/>
              <w:sz w:val="24"/>
              <w:szCs w:val="24"/>
              <w:lang w:val="es-ES" w:eastAsia="es-MX"/>
            </w:rPr>
            <w:t xml:space="preserve">                                                                                                     Página</w:t>
          </w:r>
        </w:p>
        <w:p w14:paraId="11AAC695" w14:textId="77777777" w:rsidR="00DB5F80" w:rsidRPr="00DB5F80" w:rsidRDefault="004375D9" w:rsidP="00DB5F80">
          <w:pPr>
            <w:spacing w:after="0" w:line="240" w:lineRule="auto"/>
            <w:rPr>
              <w:b/>
              <w:bCs/>
              <w:sz w:val="24"/>
              <w:szCs w:val="24"/>
              <w:lang w:val="es-ES" w:eastAsia="es-MX"/>
            </w:rPr>
          </w:pP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</w:p>
        <w:p w14:paraId="67F6C4AC" w14:textId="18806B8D" w:rsidR="004375D9" w:rsidRPr="00DB5F80" w:rsidRDefault="004375D9" w:rsidP="00DB5F80">
          <w:pPr>
            <w:spacing w:after="0" w:line="240" w:lineRule="auto"/>
            <w:rPr>
              <w:b/>
              <w:bCs/>
              <w:sz w:val="24"/>
              <w:szCs w:val="24"/>
              <w:lang w:val="es-ES" w:eastAsia="es-MX"/>
            </w:rPr>
          </w:pP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</w:r>
          <w:r w:rsidRPr="00DB5F80">
            <w:rPr>
              <w:b/>
              <w:bCs/>
              <w:sz w:val="24"/>
              <w:szCs w:val="24"/>
              <w:lang w:val="es-ES" w:eastAsia="es-MX"/>
            </w:rPr>
            <w:tab/>
            <w:t xml:space="preserve">   </w:t>
          </w:r>
        </w:p>
        <w:p w14:paraId="67D3B72A" w14:textId="25FC95EA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</w:t>
          </w:r>
          <w:r>
            <w:rPr>
              <w:rFonts w:ascii="Arial" w:hAnsi="Arial" w:cs="Arial"/>
              <w:sz w:val="24"/>
              <w:szCs w:val="24"/>
            </w:rPr>
            <w:t xml:space="preserve">    </w:t>
          </w:r>
          <w:r w:rsidR="00341DEC" w:rsidRPr="00DB5F80">
            <w:rPr>
              <w:rFonts w:ascii="Arial" w:hAnsi="Arial" w:cs="Arial"/>
              <w:sz w:val="24"/>
              <w:szCs w:val="24"/>
            </w:rPr>
            <w:fldChar w:fldCharType="begin"/>
          </w:r>
          <w:r w:rsidR="00341DEC" w:rsidRPr="00DB5F8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41DEC" w:rsidRPr="00DB5F8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4250608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1.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</w:t>
            </w:r>
            <w:r w:rsidR="00207B88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Introducción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_Toc124250608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0FEBDA" w14:textId="0457FD39" w:rsidR="00DB5F80" w:rsidRDefault="00DB5F80" w:rsidP="00DB5F80">
          <w:pPr>
            <w:spacing w:line="360" w:lineRule="auto"/>
            <w:ind w:left="851"/>
            <w:rPr>
              <w:rFonts w:ascii="Arial" w:hAnsi="Arial" w:cs="Arial"/>
              <w:sz w:val="24"/>
              <w:szCs w:val="24"/>
            </w:rPr>
          </w:pPr>
          <w:r w:rsidRPr="00DB5F80">
            <w:rPr>
              <w:rFonts w:ascii="Arial" w:hAnsi="Arial" w:cs="Arial"/>
              <w:sz w:val="24"/>
              <w:szCs w:val="24"/>
            </w:rPr>
            <w:t>1.1</w:t>
          </w:r>
          <w:r>
            <w:rPr>
              <w:rFonts w:ascii="Arial" w:hAnsi="Arial" w:cs="Arial"/>
              <w:sz w:val="24"/>
              <w:szCs w:val="24"/>
            </w:rPr>
            <w:t xml:space="preserve">   </w:t>
          </w:r>
          <w:r w:rsidRPr="00DB5F80">
            <w:rPr>
              <w:rFonts w:ascii="Arial" w:hAnsi="Arial" w:cs="Arial"/>
              <w:webHidden/>
              <w:sz w:val="24"/>
              <w:szCs w:val="24"/>
            </w:rPr>
            <w:tab/>
          </w:r>
        </w:p>
        <w:p w14:paraId="5D4101EF" w14:textId="02941A53" w:rsidR="00DB5F80" w:rsidRPr="00DB5F80" w:rsidRDefault="00DB5F80" w:rsidP="00DB5F80">
          <w:pPr>
            <w:spacing w:line="360" w:lineRule="auto"/>
            <w:ind w:left="85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1.2</w:t>
          </w:r>
        </w:p>
        <w:p w14:paraId="4026BEBE" w14:textId="744B9491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09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2.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</w:t>
            </w:r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D</w:t>
            </w:r>
            <w:r w:rsidR="00207B88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elimitación y planteamiento del problema de investigación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_Toc124250609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05BDC" w14:textId="0812C3B1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10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3.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Justificación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_Toc124250610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0E2C8" w14:textId="451D0836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11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4.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Formulación de objetivos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_Toc124250611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90706" w14:textId="7358B40C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12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5.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</w:t>
            </w:r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M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arco teórico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_Toc124250612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F2808" w14:textId="3D220F72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13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6.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Metodología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_Toc124250613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F6CE1" w14:textId="4ABD4D37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14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7. 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 xml:space="preserve">   </w:t>
            </w:r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esultados y conclusiones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_Toc124250614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0F9DD" w14:textId="189E4810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DB5F80">
            <w:rPr>
              <w:rFonts w:ascii="Arial" w:hAnsi="Arial" w:cs="Arial"/>
              <w:sz w:val="24"/>
              <w:szCs w:val="24"/>
            </w:rPr>
            <w:t xml:space="preserve">       </w:t>
          </w:r>
          <w:hyperlink w:anchor="_Toc124250615" w:history="1"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Referencias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_Toc124250615 \h </w:instrTex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4375D9" w:rsidRPr="00DB5F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E4C29" w14:textId="17850AC1" w:rsidR="004375D9" w:rsidRPr="00DB5F80" w:rsidRDefault="00DB5F80" w:rsidP="00DB5F80">
          <w:pPr>
            <w:pStyle w:val="TOC1"/>
            <w:tabs>
              <w:tab w:val="right" w:leader="dot" w:pos="854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rPr>
              <w:sz w:val="24"/>
              <w:szCs w:val="24"/>
            </w:rPr>
            <w:t xml:space="preserve">      </w:t>
          </w:r>
          <w:r w:rsidR="00601E31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 </w:t>
          </w:r>
          <w:hyperlink w:anchor="_Toc124250616" w:history="1">
            <w:r w:rsidR="004375D9"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</w:t>
            </w:r>
            <w:r w:rsidRPr="00DB5F80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nexos y apéndices</w:t>
            </w:r>
            <w:r w:rsidR="004375D9" w:rsidRPr="00DB5F80">
              <w:rPr>
                <w:noProof/>
                <w:webHidden/>
                <w:sz w:val="24"/>
                <w:szCs w:val="24"/>
              </w:rPr>
              <w:tab/>
            </w:r>
            <w:r w:rsidR="004375D9" w:rsidRPr="00DB5F80">
              <w:rPr>
                <w:noProof/>
                <w:webHidden/>
                <w:sz w:val="24"/>
                <w:szCs w:val="24"/>
              </w:rPr>
              <w:fldChar w:fldCharType="begin"/>
            </w:r>
            <w:r w:rsidR="004375D9" w:rsidRPr="00DB5F80">
              <w:rPr>
                <w:noProof/>
                <w:webHidden/>
                <w:sz w:val="24"/>
                <w:szCs w:val="24"/>
              </w:rPr>
              <w:instrText xml:space="preserve"> PAGEREF _Toc124250616 \h </w:instrText>
            </w:r>
            <w:r w:rsidR="004375D9" w:rsidRPr="00DB5F80">
              <w:rPr>
                <w:noProof/>
                <w:webHidden/>
                <w:sz w:val="24"/>
                <w:szCs w:val="24"/>
              </w:rPr>
            </w:r>
            <w:r w:rsidR="004375D9" w:rsidRPr="00DB5F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75D9" w:rsidRPr="00DB5F80">
              <w:rPr>
                <w:noProof/>
                <w:webHidden/>
                <w:sz w:val="24"/>
                <w:szCs w:val="24"/>
              </w:rPr>
              <w:t>17</w:t>
            </w:r>
            <w:r w:rsidR="004375D9" w:rsidRPr="00DB5F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3EC97" w14:textId="798C6F32" w:rsidR="00341DEC" w:rsidRPr="00C825A0" w:rsidRDefault="00341DEC" w:rsidP="00E06DF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B5F8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B9859B0" w14:textId="77777777" w:rsidR="00B8293F" w:rsidRPr="00C825A0" w:rsidRDefault="00B8293F" w:rsidP="00E06DF0">
      <w:pPr>
        <w:spacing w:line="360" w:lineRule="auto"/>
        <w:rPr>
          <w:rFonts w:ascii="Arial" w:hAnsi="Arial" w:cs="Arial"/>
          <w:sz w:val="24"/>
          <w:szCs w:val="24"/>
        </w:rPr>
      </w:pPr>
    </w:p>
    <w:p w14:paraId="62DC15BE" w14:textId="77777777" w:rsidR="00DD7D70" w:rsidRDefault="00DD7D70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3B0BD7" w14:textId="79E1B633" w:rsidR="00A23EF1" w:rsidRDefault="00A23EF1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420D92" w14:textId="6B7093CC" w:rsidR="00A23EF1" w:rsidRDefault="00A23EF1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0F8B68" w14:textId="537E4215" w:rsidR="00265D1D" w:rsidRDefault="00265D1D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5A0">
        <w:rPr>
          <w:rFonts w:ascii="Arial" w:hAnsi="Arial" w:cs="Arial"/>
          <w:sz w:val="24"/>
          <w:szCs w:val="24"/>
        </w:rPr>
        <w:br w:type="page"/>
      </w:r>
    </w:p>
    <w:p w14:paraId="2FA09F64" w14:textId="6DB2BACE" w:rsidR="008D443A" w:rsidRDefault="008D443A" w:rsidP="0003559A">
      <w:pPr>
        <w:pStyle w:val="TOCHeading"/>
        <w:rPr>
          <w:lang w:val="es-ES"/>
        </w:rPr>
      </w:pPr>
      <w:r w:rsidRPr="0013443A">
        <w:rPr>
          <w:lang w:val="es-ES"/>
        </w:rPr>
        <w:lastRenderedPageBreak/>
        <w:t>ÍNDICE</w:t>
      </w:r>
      <w:r>
        <w:rPr>
          <w:lang w:val="es-ES"/>
        </w:rPr>
        <w:t xml:space="preserve"> DE FIGURAS</w:t>
      </w:r>
    </w:p>
    <w:p w14:paraId="2DB9FE7D" w14:textId="400F8BD5" w:rsidR="008D443A" w:rsidRDefault="008D443A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742F50" w14:textId="5ABAE81F" w:rsidR="008D443A" w:rsidRDefault="008D443A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67D077" w14:textId="65719874" w:rsidR="008D443A" w:rsidRDefault="008D443A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F27A0C" w14:textId="418BF7ED" w:rsidR="008D443A" w:rsidRDefault="008D4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257566" w14:textId="72455728" w:rsidR="008D443A" w:rsidRDefault="008D443A" w:rsidP="0003559A">
      <w:pPr>
        <w:pStyle w:val="TOCHeading"/>
        <w:rPr>
          <w:lang w:val="es-ES"/>
        </w:rPr>
      </w:pPr>
      <w:bookmarkStart w:id="0" w:name="_Toc124250608"/>
      <w:r w:rsidRPr="0013443A">
        <w:rPr>
          <w:lang w:val="es-ES"/>
        </w:rPr>
        <w:lastRenderedPageBreak/>
        <w:t>ÍNDICE</w:t>
      </w:r>
      <w:r>
        <w:rPr>
          <w:lang w:val="es-ES"/>
        </w:rPr>
        <w:t xml:space="preserve"> DE TABLAS</w:t>
      </w:r>
    </w:p>
    <w:p w14:paraId="113C836A" w14:textId="77777777" w:rsidR="008D443A" w:rsidRDefault="008D443A">
      <w:pPr>
        <w:rPr>
          <w:rFonts w:ascii="Arial" w:hAnsi="Arial" w:cs="Arial"/>
          <w:b/>
          <w:sz w:val="24"/>
          <w:szCs w:val="24"/>
        </w:rPr>
      </w:pPr>
    </w:p>
    <w:p w14:paraId="26E95A54" w14:textId="77777777" w:rsidR="008D443A" w:rsidRDefault="008D443A">
      <w:pPr>
        <w:rPr>
          <w:rFonts w:ascii="Arial" w:hAnsi="Arial" w:cs="Arial"/>
          <w:b/>
          <w:sz w:val="24"/>
          <w:szCs w:val="24"/>
        </w:rPr>
      </w:pPr>
    </w:p>
    <w:p w14:paraId="347C706A" w14:textId="77777777" w:rsidR="008D443A" w:rsidRDefault="008D443A">
      <w:pPr>
        <w:rPr>
          <w:rFonts w:ascii="Arial" w:hAnsi="Arial" w:cs="Arial"/>
          <w:b/>
          <w:sz w:val="24"/>
          <w:szCs w:val="24"/>
        </w:rPr>
      </w:pPr>
    </w:p>
    <w:p w14:paraId="6C2A6E23" w14:textId="613B2161" w:rsidR="008D443A" w:rsidRDefault="008D44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4F5B279" w14:textId="030E78B4" w:rsidR="002A6F4F" w:rsidRDefault="002A6F4F" w:rsidP="002A6F4F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AGRADECIMIENTOS</w:t>
      </w:r>
    </w:p>
    <w:p w14:paraId="1E9F73D3" w14:textId="58E2F9AF" w:rsidR="002A6F4F" w:rsidRDefault="002A6F4F">
      <w:pPr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bookmarkEnd w:id="0"/>
    <w:p w14:paraId="5063E7CD" w14:textId="6FB70B83" w:rsidR="005600DC" w:rsidRPr="0003559A" w:rsidRDefault="00760E4B" w:rsidP="0003559A">
      <w:pPr>
        <w:pStyle w:val="Heading1"/>
      </w:pPr>
      <w:r w:rsidRPr="0003559A">
        <w:lastRenderedPageBreak/>
        <w:t>CAPÍTULO 1</w:t>
      </w:r>
    </w:p>
    <w:p w14:paraId="5C41A07E" w14:textId="3D8FE858" w:rsidR="00760E4B" w:rsidRPr="0003559A" w:rsidRDefault="00760E4B" w:rsidP="0003559A">
      <w:pPr>
        <w:pStyle w:val="Title"/>
      </w:pPr>
      <w:r w:rsidRPr="0003559A">
        <w:t>INTRODUCCIÓN</w:t>
      </w:r>
    </w:p>
    <w:p w14:paraId="4E9153E9" w14:textId="77777777" w:rsidR="00760E4B" w:rsidRPr="00760E4B" w:rsidRDefault="00760E4B" w:rsidP="00886F45">
      <w:pPr>
        <w:rPr>
          <w:rFonts w:ascii="Arial" w:hAnsi="Arial" w:cs="Arial"/>
          <w:b/>
          <w:bCs/>
          <w:sz w:val="32"/>
          <w:szCs w:val="32"/>
        </w:rPr>
      </w:pPr>
    </w:p>
    <w:p w14:paraId="5A3465E8" w14:textId="6018135F" w:rsidR="00760E4B" w:rsidRDefault="009B4114" w:rsidP="00760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conte</w:t>
      </w:r>
      <w:r w:rsidR="00D304D8">
        <w:rPr>
          <w:rFonts w:ascii="Arial" w:hAnsi="Arial" w:cs="Arial"/>
          <w:sz w:val="24"/>
          <w:szCs w:val="24"/>
        </w:rPr>
        <w:t>xto</w:t>
      </w:r>
      <w:r w:rsidR="00F16E8A">
        <w:rPr>
          <w:rFonts w:ascii="Arial" w:hAnsi="Arial" w:cs="Arial"/>
          <w:sz w:val="24"/>
          <w:szCs w:val="24"/>
        </w:rPr>
        <w:t xml:space="preserve"> actual de crisis climática y transición energética, la integración de fuentes de energía renovable se ha convertido en el objetivo de muchas economías, tanto del sector público como el privado. </w:t>
      </w:r>
      <w:r w:rsidR="00FB5552">
        <w:rPr>
          <w:rFonts w:ascii="Arial" w:hAnsi="Arial" w:cs="Arial"/>
          <w:sz w:val="24"/>
          <w:szCs w:val="24"/>
        </w:rPr>
        <w:t xml:space="preserve">México en los últimos años, </w:t>
      </w:r>
      <w:r w:rsidR="003323AE">
        <w:rPr>
          <w:rFonts w:ascii="Arial" w:hAnsi="Arial" w:cs="Arial"/>
          <w:sz w:val="24"/>
          <w:szCs w:val="24"/>
        </w:rPr>
        <w:t>lucha por incrementar el porcentaje de energías limpias en el país, ocupando hasta el años 2023</w:t>
      </w:r>
    </w:p>
    <w:p w14:paraId="6D26A029" w14:textId="77777777" w:rsidR="00760E4B" w:rsidRPr="00C825A0" w:rsidRDefault="00760E4B" w:rsidP="00760E4B">
      <w:pPr>
        <w:spacing w:line="360" w:lineRule="auto"/>
        <w:rPr>
          <w:rFonts w:ascii="Arial" w:hAnsi="Arial" w:cs="Arial"/>
          <w:sz w:val="24"/>
          <w:szCs w:val="24"/>
        </w:rPr>
      </w:pPr>
    </w:p>
    <w:p w14:paraId="1FE113E6" w14:textId="3F54C8DE" w:rsidR="00265D1D" w:rsidRPr="00C825A0" w:rsidRDefault="00265D1D" w:rsidP="00E06D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5A0">
        <w:rPr>
          <w:rFonts w:ascii="Arial" w:hAnsi="Arial" w:cs="Arial"/>
          <w:sz w:val="24"/>
          <w:szCs w:val="24"/>
        </w:rPr>
        <w:br w:type="page"/>
      </w:r>
    </w:p>
    <w:p w14:paraId="3FA479AD" w14:textId="77777777" w:rsidR="00760E4B" w:rsidRDefault="00760E4B" w:rsidP="0003559A">
      <w:pPr>
        <w:pStyle w:val="Heading1"/>
      </w:pPr>
      <w:bookmarkStart w:id="1" w:name="_Toc124250609"/>
    </w:p>
    <w:p w14:paraId="23DCC295" w14:textId="77777777" w:rsidR="00760E4B" w:rsidRDefault="00760E4B" w:rsidP="0003559A">
      <w:pPr>
        <w:pStyle w:val="Heading1"/>
      </w:pPr>
    </w:p>
    <w:p w14:paraId="672194B6" w14:textId="77777777" w:rsidR="00760E4B" w:rsidRDefault="00760E4B" w:rsidP="0003559A">
      <w:pPr>
        <w:pStyle w:val="Heading1"/>
      </w:pPr>
    </w:p>
    <w:p w14:paraId="0E52E801" w14:textId="70EB0255" w:rsidR="00760E4B" w:rsidRPr="0077473F" w:rsidRDefault="00760E4B" w:rsidP="0003559A">
      <w:pPr>
        <w:pStyle w:val="Heading1"/>
      </w:pPr>
      <w:r w:rsidRPr="0077473F">
        <w:t>CAPÍTULO 2</w:t>
      </w:r>
    </w:p>
    <w:p w14:paraId="1D9B38B2" w14:textId="02F8E7B4" w:rsidR="00760E4B" w:rsidRDefault="00760E4B" w:rsidP="00760E4B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DELIMITACIÓN Y PLANTEAMIENTO DEL PROBLEMA DE INVESTIGACIÓN</w:t>
      </w:r>
    </w:p>
    <w:bookmarkEnd w:id="1"/>
    <w:p w14:paraId="76EF6226" w14:textId="77777777" w:rsidR="00760E4B" w:rsidRPr="00760E4B" w:rsidRDefault="00760E4B" w:rsidP="00760E4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F4720E" w14:textId="25D0C897" w:rsidR="00760E4B" w:rsidRPr="00C825A0" w:rsidRDefault="00760E4B" w:rsidP="007535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  (SUBTÍTULO)</w:t>
      </w:r>
    </w:p>
    <w:p w14:paraId="5BC857FA" w14:textId="03B84CC2" w:rsidR="00760E4B" w:rsidRDefault="00760E4B" w:rsidP="007535B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Redacción alusiva al primer subtema </w:t>
      </w:r>
      <w:r w:rsidR="007535BB">
        <w:rPr>
          <w:rFonts w:ascii="Arial" w:hAnsi="Arial" w:cs="Arial"/>
          <w:sz w:val="24"/>
          <w:szCs w:val="24"/>
        </w:rPr>
        <w:t>de este capítulo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FE40A4E" w14:textId="77777777" w:rsidR="00760E4B" w:rsidRDefault="00760E4B" w:rsidP="00753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C2F2C" w14:textId="47825AEC" w:rsidR="00760E4B" w:rsidRDefault="00760E4B" w:rsidP="007535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  (SUBTÍTULO)</w:t>
      </w:r>
    </w:p>
    <w:p w14:paraId="035A86DA" w14:textId="5D1DD74B" w:rsidR="00760E4B" w:rsidRDefault="00760E4B" w:rsidP="007535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Redacción alusiva al segundo subtema </w:t>
      </w:r>
      <w:r w:rsidR="007535BB">
        <w:rPr>
          <w:rFonts w:ascii="Arial" w:hAnsi="Arial" w:cs="Arial"/>
          <w:sz w:val="24"/>
          <w:szCs w:val="24"/>
        </w:rPr>
        <w:t>de este capítulo</w:t>
      </w:r>
      <w:r>
        <w:rPr>
          <w:rFonts w:ascii="Arial" w:hAnsi="Arial" w:cs="Arial"/>
          <w:sz w:val="24"/>
          <w:szCs w:val="24"/>
        </w:rPr>
        <w:t>.</w:t>
      </w:r>
    </w:p>
    <w:p w14:paraId="3F38F5E6" w14:textId="77777777" w:rsidR="00760E4B" w:rsidRDefault="00760E4B" w:rsidP="004375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44AED7" w14:textId="5CD93EAC" w:rsidR="007535BB" w:rsidRDefault="00753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ABCE84" w14:textId="77777777" w:rsidR="00765050" w:rsidRDefault="00765050" w:rsidP="0003559A">
      <w:pPr>
        <w:pStyle w:val="Heading1"/>
      </w:pPr>
      <w:bookmarkStart w:id="2" w:name="_Toc124250610"/>
      <w:bookmarkStart w:id="3" w:name="_Toc124250611"/>
    </w:p>
    <w:p w14:paraId="501E9E74" w14:textId="77777777" w:rsidR="00765050" w:rsidRDefault="00765050" w:rsidP="0003559A">
      <w:pPr>
        <w:pStyle w:val="Heading1"/>
      </w:pPr>
    </w:p>
    <w:p w14:paraId="41B1B5C3" w14:textId="77777777" w:rsidR="00765050" w:rsidRDefault="00765050" w:rsidP="0003559A">
      <w:pPr>
        <w:pStyle w:val="Heading1"/>
      </w:pPr>
    </w:p>
    <w:p w14:paraId="5996C9B6" w14:textId="5D6C8E71" w:rsidR="00765050" w:rsidRPr="0077473F" w:rsidRDefault="00765050" w:rsidP="0003559A">
      <w:pPr>
        <w:pStyle w:val="Heading1"/>
      </w:pPr>
      <w:r w:rsidRPr="0077473F">
        <w:t>CAPÍTULO 4</w:t>
      </w:r>
    </w:p>
    <w:p w14:paraId="08C53D16" w14:textId="70D1FF28" w:rsidR="00765050" w:rsidRDefault="00765050" w:rsidP="00765050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FORMULACIÓN DE OBJETIVOS</w:t>
      </w:r>
    </w:p>
    <w:bookmarkEnd w:id="2"/>
    <w:p w14:paraId="11C53309" w14:textId="77777777" w:rsidR="00765050" w:rsidRPr="00760E4B" w:rsidRDefault="00765050" w:rsidP="0076505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43A308" w14:textId="21941EDF" w:rsidR="00765050" w:rsidRPr="00C825A0" w:rsidRDefault="00765050" w:rsidP="007650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  (SUBTÍTULO)</w:t>
      </w:r>
    </w:p>
    <w:p w14:paraId="1ED23DAE" w14:textId="77777777" w:rsidR="00765050" w:rsidRDefault="00765050" w:rsidP="00765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Redacción alusiva al primer subtema de este capítulo. </w:t>
      </w:r>
    </w:p>
    <w:p w14:paraId="0294F28A" w14:textId="77777777" w:rsidR="00765050" w:rsidRDefault="00765050" w:rsidP="007650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293FB2" w14:textId="6F75022C" w:rsidR="00765050" w:rsidRDefault="00765050" w:rsidP="007650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  (SUBTÍTULO)</w:t>
      </w:r>
    </w:p>
    <w:p w14:paraId="747D65E8" w14:textId="77777777" w:rsidR="00765050" w:rsidRDefault="00765050" w:rsidP="007650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Redacción alusiva al segundo subtema de este capítulo.</w:t>
      </w:r>
    </w:p>
    <w:p w14:paraId="09BB68C0" w14:textId="77777777" w:rsidR="00765050" w:rsidRDefault="00765050" w:rsidP="007650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E3DC7" w14:textId="77777777" w:rsidR="00765050" w:rsidRPr="00C825A0" w:rsidRDefault="00765050" w:rsidP="007650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5A0">
        <w:rPr>
          <w:rFonts w:ascii="Arial" w:hAnsi="Arial" w:cs="Arial"/>
          <w:sz w:val="24"/>
          <w:szCs w:val="24"/>
        </w:rPr>
        <w:br w:type="page"/>
      </w:r>
    </w:p>
    <w:p w14:paraId="15B05504" w14:textId="77777777" w:rsidR="00765050" w:rsidRDefault="00765050" w:rsidP="0003559A">
      <w:pPr>
        <w:pStyle w:val="Heading1"/>
      </w:pPr>
      <w:bookmarkStart w:id="4" w:name="_Toc124250612"/>
      <w:bookmarkEnd w:id="3"/>
    </w:p>
    <w:p w14:paraId="28BA3F3D" w14:textId="77777777" w:rsidR="00765050" w:rsidRDefault="00765050" w:rsidP="0003559A">
      <w:pPr>
        <w:pStyle w:val="Heading1"/>
      </w:pPr>
    </w:p>
    <w:p w14:paraId="0C18D743" w14:textId="77777777" w:rsidR="00765050" w:rsidRDefault="00765050" w:rsidP="0003559A">
      <w:pPr>
        <w:pStyle w:val="Heading1"/>
      </w:pPr>
    </w:p>
    <w:p w14:paraId="3006DF7C" w14:textId="24661BF1" w:rsidR="00765050" w:rsidRPr="0077473F" w:rsidRDefault="00765050" w:rsidP="0003559A">
      <w:pPr>
        <w:pStyle w:val="Heading1"/>
      </w:pPr>
      <w:r w:rsidRPr="0077473F">
        <w:t>CAPÍTULO 5</w:t>
      </w:r>
    </w:p>
    <w:p w14:paraId="12B87017" w14:textId="6353C7C9" w:rsidR="00765050" w:rsidRDefault="00765050" w:rsidP="00765050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MARCO TEÓRICO</w:t>
      </w:r>
    </w:p>
    <w:p w14:paraId="48B0E63E" w14:textId="77777777" w:rsidR="00765050" w:rsidRPr="00760E4B" w:rsidRDefault="00765050" w:rsidP="0076505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7DA1BA" w14:textId="1CF831DC" w:rsidR="00765050" w:rsidRPr="00C825A0" w:rsidRDefault="00E037ED" w:rsidP="007650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65050">
        <w:rPr>
          <w:rFonts w:ascii="Arial" w:hAnsi="Arial" w:cs="Arial"/>
          <w:sz w:val="24"/>
          <w:szCs w:val="24"/>
        </w:rPr>
        <w:t>.1   (SUBTÍTULO)</w:t>
      </w:r>
    </w:p>
    <w:p w14:paraId="7FB2482A" w14:textId="77777777" w:rsidR="00765050" w:rsidRDefault="00765050" w:rsidP="007650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Redacción alusiva al primer subtema de este capítulo. </w:t>
      </w:r>
    </w:p>
    <w:p w14:paraId="75876D2A" w14:textId="77777777" w:rsidR="00765050" w:rsidRDefault="00765050" w:rsidP="007650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3D27A" w14:textId="4D516504" w:rsidR="00765050" w:rsidRDefault="00E037ED" w:rsidP="007650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65050">
        <w:rPr>
          <w:rFonts w:ascii="Arial" w:hAnsi="Arial" w:cs="Arial"/>
          <w:sz w:val="24"/>
          <w:szCs w:val="24"/>
        </w:rPr>
        <w:t>.2   (SUBTÍTULO)</w:t>
      </w:r>
    </w:p>
    <w:p w14:paraId="615E73A7" w14:textId="77777777" w:rsidR="00765050" w:rsidRDefault="00765050" w:rsidP="007650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Redacción alusiva al segundo subtema de este capítulo.</w:t>
      </w:r>
    </w:p>
    <w:bookmarkEnd w:id="4"/>
    <w:p w14:paraId="5D19063A" w14:textId="1DF655E7" w:rsidR="003E21C5" w:rsidRPr="00C825A0" w:rsidRDefault="0081079B" w:rsidP="00D44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5A0">
        <w:rPr>
          <w:rFonts w:ascii="Arial" w:hAnsi="Arial" w:cs="Arial"/>
          <w:sz w:val="24"/>
          <w:szCs w:val="24"/>
        </w:rPr>
        <w:t>.</w:t>
      </w:r>
      <w:r w:rsidR="003E21C5" w:rsidRPr="00C825A0">
        <w:rPr>
          <w:rFonts w:ascii="Arial" w:hAnsi="Arial" w:cs="Arial"/>
          <w:sz w:val="24"/>
          <w:szCs w:val="24"/>
        </w:rPr>
        <w:br w:type="page"/>
      </w:r>
    </w:p>
    <w:p w14:paraId="202C041A" w14:textId="77777777" w:rsidR="00F755F9" w:rsidRDefault="00F755F9" w:rsidP="0003559A">
      <w:pPr>
        <w:pStyle w:val="Heading1"/>
      </w:pPr>
      <w:bookmarkStart w:id="5" w:name="_Toc124250613"/>
    </w:p>
    <w:p w14:paraId="53A616BC" w14:textId="77777777" w:rsidR="00F755F9" w:rsidRDefault="00F755F9" w:rsidP="0003559A">
      <w:pPr>
        <w:pStyle w:val="Heading1"/>
      </w:pPr>
    </w:p>
    <w:p w14:paraId="25C31A77" w14:textId="77777777" w:rsidR="00F755F9" w:rsidRDefault="00F755F9" w:rsidP="0003559A">
      <w:pPr>
        <w:pStyle w:val="Heading1"/>
      </w:pPr>
    </w:p>
    <w:p w14:paraId="48DB1DD9" w14:textId="29280758" w:rsidR="00F755F9" w:rsidRPr="0077473F" w:rsidRDefault="00F755F9" w:rsidP="0003559A">
      <w:pPr>
        <w:pStyle w:val="Heading1"/>
      </w:pPr>
      <w:r w:rsidRPr="0077473F">
        <w:t>CAPÍTULO 6</w:t>
      </w:r>
    </w:p>
    <w:p w14:paraId="1914E6C6" w14:textId="03A5A0FE" w:rsidR="00F755F9" w:rsidRDefault="00F755F9" w:rsidP="00F755F9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METODOLOGÍA</w:t>
      </w:r>
    </w:p>
    <w:p w14:paraId="51E604B5" w14:textId="77777777" w:rsidR="00F755F9" w:rsidRPr="00760E4B" w:rsidRDefault="00F755F9" w:rsidP="00F755F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04F783D" w14:textId="0B213E21" w:rsidR="00F755F9" w:rsidRPr="00C825A0" w:rsidRDefault="00F755F9" w:rsidP="00F75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   (SUBTÍTULO)</w:t>
      </w:r>
    </w:p>
    <w:p w14:paraId="03C45F88" w14:textId="77777777" w:rsidR="00F755F9" w:rsidRDefault="00F755F9" w:rsidP="00F755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Redacción alusiva al primer subtema de este capítulo. </w:t>
      </w:r>
    </w:p>
    <w:p w14:paraId="1F918DB2" w14:textId="77777777" w:rsidR="00F755F9" w:rsidRDefault="00F755F9" w:rsidP="00F755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5AABC" w14:textId="1B8027E7" w:rsidR="00F755F9" w:rsidRDefault="00F755F9" w:rsidP="00F75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   (SUBTÍTULO)</w:t>
      </w:r>
    </w:p>
    <w:p w14:paraId="44A3C361" w14:textId="77777777" w:rsidR="00F755F9" w:rsidRDefault="00F755F9" w:rsidP="00F75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Redacción alusiva al segundo subtema de este capítulo.</w:t>
      </w:r>
    </w:p>
    <w:p w14:paraId="598B3099" w14:textId="1E877EF2" w:rsidR="00F755F9" w:rsidRDefault="00F755F9" w:rsidP="00F755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1DBBF7" w14:textId="287A1AB4" w:rsidR="00F755F9" w:rsidRDefault="00F75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A9A931" w14:textId="77777777" w:rsidR="00F755F9" w:rsidRDefault="00F755F9" w:rsidP="0003559A">
      <w:pPr>
        <w:pStyle w:val="Heading1"/>
      </w:pPr>
      <w:bookmarkStart w:id="6" w:name="_Toc124250614"/>
      <w:bookmarkEnd w:id="5"/>
    </w:p>
    <w:p w14:paraId="6ACCA16D" w14:textId="77777777" w:rsidR="00F755F9" w:rsidRDefault="00F755F9" w:rsidP="0003559A">
      <w:pPr>
        <w:pStyle w:val="Heading1"/>
      </w:pPr>
    </w:p>
    <w:p w14:paraId="4759D0A0" w14:textId="77777777" w:rsidR="00F755F9" w:rsidRDefault="00F755F9" w:rsidP="0003559A">
      <w:pPr>
        <w:pStyle w:val="Heading1"/>
      </w:pPr>
    </w:p>
    <w:p w14:paraId="5BA5780B" w14:textId="6A469BD8" w:rsidR="00F755F9" w:rsidRPr="0077473F" w:rsidRDefault="00F755F9" w:rsidP="0003559A">
      <w:pPr>
        <w:pStyle w:val="Heading1"/>
      </w:pPr>
      <w:r w:rsidRPr="0077473F">
        <w:t>CAPÍTULO 7</w:t>
      </w:r>
    </w:p>
    <w:p w14:paraId="75FB29BD" w14:textId="64753267" w:rsidR="00F755F9" w:rsidRDefault="00F755F9" w:rsidP="00F755F9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RESULTADOS Y CONCLUSIONES</w:t>
      </w:r>
    </w:p>
    <w:p w14:paraId="3F7D3F81" w14:textId="77777777" w:rsidR="00F755F9" w:rsidRPr="00760E4B" w:rsidRDefault="00F755F9" w:rsidP="00F755F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FA1DD7" w14:textId="5D188604" w:rsidR="00F755F9" w:rsidRPr="00C825A0" w:rsidRDefault="00F755F9" w:rsidP="00F75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   (SUBTÍTULO)</w:t>
      </w:r>
    </w:p>
    <w:p w14:paraId="1057A31D" w14:textId="77777777" w:rsidR="00F755F9" w:rsidRDefault="00F755F9" w:rsidP="00F755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Redacción alusiva al primer subtema de este capítulo. </w:t>
      </w:r>
    </w:p>
    <w:p w14:paraId="0D19597E" w14:textId="77777777" w:rsidR="00F755F9" w:rsidRDefault="00F755F9" w:rsidP="00F755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8AF4F7" w14:textId="1C55BF3F" w:rsidR="00F755F9" w:rsidRDefault="00F755F9" w:rsidP="00F75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7.2   (SUBTÍTULO)</w:t>
      </w:r>
    </w:p>
    <w:p w14:paraId="0DE4786E" w14:textId="06411C18" w:rsidR="00F755F9" w:rsidRDefault="00F755F9" w:rsidP="00F75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Redacción alusiva al segundo subtema de este capítulo.</w:t>
      </w:r>
    </w:p>
    <w:bookmarkEnd w:id="6"/>
    <w:p w14:paraId="60FE3853" w14:textId="77777777" w:rsidR="00EE7A58" w:rsidRDefault="00EE7A58">
      <w:pPr>
        <w:rPr>
          <w:rFonts w:ascii="Arial" w:hAnsi="Arial" w:cs="Arial"/>
          <w:sz w:val="24"/>
          <w:szCs w:val="24"/>
        </w:rPr>
      </w:pPr>
    </w:p>
    <w:p w14:paraId="4D58AE68" w14:textId="3A15C7B5" w:rsidR="00EE7A58" w:rsidRDefault="00EE7A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BEB2BA" w14:textId="77777777" w:rsidR="00F755F9" w:rsidRDefault="00F755F9" w:rsidP="0003559A">
      <w:pPr>
        <w:pStyle w:val="Heading1"/>
      </w:pPr>
    </w:p>
    <w:p w14:paraId="2DDB2FA3" w14:textId="77777777" w:rsidR="00F755F9" w:rsidRDefault="00F755F9" w:rsidP="0003559A">
      <w:pPr>
        <w:pStyle w:val="Heading1"/>
      </w:pPr>
    </w:p>
    <w:p w14:paraId="4CBF3E2E" w14:textId="77777777" w:rsidR="00F755F9" w:rsidRDefault="00F755F9" w:rsidP="0003559A">
      <w:pPr>
        <w:pStyle w:val="Heading1"/>
      </w:pPr>
    </w:p>
    <w:p w14:paraId="15AEB88B" w14:textId="6A7FC3B1" w:rsidR="00F755F9" w:rsidRDefault="006F58EB" w:rsidP="00F755F9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REFERENCIAS</w:t>
      </w:r>
    </w:p>
    <w:p w14:paraId="6AEA6271" w14:textId="77777777" w:rsidR="00F755F9" w:rsidRPr="00760E4B" w:rsidRDefault="00F755F9" w:rsidP="00F755F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207FBB" w14:textId="27EF9A31" w:rsidR="006F58EB" w:rsidRDefault="006F58EB" w:rsidP="00EE7A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(referencias en formato Apa, </w:t>
      </w:r>
      <w:r w:rsidR="0061349D">
        <w:rPr>
          <w:rFonts w:ascii="Arial" w:hAnsi="Arial" w:cs="Arial"/>
          <w:sz w:val="24"/>
          <w:szCs w:val="24"/>
        </w:rPr>
        <w:t>con sangría invertida)</w:t>
      </w:r>
    </w:p>
    <w:p w14:paraId="073D7299" w14:textId="222F8A6B" w:rsidR="003E21C5" w:rsidRPr="00C825A0" w:rsidRDefault="00EE7A58" w:rsidP="006F5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08BC21" w14:textId="77777777" w:rsidR="006F58EB" w:rsidRDefault="006F58EB" w:rsidP="0003559A">
      <w:pPr>
        <w:pStyle w:val="Heading1"/>
      </w:pPr>
      <w:bookmarkStart w:id="7" w:name="_Toc124250616"/>
    </w:p>
    <w:p w14:paraId="3E2624B7" w14:textId="77777777" w:rsidR="006F58EB" w:rsidRDefault="006F58EB" w:rsidP="0003559A">
      <w:pPr>
        <w:pStyle w:val="Heading1"/>
      </w:pPr>
    </w:p>
    <w:p w14:paraId="585B5B71" w14:textId="77777777" w:rsidR="006F58EB" w:rsidRDefault="006F58EB" w:rsidP="0003559A">
      <w:pPr>
        <w:pStyle w:val="Heading1"/>
      </w:pPr>
    </w:p>
    <w:p w14:paraId="1A8B359F" w14:textId="31D2A7E8" w:rsidR="006F58EB" w:rsidRDefault="006F58EB" w:rsidP="006F58EB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ANEXOS Y APÉNDICES</w:t>
      </w:r>
    </w:p>
    <w:p w14:paraId="6994C23E" w14:textId="643D3346" w:rsidR="006F58EB" w:rsidRDefault="006F58EB" w:rsidP="006F58E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E4EB4F" w14:textId="77777777" w:rsidR="0077473F" w:rsidRPr="0077473F" w:rsidRDefault="0077473F" w:rsidP="0077473F">
      <w:pPr>
        <w:rPr>
          <w:rFonts w:ascii="Arial" w:hAnsi="Arial" w:cs="Arial"/>
          <w:sz w:val="24"/>
          <w:szCs w:val="24"/>
        </w:rPr>
      </w:pPr>
    </w:p>
    <w:bookmarkEnd w:id="7"/>
    <w:p w14:paraId="2F6B7D83" w14:textId="77777777" w:rsidR="00113240" w:rsidRDefault="0011324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BAD897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13F612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3C284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DA21B6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4C2235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C8EB9F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41E96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162E0C" w14:textId="77777777" w:rsidR="00440DB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135C3" w14:textId="77777777" w:rsidR="00440DB0" w:rsidRPr="00C825A0" w:rsidRDefault="00440DB0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A8448C" w14:textId="77777777" w:rsidR="00AA2CBA" w:rsidRPr="00C825A0" w:rsidRDefault="00AA2CBA" w:rsidP="00440D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1E261" w14:textId="77777777" w:rsidR="008D7955" w:rsidRDefault="008D7955" w:rsidP="008D79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5F6BA8" w14:textId="77777777" w:rsidR="008D7955" w:rsidRDefault="008D7955" w:rsidP="008D79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7955" w:rsidSect="00207B88">
      <w:footerReference w:type="default" r:id="rId12"/>
      <w:pgSz w:w="12240" w:h="15840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05D1A" w14:textId="77777777" w:rsidR="00D34122" w:rsidRDefault="00D34122" w:rsidP="008E0652">
      <w:pPr>
        <w:spacing w:after="0" w:line="240" w:lineRule="auto"/>
      </w:pPr>
      <w:r>
        <w:separator/>
      </w:r>
    </w:p>
    <w:p w14:paraId="16606393" w14:textId="77777777" w:rsidR="00D34122" w:rsidRDefault="00D34122"/>
  </w:endnote>
  <w:endnote w:type="continuationSeparator" w:id="0">
    <w:p w14:paraId="34EDC4C4" w14:textId="77777777" w:rsidR="00D34122" w:rsidRDefault="00D34122" w:rsidP="008E0652">
      <w:pPr>
        <w:spacing w:after="0" w:line="240" w:lineRule="auto"/>
      </w:pPr>
      <w:r>
        <w:continuationSeparator/>
      </w:r>
    </w:p>
    <w:p w14:paraId="20A269AC" w14:textId="77777777" w:rsidR="00D34122" w:rsidRDefault="00D34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7878249"/>
      <w:docPartObj>
        <w:docPartGallery w:val="Page Numbers (Bottom of Page)"/>
        <w:docPartUnique/>
      </w:docPartObj>
    </w:sdtPr>
    <w:sdtContent>
      <w:p w14:paraId="4D502F6E" w14:textId="5A903FAC" w:rsidR="00207B88" w:rsidRDefault="00207B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DAF89B" w14:textId="77777777" w:rsidR="007638DB" w:rsidRDefault="007638DB">
    <w:pPr>
      <w:pStyle w:val="Footer"/>
    </w:pPr>
  </w:p>
  <w:p w14:paraId="6FE7719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5925F" w14:textId="77777777" w:rsidR="00D34122" w:rsidRDefault="00D34122" w:rsidP="008E0652">
      <w:pPr>
        <w:spacing w:after="0" w:line="240" w:lineRule="auto"/>
      </w:pPr>
      <w:r>
        <w:separator/>
      </w:r>
    </w:p>
    <w:p w14:paraId="0A8D2959" w14:textId="77777777" w:rsidR="00D34122" w:rsidRDefault="00D34122"/>
  </w:footnote>
  <w:footnote w:type="continuationSeparator" w:id="0">
    <w:p w14:paraId="65AD086A" w14:textId="77777777" w:rsidR="00D34122" w:rsidRDefault="00D34122" w:rsidP="008E0652">
      <w:pPr>
        <w:spacing w:after="0" w:line="240" w:lineRule="auto"/>
      </w:pPr>
      <w:r>
        <w:continuationSeparator/>
      </w:r>
    </w:p>
    <w:p w14:paraId="3A28C5B1" w14:textId="77777777" w:rsidR="00D34122" w:rsidRDefault="00D341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E5C09"/>
    <w:multiLevelType w:val="hybridMultilevel"/>
    <w:tmpl w:val="2AC404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97409"/>
    <w:multiLevelType w:val="hybridMultilevel"/>
    <w:tmpl w:val="BAD0341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54B8C"/>
    <w:multiLevelType w:val="hybridMultilevel"/>
    <w:tmpl w:val="188E6BB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2996"/>
    <w:multiLevelType w:val="hybridMultilevel"/>
    <w:tmpl w:val="6194FC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EC02C9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4F55"/>
    <w:multiLevelType w:val="hybridMultilevel"/>
    <w:tmpl w:val="6F2A0C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9F2815"/>
    <w:multiLevelType w:val="hybridMultilevel"/>
    <w:tmpl w:val="97B6BD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27C91"/>
    <w:multiLevelType w:val="hybridMultilevel"/>
    <w:tmpl w:val="1DC0B9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F80"/>
    <w:multiLevelType w:val="hybridMultilevel"/>
    <w:tmpl w:val="173E2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53315C"/>
    <w:multiLevelType w:val="hybridMultilevel"/>
    <w:tmpl w:val="B4DCEB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8714C"/>
    <w:multiLevelType w:val="hybridMultilevel"/>
    <w:tmpl w:val="A29CDDE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29616366">
    <w:abstractNumId w:val="9"/>
  </w:num>
  <w:num w:numId="2" w16cid:durableId="706444754">
    <w:abstractNumId w:val="7"/>
  </w:num>
  <w:num w:numId="3" w16cid:durableId="837311149">
    <w:abstractNumId w:val="0"/>
  </w:num>
  <w:num w:numId="4" w16cid:durableId="1815291034">
    <w:abstractNumId w:val="1"/>
  </w:num>
  <w:num w:numId="5" w16cid:durableId="820123221">
    <w:abstractNumId w:val="6"/>
  </w:num>
  <w:num w:numId="6" w16cid:durableId="1068457903">
    <w:abstractNumId w:val="3"/>
  </w:num>
  <w:num w:numId="7" w16cid:durableId="1874926905">
    <w:abstractNumId w:val="8"/>
  </w:num>
  <w:num w:numId="8" w16cid:durableId="1318412295">
    <w:abstractNumId w:val="5"/>
  </w:num>
  <w:num w:numId="9" w16cid:durableId="402679849">
    <w:abstractNumId w:val="4"/>
  </w:num>
  <w:num w:numId="10" w16cid:durableId="92025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436"/>
    <w:rsid w:val="000152FD"/>
    <w:rsid w:val="00023ED2"/>
    <w:rsid w:val="0003559A"/>
    <w:rsid w:val="000423C3"/>
    <w:rsid w:val="00047385"/>
    <w:rsid w:val="00074E82"/>
    <w:rsid w:val="00082594"/>
    <w:rsid w:val="00092F1D"/>
    <w:rsid w:val="000B30E7"/>
    <w:rsid w:val="000C30EA"/>
    <w:rsid w:val="000E6F27"/>
    <w:rsid w:val="00113240"/>
    <w:rsid w:val="00120961"/>
    <w:rsid w:val="001248BE"/>
    <w:rsid w:val="0013443A"/>
    <w:rsid w:val="00196F31"/>
    <w:rsid w:val="00207B88"/>
    <w:rsid w:val="00256A2D"/>
    <w:rsid w:val="002632AF"/>
    <w:rsid w:val="00265D1D"/>
    <w:rsid w:val="002757CA"/>
    <w:rsid w:val="002A6F4F"/>
    <w:rsid w:val="002B0E12"/>
    <w:rsid w:val="002D5DB6"/>
    <w:rsid w:val="003146D8"/>
    <w:rsid w:val="003323AE"/>
    <w:rsid w:val="00341DEC"/>
    <w:rsid w:val="003D5F76"/>
    <w:rsid w:val="003E21C5"/>
    <w:rsid w:val="004319D3"/>
    <w:rsid w:val="004375D9"/>
    <w:rsid w:val="00440DB0"/>
    <w:rsid w:val="00441685"/>
    <w:rsid w:val="00504D57"/>
    <w:rsid w:val="005275AC"/>
    <w:rsid w:val="00547828"/>
    <w:rsid w:val="00552E6B"/>
    <w:rsid w:val="005600DC"/>
    <w:rsid w:val="005710B0"/>
    <w:rsid w:val="005933BB"/>
    <w:rsid w:val="005B5F6D"/>
    <w:rsid w:val="005D03C1"/>
    <w:rsid w:val="00601E31"/>
    <w:rsid w:val="0061349D"/>
    <w:rsid w:val="0062091F"/>
    <w:rsid w:val="00640720"/>
    <w:rsid w:val="00663D71"/>
    <w:rsid w:val="006A44E8"/>
    <w:rsid w:val="006C0260"/>
    <w:rsid w:val="006F58EB"/>
    <w:rsid w:val="006F73C2"/>
    <w:rsid w:val="00710436"/>
    <w:rsid w:val="007231F9"/>
    <w:rsid w:val="007248DB"/>
    <w:rsid w:val="007277F5"/>
    <w:rsid w:val="007308BD"/>
    <w:rsid w:val="00730D1F"/>
    <w:rsid w:val="007535BB"/>
    <w:rsid w:val="0075618A"/>
    <w:rsid w:val="0075670E"/>
    <w:rsid w:val="00760E4B"/>
    <w:rsid w:val="007638DB"/>
    <w:rsid w:val="00765050"/>
    <w:rsid w:val="0077473F"/>
    <w:rsid w:val="007B3DB4"/>
    <w:rsid w:val="007C5A18"/>
    <w:rsid w:val="007E6A05"/>
    <w:rsid w:val="007F2311"/>
    <w:rsid w:val="0081079B"/>
    <w:rsid w:val="00844203"/>
    <w:rsid w:val="00852A6C"/>
    <w:rsid w:val="0086022D"/>
    <w:rsid w:val="00864A0A"/>
    <w:rsid w:val="00886F45"/>
    <w:rsid w:val="008B2767"/>
    <w:rsid w:val="008D443A"/>
    <w:rsid w:val="008D5082"/>
    <w:rsid w:val="008D7955"/>
    <w:rsid w:val="008E0652"/>
    <w:rsid w:val="00911E3B"/>
    <w:rsid w:val="009276DE"/>
    <w:rsid w:val="00966FA1"/>
    <w:rsid w:val="009A780C"/>
    <w:rsid w:val="009B0BA2"/>
    <w:rsid w:val="009B4114"/>
    <w:rsid w:val="009C5C90"/>
    <w:rsid w:val="009E1970"/>
    <w:rsid w:val="00A11E6B"/>
    <w:rsid w:val="00A23EF1"/>
    <w:rsid w:val="00A67876"/>
    <w:rsid w:val="00A82CE7"/>
    <w:rsid w:val="00AA2CBA"/>
    <w:rsid w:val="00AE0277"/>
    <w:rsid w:val="00AF6034"/>
    <w:rsid w:val="00B8293F"/>
    <w:rsid w:val="00BB5CD4"/>
    <w:rsid w:val="00BF35C8"/>
    <w:rsid w:val="00C17F9D"/>
    <w:rsid w:val="00C2416F"/>
    <w:rsid w:val="00C35341"/>
    <w:rsid w:val="00C41538"/>
    <w:rsid w:val="00C4765A"/>
    <w:rsid w:val="00C47E6C"/>
    <w:rsid w:val="00C6096F"/>
    <w:rsid w:val="00C715DF"/>
    <w:rsid w:val="00C731D6"/>
    <w:rsid w:val="00C825A0"/>
    <w:rsid w:val="00C93222"/>
    <w:rsid w:val="00CB5E82"/>
    <w:rsid w:val="00D304D8"/>
    <w:rsid w:val="00D34122"/>
    <w:rsid w:val="00D371A8"/>
    <w:rsid w:val="00D44AAB"/>
    <w:rsid w:val="00D45DF4"/>
    <w:rsid w:val="00D524F2"/>
    <w:rsid w:val="00D732CC"/>
    <w:rsid w:val="00DB21C1"/>
    <w:rsid w:val="00DB5F80"/>
    <w:rsid w:val="00DD11F1"/>
    <w:rsid w:val="00DD7D70"/>
    <w:rsid w:val="00DE36B1"/>
    <w:rsid w:val="00E037ED"/>
    <w:rsid w:val="00E06DF0"/>
    <w:rsid w:val="00E15FC9"/>
    <w:rsid w:val="00E3649E"/>
    <w:rsid w:val="00E5217E"/>
    <w:rsid w:val="00E67134"/>
    <w:rsid w:val="00E80BBB"/>
    <w:rsid w:val="00E85C51"/>
    <w:rsid w:val="00EB1A63"/>
    <w:rsid w:val="00EB6D6E"/>
    <w:rsid w:val="00EB779C"/>
    <w:rsid w:val="00EC5F76"/>
    <w:rsid w:val="00EE7A58"/>
    <w:rsid w:val="00EF0C9A"/>
    <w:rsid w:val="00EF57BD"/>
    <w:rsid w:val="00F163D8"/>
    <w:rsid w:val="00F16E8A"/>
    <w:rsid w:val="00F36A10"/>
    <w:rsid w:val="00F42E51"/>
    <w:rsid w:val="00F44A3A"/>
    <w:rsid w:val="00F630FA"/>
    <w:rsid w:val="00F755F9"/>
    <w:rsid w:val="00FA0CCA"/>
    <w:rsid w:val="00F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1E0E"/>
  <w15:chartTrackingRefBased/>
  <w15:docId w15:val="{CD3BAAE4-8032-43D7-B848-6B7A1342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BA"/>
  </w:style>
  <w:style w:type="paragraph" w:styleId="Heading1">
    <w:name w:val="heading 1"/>
    <w:basedOn w:val="Normal"/>
    <w:next w:val="Normal"/>
    <w:link w:val="Heading1Char"/>
    <w:uiPriority w:val="9"/>
    <w:qFormat/>
    <w:rsid w:val="0003559A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9A"/>
    <w:pPr>
      <w:spacing w:line="360" w:lineRule="auto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9A"/>
    <w:rPr>
      <w:rFonts w:ascii="Arial" w:eastAsiaTheme="majorEastAsia" w:hAnsi="Arial" w:cs="Arial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41DEC"/>
    <w:pPr>
      <w:outlineLvl w:val="9"/>
    </w:pPr>
    <w:rPr>
      <w:lang w:eastAsia="es-MX"/>
    </w:rPr>
  </w:style>
  <w:style w:type="paragraph" w:styleId="ListParagraph">
    <w:name w:val="List Paragraph"/>
    <w:basedOn w:val="Normal"/>
    <w:uiPriority w:val="34"/>
    <w:qFormat/>
    <w:rsid w:val="00C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52"/>
  </w:style>
  <w:style w:type="paragraph" w:styleId="Footer">
    <w:name w:val="footer"/>
    <w:basedOn w:val="Normal"/>
    <w:link w:val="FooterChar"/>
    <w:uiPriority w:val="99"/>
    <w:unhideWhenUsed/>
    <w:rsid w:val="008E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52"/>
  </w:style>
  <w:style w:type="paragraph" w:styleId="TOC1">
    <w:name w:val="toc 1"/>
    <w:basedOn w:val="Normal"/>
    <w:next w:val="Normal"/>
    <w:autoRedefine/>
    <w:uiPriority w:val="39"/>
    <w:unhideWhenUsed/>
    <w:rsid w:val="007638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38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559A"/>
    <w:rPr>
      <w:rFonts w:ascii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3559A"/>
    <w:pPr>
      <w:pBdr>
        <w:bottom w:val="single" w:sz="12" w:space="1" w:color="auto"/>
      </w:pBd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559A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b6ca75-b8ff-4edc-acbf-239e15540768">
      <Terms xmlns="http://schemas.microsoft.com/office/infopath/2007/PartnerControls"/>
    </lcf76f155ced4ddcb4097134ff3c332f>
    <TaxCatchAll xmlns="90694b54-f7b0-4219-9627-d57a5ae122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906A00A81CE46BF3DD32A7CBD7AD0" ma:contentTypeVersion="11" ma:contentTypeDescription="Create a new document." ma:contentTypeScope="" ma:versionID="5e8c759716269218160214df8af28868">
  <xsd:schema xmlns:xsd="http://www.w3.org/2001/XMLSchema" xmlns:xs="http://www.w3.org/2001/XMLSchema" xmlns:p="http://schemas.microsoft.com/office/2006/metadata/properties" xmlns:ns2="5fb6ca75-b8ff-4edc-acbf-239e15540768" xmlns:ns3="90694b54-f7b0-4219-9627-d57a5ae122b6" targetNamespace="http://schemas.microsoft.com/office/2006/metadata/properties" ma:root="true" ma:fieldsID="f6b5701a8f72d82d7b2c767fc825ba74" ns2:_="" ns3:_="">
    <xsd:import namespace="5fb6ca75-b8ff-4edc-acbf-239e15540768"/>
    <xsd:import namespace="90694b54-f7b0-4219-9627-d57a5ae12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6ca75-b8ff-4edc-acbf-239e15540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94b54-f7b0-4219-9627-d57a5ae122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8efc11-d87f-4c80-8d1d-7ba014602e85}" ma:internalName="TaxCatchAll" ma:showField="CatchAllData" ma:web="90694b54-f7b0-4219-9627-d57a5ae122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89ABB-98D1-4BF5-BAED-C0E1EC5355F3}">
  <ds:schemaRefs>
    <ds:schemaRef ds:uri="http://schemas.microsoft.com/office/2006/metadata/properties"/>
    <ds:schemaRef ds:uri="http://schemas.microsoft.com/office/infopath/2007/PartnerControls"/>
    <ds:schemaRef ds:uri="5fb6ca75-b8ff-4edc-acbf-239e15540768"/>
    <ds:schemaRef ds:uri="90694b54-f7b0-4219-9627-d57a5ae122b6"/>
  </ds:schemaRefs>
</ds:datastoreItem>
</file>

<file path=customXml/itemProps2.xml><?xml version="1.0" encoding="utf-8"?>
<ds:datastoreItem xmlns:ds="http://schemas.openxmlformats.org/officeDocument/2006/customXml" ds:itemID="{A4F1C687-98F0-4B26-9CDB-28042B9BB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AFC91-7CC1-4BA0-A2AE-04E0BB7EF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b6ca75-b8ff-4edc-acbf-239e15540768"/>
    <ds:schemaRef ds:uri="90694b54-f7b0-4219-9627-d57a5ae12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9A48D7-4A6D-40ED-A472-F1E57CE2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YOLOXOCHITL RIOS MERCADO</dc:creator>
  <cp:keywords/>
  <dc:description/>
  <cp:lastModifiedBy>Claudia Lissette Gutiérrez Díaz</cp:lastModifiedBy>
  <cp:revision>34</cp:revision>
  <cp:lastPrinted>2023-01-05T19:27:00Z</cp:lastPrinted>
  <dcterms:created xsi:type="dcterms:W3CDTF">2023-01-10T21:14:00Z</dcterms:created>
  <dcterms:modified xsi:type="dcterms:W3CDTF">2024-11-11T04:36:00Z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0x0101005FD906A00A81CE46BF3DD32A7CBD7AD0</vt:lpwstr>
  </property>
</Properties>
</file>