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4"/>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4" o:title=""/>
              </v:shape>
            </w:pict>
          </mc:Fallback>
        </mc:AlternateContent>
      </w:r>
      <w:r/>
    </w:p>
    <w:p>
      <w:pPr>
        <w:jc w:val="center"/>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pPr>
      <w:r/>
      <w:r/>
    </w:p>
    <w:p>
      <w:pPr>
        <w:jc w:val="center"/>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pPr>
      <w:r/>
      <w:r/>
    </w:p>
    <w:p>
      <w:pPr>
        <w:jc w:val="center"/>
        <w:rPr>
          <w:sz w:val="28"/>
          <w:szCs w:val="28"/>
        </w:rPr>
      </w:pPr>
      <w:r/>
      <w:commentRangeStart w:id="0"/>
      <w:r>
        <w:rPr>
          <w:rFonts w:ascii="Old English Text MT" w:hAnsi="Old English Text MT"/>
          <w:b/>
          <w:sz w:val="36"/>
        </w:rPr>
        <w:t xml:space="preserve">Título: </w:t>
      </w:r>
      <w:r>
        <w:rPr>
          <w:sz w:val="28"/>
          <w:szCs w:val="28"/>
        </w:rPr>
        <w:t xml:space="preserve">“Plataforma de creación automática de asistentes virtuales con audio y video.”.</w:t>
      </w:r>
      <w:commentRangeEnd w:id="0"/>
      <w:r>
        <w:commentReference w:id="0"/>
      </w:r>
      <w:r>
        <w:rPr>
          <w:sz w:val="28"/>
          <w:szCs w:val="28"/>
        </w:rPr>
      </w:r>
      <w:r>
        <w:rPr>
          <w:sz w:val="28"/>
          <w:szCs w:val="28"/>
        </w:rPr>
      </w:r>
    </w:p>
    <w:p>
      <w:pPr>
        <w:jc w:val="center"/>
        <w:rPr>
          <w:b/>
          <w:bCs/>
          <w:sz w:val="28"/>
          <w:szCs w:val="28"/>
        </w:rPr>
      </w:pPr>
      <w:r>
        <w:rPr>
          <w:b/>
          <w:bCs/>
          <w:sz w:val="28"/>
          <w:szCs w:val="28"/>
        </w:rPr>
      </w:r>
      <w:r>
        <w:rPr>
          <w:b/>
          <w:bCs/>
          <w:sz w:val="28"/>
          <w:szCs w:val="28"/>
        </w:rPr>
      </w:r>
      <w:r>
        <w:rPr>
          <w:b/>
          <w:bCs/>
          <w:sz w:val="28"/>
          <w:szCs w:val="28"/>
        </w:rPr>
      </w:r>
    </w:p>
    <w:p>
      <w:pPr>
        <w:jc w:val="center"/>
        <w:rPr>
          <w:b/>
          <w:bCs/>
          <w:sz w:val="28"/>
          <w:szCs w:val="28"/>
        </w:rPr>
      </w:pPr>
      <w:r>
        <w:rPr>
          <w:b/>
          <w:bCs/>
          <w:sz w:val="28"/>
          <w:szCs w:val="28"/>
        </w:rPr>
      </w:r>
      <w:r>
        <w:rPr>
          <w:b/>
          <w:bCs/>
          <w:sz w:val="28"/>
          <w:szCs w:val="28"/>
        </w:rPr>
      </w:r>
      <w:r>
        <w:rPr>
          <w:b/>
          <w:bCs/>
          <w:sz w:val="28"/>
          <w:szCs w:val="28"/>
        </w:rPr>
      </w:r>
    </w:p>
    <w:p>
      <w:pPr>
        <w:jc w:val="center"/>
      </w:pPr>
      <w:r>
        <w:rPr>
          <w:rFonts w:ascii="Old English Text MT" w:hAnsi="Old English Text MT"/>
          <w:b/>
          <w:sz w:val="36"/>
          <w:szCs w:val="36"/>
        </w:rPr>
        <w:t xml:space="preserve">Autora:</w:t>
      </w:r>
      <w:r>
        <w:t xml:space="preserve"> </w:t>
      </w:r>
      <w:r>
        <w:rPr>
          <w:rFonts w:ascii="Arial" w:hAnsi="Arial" w:cs="Arial"/>
          <w:sz w:val="28"/>
          <w:szCs w:val="28"/>
        </w:rPr>
        <w:t xml:space="preserve">Claudia Queipo García.</w:t>
      </w:r>
      <w:r/>
    </w:p>
    <w:p>
      <w:pPr>
        <w:jc w:val="center"/>
        <w:rPr>
          <w:sz w:val="28"/>
          <w:szCs w:val="28"/>
        </w:rPr>
      </w:pPr>
      <w:r>
        <w:rPr>
          <w:rFonts w:ascii="Old English Text MT" w:hAnsi="Old English Text MT"/>
          <w:b/>
          <w:sz w:val="36"/>
          <w:szCs w:val="36"/>
        </w:rPr>
        <w:t xml:space="preserve">Tutor:</w:t>
      </w:r>
      <w:r>
        <w:t xml:space="preserve"> </w:t>
      </w:r>
      <w:r>
        <w:rPr>
          <w:rFonts w:ascii="Arial" w:hAnsi="Arial" w:cs="Arial"/>
          <w:sz w:val="28"/>
          <w:szCs w:val="28"/>
        </w:rPr>
        <w:t xml:space="preserve">Dr. C. Dionis López Ramos.</w:t>
      </w:r>
      <w:r>
        <w:rPr>
          <w:sz w:val="28"/>
          <w:szCs w:val="28"/>
        </w:rPr>
      </w:r>
      <w:r>
        <w:rPr>
          <w:sz w:val="28"/>
          <w:szCs w:val="28"/>
        </w:rPr>
      </w:r>
    </w:p>
    <w:p>
      <w:pPr>
        <w:rPr>
          <w:sz w:val="28"/>
          <w:szCs w:val="28"/>
        </w:rPr>
      </w:pPr>
      <w:r>
        <w:rPr>
          <w:sz w:val="28"/>
          <w:szCs w:val="28"/>
        </w:rPr>
      </w:r>
      <w:r>
        <w:rPr>
          <w:sz w:val="28"/>
          <w:szCs w:val="28"/>
        </w:rPr>
      </w:r>
      <w:r>
        <w:rPr>
          <w:sz w:val="28"/>
          <w:szCs w:val="28"/>
        </w:rPr>
      </w:r>
    </w:p>
    <w:p>
      <w:pPr>
        <w:rPr>
          <w:b/>
          <w:bCs/>
          <w:strike/>
          <w:sz w:val="28"/>
          <w:szCs w:val="28"/>
        </w:rPr>
      </w:pPr>
      <w:r>
        <w:rPr>
          <w:b/>
          <w:bCs/>
          <w:strike/>
          <w:sz w:val="28"/>
          <w:szCs w:val="28"/>
        </w:rPr>
      </w:r>
      <w:r>
        <w:rPr>
          <w:b/>
          <w:bCs/>
          <w:strike/>
          <w:sz w:val="28"/>
          <w:szCs w:val="28"/>
        </w:rPr>
      </w:r>
      <w:r>
        <w:rPr>
          <w:b/>
          <w:bCs/>
          <w:strike/>
          <w:sz w:val="28"/>
          <w:szCs w:val="28"/>
        </w:rPr>
      </w:r>
    </w:p>
    <w:p>
      <w:r/>
      <w:r/>
    </w:p>
    <w:p>
      <w:pPr>
        <w:jc w:val="center"/>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rPr>
          <w:rFonts w:ascii="Arial" w:hAnsi="Arial" w:cs="Arial"/>
          <w:sz w:val="28"/>
          <w:szCs w:val="28"/>
        </w:rPr>
      </w:pPr>
      <w:r>
        <w:rPr>
          <w:rFonts w:ascii="Arial" w:hAnsi="Arial" w:cs="Arial"/>
          <w:sz w:val="28"/>
          <w:szCs w:val="28"/>
        </w:rPr>
        <w:t xml:space="preserve">“Año de la Revolución”</w:t>
      </w:r>
      <w:r>
        <w:rPr>
          <w:b/>
          <w:bCs/>
        </w:rPr>
        <w:br w:type="page" w:clear="all"/>
      </w:r>
      <w:bookmarkStart w:id="1" w:name="_Toc133918209"/>
      <w:r>
        <w:rPr>
          <w:rFonts w:ascii="Arial" w:hAnsi="Arial" w:cs="Arial"/>
          <w:sz w:val="28"/>
          <w:szCs w:val="28"/>
        </w:rPr>
      </w:r>
      <w:r>
        <w:rPr>
          <w:rFonts w:ascii="Arial" w:hAnsi="Arial" w:cs="Arial"/>
          <w:sz w:val="28"/>
          <w:szCs w:val="28"/>
        </w:rPr>
      </w:r>
    </w:p>
    <w:p>
      <w:pPr>
        <w:pStyle w:val="1016"/>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w:t>
      </w:r>
      <w:r>
        <w:rPr>
          <w:rFonts w:ascii="Arial" w:hAnsi="Arial" w:cs="Arial"/>
          <w:szCs w:val="22"/>
        </w:rPr>
        <w:t xml:space="preserve"> estudiante Ernesto Duvalon sobre creación un sistema que permita crear asistentes virtuales utilizando el marco de desarrollo de software RASA, y la integración de herramientas de procesamiento del lenguaje natural, como Spacy, para mejorar la capacidad d</w:t>
      </w:r>
      <w:r>
        <w:rPr>
          <w:rFonts w:ascii="Arial" w:hAnsi="Arial" w:cs="Arial"/>
          <w:szCs w:val="22"/>
        </w:rPr>
        <w:t xml:space="preserve">e los asistente para comprender y responder a las preguntas y solicitudes del usuario. Además, se implementaron 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16"/>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16"/>
        <w:rPr>
          <w:sz w:val="24"/>
          <w:szCs w:val="28"/>
        </w:rPr>
      </w:pPr>
      <w:r>
        <w:rPr>
          <w:rStyle w:val="1012"/>
          <w:rFonts w:eastAsia="Calibri" w:cs="Arial"/>
          <w:i w:val="0"/>
          <w:sz w:val="24"/>
        </w:rPr>
        <w:t xml:space="preserve">Palabras clave:</w:t>
      </w:r>
      <w:r>
        <w:rPr>
          <w:rFonts w:cs="Arial"/>
          <w:sz w:val="24"/>
        </w:rPr>
        <w:t xml:space="preserve"> Asistente Virtual, RASA, Reconocimiento de voz, Whisper</w:t>
      </w:r>
      <w:r>
        <w:rPr>
          <w:sz w:val="24"/>
          <w:szCs w:val="28"/>
        </w:rPr>
      </w:r>
      <w:r>
        <w:rPr>
          <w:sz w:val="24"/>
          <w:szCs w:val="28"/>
        </w:rPr>
      </w:r>
    </w:p>
    <w:p>
      <w:pPr>
        <w:pStyle w:val="1016"/>
        <w:rPr>
          <w:rStyle w:val="1004"/>
        </w:rPr>
      </w:pPr>
      <w:r>
        <w:rPr>
          <w:rStyle w:val="1004"/>
        </w:rPr>
      </w:r>
      <w:r>
        <w:rPr>
          <w:rStyle w:val="1004"/>
        </w:rPr>
      </w:r>
    </w:p>
    <w:p>
      <w:pPr>
        <w:jc w:val="left"/>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16"/>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16"/>
        <w:rPr>
          <w:sz w:val="24"/>
          <w:szCs w:val="20"/>
          <w:lang w:val="en-US"/>
        </w:rPr>
      </w:pPr>
      <w:r>
        <w:rPr>
          <w:bCs/>
          <w:sz w:val="24"/>
          <w:szCs w:val="20"/>
          <w:lang w:val="en-US"/>
        </w:rPr>
        <w:t xml:space="preserve">Virtual assistants have become increasingly popular, and the</w:t>
      </w:r>
      <w:r>
        <w:rPr>
          <w:bCs/>
          <w:sz w:val="24"/>
          <w:szCs w:val="20"/>
          <w:lang w:val="en-US"/>
        </w:rPr>
        <w:t xml:space="preserve">ir usage is expected to continue growing in the future. These artificial intelligence systems can understand and respond to user questions and requests naturally, making them a valuable tool for automating tasks and enhancing efficiency in various domains.</w:t>
      </w:r>
      <w:r>
        <w:rPr>
          <w:sz w:val="24"/>
          <w:szCs w:val="20"/>
          <w:lang w:val="en-US"/>
        </w:rPr>
      </w:r>
      <w:r>
        <w:rPr>
          <w:sz w:val="24"/>
          <w:szCs w:val="20"/>
          <w:lang w:val="en-US"/>
        </w:rPr>
      </w:r>
    </w:p>
    <w:p>
      <w:pPr>
        <w:pStyle w:val="1016"/>
        <w:rPr>
          <w:sz w:val="24"/>
          <w:szCs w:val="20"/>
          <w:lang w:val="en-US"/>
        </w:rPr>
      </w:pPr>
      <w:r>
        <w:rPr>
          <w:sz w:val="24"/>
          <w:szCs w:val="20"/>
          <w:lang w:val="en-US"/>
        </w:rPr>
      </w:r>
      <w:r>
        <w:rPr>
          <w:sz w:val="24"/>
          <w:szCs w:val="20"/>
          <w:lang w:val="en-US"/>
        </w:rPr>
      </w:r>
      <w:r>
        <w:rPr>
          <w:sz w:val="24"/>
          <w:szCs w:val="20"/>
          <w:lang w:val="en-US"/>
        </w:rPr>
      </w:r>
    </w:p>
    <w:p>
      <w:pPr>
        <w:pStyle w:val="1016"/>
        <w:rPr>
          <w:sz w:val="24"/>
          <w:szCs w:val="20"/>
          <w:lang w:val="en-US"/>
        </w:rPr>
      </w:pPr>
      <w:r>
        <w:rPr>
          <w:bCs/>
          <w:sz w:val="24"/>
          <w:szCs w:val="20"/>
          <w:lang w:val="en-US"/>
        </w:rPr>
        <w:t xml:space="preserve">In this th</w:t>
      </w:r>
      <w:r>
        <w:rPr>
          <w:bCs/>
          <w:sz w:val="24"/>
          <w:szCs w:val="20"/>
          <w:lang w:val="en-US"/>
        </w:rPr>
        <w:t xml:space="preserve">esis, w</w:t>
      </w:r>
      <w:r>
        <w:rPr>
          <w:bCs/>
          <w:sz w:val="24"/>
          <w:szCs w:val="20"/>
          <w:lang w:val="en-US"/>
        </w:rPr>
        <w:t xml:space="preserve">e address the continuation of student Ernesto Duvalon's research on creating a system that allows the development of virtual assistants using the RASA software development marco de trabajo and the integration of natural language processing tools, such as S</w:t>
      </w:r>
      <w:r>
        <w:rPr>
          <w:bCs/>
          <w:sz w:val="24"/>
          <w:szCs w:val="20"/>
          <w:lang w:val="en-US"/>
        </w:rPr>
        <w:t xml:space="preserve">pacy, to enhance the assistants' ability to understand and respond to user questions and requests. Additionally, voice recognition technologies were implemented to convert audio to text and enable the virtual assistant to interact with users through voice.</w:t>
      </w:r>
      <w:r>
        <w:rPr>
          <w:sz w:val="24"/>
          <w:szCs w:val="20"/>
          <w:lang w:val="en-US"/>
        </w:rPr>
      </w:r>
      <w:r>
        <w:rPr>
          <w:sz w:val="24"/>
          <w:szCs w:val="20"/>
          <w:lang w:val="en-US"/>
        </w:rPr>
      </w:r>
    </w:p>
    <w:p>
      <w:pPr>
        <w:pStyle w:val="1016"/>
        <w:rPr>
          <w:sz w:val="24"/>
          <w:szCs w:val="20"/>
          <w:lang w:val="en-US"/>
        </w:rPr>
      </w:pPr>
      <w:r>
        <w:rPr>
          <w:sz w:val="24"/>
          <w:szCs w:val="20"/>
          <w:lang w:val="en-US"/>
        </w:rPr>
      </w:r>
      <w:r>
        <w:rPr>
          <w:sz w:val="24"/>
          <w:szCs w:val="20"/>
          <w:lang w:val="en-US"/>
        </w:rPr>
      </w:r>
      <w:r>
        <w:rPr>
          <w:sz w:val="24"/>
          <w:szCs w:val="20"/>
          <w:lang w:val="en-US"/>
        </w:rPr>
      </w:r>
    </w:p>
    <w:p>
      <w:pPr>
        <w:pStyle w:val="1016"/>
        <w:rPr>
          <w:sz w:val="24"/>
          <w:szCs w:val="20"/>
          <w:lang w:val="en-US"/>
        </w:rPr>
      </w:pPr>
      <w:r>
        <w:rPr>
          <w:bCs/>
          <w:sz w:val="24"/>
          <w:szCs w:val="20"/>
          <w:lang w:val="en-US"/>
        </w:rPr>
        <w:t xml:space="preserve">The thesis demonstrates the possibility of creating efficient and natural virtual assistants us</w:t>
      </w:r>
      <w:r>
        <w:rPr>
          <w:bCs/>
          <w:sz w:val="24"/>
          <w:szCs w:val="20"/>
          <w:lang w:val="en-US"/>
        </w:rPr>
        <w:t xml:space="preserve">ing RASA, natural language processing, and voice recognition with Whisper. The assistants were evaluated and trained, yielding promising results in accuracy and natural language understanding. In conclusion, the feasibility of this technology is confirmed.</w:t>
      </w:r>
      <w:r>
        <w:rPr>
          <w:sz w:val="24"/>
          <w:szCs w:val="20"/>
          <w:lang w:val="en-US"/>
        </w:rPr>
      </w:r>
      <w:r>
        <w:rPr>
          <w:sz w:val="24"/>
          <w:szCs w:val="20"/>
          <w:lang w:val="en-US"/>
        </w:rPr>
      </w:r>
    </w:p>
    <w:p>
      <w:pPr>
        <w:pStyle w:val="1016"/>
        <w:rPr>
          <w:sz w:val="24"/>
          <w:szCs w:val="20"/>
          <w:lang w:val="en-US"/>
        </w:rPr>
      </w:pPr>
      <w:r>
        <w:rPr>
          <w:sz w:val="24"/>
          <w:szCs w:val="20"/>
          <w:lang w:val="en-US"/>
        </w:rPr>
      </w:r>
      <w:r>
        <w:rPr>
          <w:sz w:val="24"/>
          <w:szCs w:val="20"/>
          <w:lang w:val="en-US"/>
        </w:rPr>
      </w:r>
      <w:r>
        <w:rPr>
          <w:sz w:val="24"/>
          <w:szCs w:val="20"/>
          <w:lang w:val="en-US"/>
        </w:rPr>
      </w:r>
    </w:p>
    <w:p>
      <w:pPr>
        <w:pStyle w:val="1016"/>
        <w:rPr>
          <w:sz w:val="24"/>
          <w:szCs w:val="20"/>
          <w:lang w:val="en-US"/>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lang w:val="en-US"/>
        </w:rPr>
      </w:r>
      <w:r>
        <w:rPr>
          <w:sz w:val="24"/>
          <w:szCs w:val="20"/>
          <w:lang w:val="en-US"/>
        </w:rPr>
      </w:r>
    </w:p>
    <w:p>
      <w:pPr>
        <w:pStyle w:val="1016"/>
        <w:rPr>
          <w:lang w:val="en-US"/>
        </w:rPr>
      </w:pPr>
      <w:r>
        <w:rPr>
          <w:lang w:val="en-US"/>
        </w:rPr>
      </w:r>
      <w:r>
        <w:rPr>
          <w:lang w:val="en-US"/>
        </w:rPr>
      </w:r>
      <w:r>
        <w:rPr>
          <w:lang w:val="en-US"/>
        </w:rPr>
      </w:r>
    </w:p>
    <w:p>
      <w:pPr>
        <w:pStyle w:val="1016"/>
        <w:rPr>
          <w:lang w:val="en-US"/>
        </w:rPr>
      </w:pPr>
      <w:r>
        <w:rPr>
          <w:lang w:val="en-US"/>
        </w:rPr>
      </w:r>
      <w:r>
        <w:rPr>
          <w:lang w:val="en-US"/>
        </w:rPr>
      </w:r>
      <w:r>
        <w:rPr>
          <w:lang w:val="en-US"/>
        </w:rPr>
      </w:r>
    </w:p>
    <w:p>
      <w:pPr>
        <w:pStyle w:val="1016"/>
        <w:rPr>
          <w:lang w:val="en-US"/>
        </w:rPr>
      </w:pPr>
      <w:r>
        <w:rPr>
          <w:lang w:val="en-US"/>
        </w:rPr>
      </w:r>
      <w:r>
        <w:rPr>
          <w:lang w:val="en-US"/>
        </w:rPr>
      </w:r>
      <w:r>
        <w:rPr>
          <w:lang w:val="en-US"/>
        </w:rPr>
      </w:r>
    </w:p>
    <w:p>
      <w:pPr>
        <w:pStyle w:val="1016"/>
        <w:rPr>
          <w:lang w:val="en-US"/>
        </w:rPr>
      </w:pPr>
      <w:r>
        <w:rPr>
          <w:lang w:val="en-US"/>
        </w:rPr>
      </w:r>
      <w:r>
        <w:rPr>
          <w:lang w:val="en-US"/>
        </w:rPr>
      </w:r>
      <w:r>
        <w:rPr>
          <w:lang w:val="en-US"/>
        </w:rPr>
      </w:r>
    </w:p>
    <w:p>
      <w:pPr>
        <w:pStyle w:val="1016"/>
        <w:rPr>
          <w:rFonts w:cs="Arial"/>
          <w:bCs/>
          <w:caps/>
          <w:spacing w:val="5"/>
          <w:szCs w:val="22"/>
        </w:rPr>
      </w:pPr>
      <w:r>
        <w:rPr>
          <w:bCs/>
          <w:sz w:val="32"/>
          <w:lang w:val="en-US"/>
        </w:rPr>
        <w:br w:type="page" w:clear="all"/>
      </w:r>
      <w:bookmarkStart w:id="2" w:name="_Toc12979339"/>
      <w:r>
        <w:rPr>
          <w:rFonts w:eastAsia="Arial" w:cs="Arial"/>
          <w:bCs/>
          <w:caps/>
          <w:spacing w:val="5"/>
          <w:sz w:val="28"/>
          <w:szCs w:val="22"/>
        </w:rPr>
        <w:t xml:space="preserve">índice</w:t>
      </w:r>
      <w:r>
        <w:rPr>
          <w:rFonts w:cs="Arial"/>
          <w:bCs/>
          <w:caps/>
          <w:spacing w:val="5"/>
          <w:szCs w:val="22"/>
        </w:rPr>
      </w:r>
      <w:r>
        <w:rPr>
          <w:rFonts w:cs="Arial"/>
          <w:bCs/>
          <w:caps/>
          <w:spacing w:val="5"/>
          <w:szCs w:val="22"/>
        </w:rPr>
      </w:r>
    </w:p>
    <w:p>
      <w:pPr>
        <w:pStyle w:val="995"/>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994"/>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5"/>
        <w:tabs>
          <w:tab w:val="left" w:pos="1760" w:leader="none"/>
        </w:tabs>
        <w:rPr>
          <w:rFonts w:ascii="Arial" w:hAnsi="Arial" w:cs="Arial"/>
          <w:sz w:val="22"/>
          <w:szCs w:val="22"/>
        </w:rPr>
      </w:pPr>
      <w:r/>
      <w:hyperlink w:tooltip="#_Toc129849673" w:anchor="_Toc129849673" w:history="1">
        <w:r>
          <w:rPr>
            <w:rStyle w:val="994"/>
            <w:rFonts w:ascii="Arial" w:hAnsi="Arial" w:eastAsia="Arial" w:cs="Arial"/>
          </w:rPr>
          <w:t xml:space="preserve">CAPITULO 1 .</w:t>
        </w:r>
        <w:r>
          <w:rPr>
            <w:rFonts w:ascii="Arial" w:hAnsi="Arial" w:cs="Arial" w:eastAsiaTheme="minorEastAsia"/>
            <w:sz w:val="22"/>
            <w:szCs w:val="22"/>
          </w:rPr>
          <w:tab/>
        </w:r>
        <w:r>
          <w:rPr>
            <w:rStyle w:val="994"/>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74" w:anchor="_Toc129849674" w:history="1">
        <w:r>
          <w:rPr>
            <w:rStyle w:val="994"/>
            <w:rFonts w:ascii="Arial" w:hAnsi="Arial" w:eastAsia="Arial" w:cs="Arial"/>
          </w:rPr>
          <w:t xml:space="preserve">1.1</w:t>
        </w:r>
        <w:r>
          <w:rPr>
            <w:rFonts w:ascii="Arial" w:hAnsi="Arial" w:cs="Arial" w:eastAsiaTheme="minorEastAsia"/>
            <w:sz w:val="22"/>
            <w:szCs w:val="22"/>
          </w:rPr>
          <w:tab/>
        </w:r>
        <w:r>
          <w:rPr>
            <w:rStyle w:val="994"/>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75" w:anchor="_Toc129849675" w:history="1">
        <w:r>
          <w:rPr>
            <w:rStyle w:val="994"/>
            <w:rFonts w:ascii="Arial" w:hAnsi="Arial" w:eastAsia="Arial" w:cs="Arial"/>
          </w:rPr>
          <w:t xml:space="preserve">1.2</w:t>
        </w:r>
        <w:r>
          <w:rPr>
            <w:rFonts w:ascii="Arial" w:hAnsi="Arial" w:cs="Arial" w:eastAsiaTheme="minorEastAsia"/>
            <w:sz w:val="22"/>
            <w:szCs w:val="22"/>
          </w:rPr>
          <w:tab/>
        </w:r>
        <w:r>
          <w:rPr>
            <w:rStyle w:val="994"/>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76" w:anchor="_Toc129849676" w:history="1">
        <w:r>
          <w:rPr>
            <w:rStyle w:val="994"/>
            <w:rFonts w:ascii="Arial" w:hAnsi="Arial" w:eastAsia="Arial" w:cs="Arial"/>
          </w:rPr>
          <w:t xml:space="preserve">1.3</w:t>
        </w:r>
        <w:r>
          <w:rPr>
            <w:rFonts w:ascii="Arial" w:hAnsi="Arial" w:cs="Arial" w:eastAsiaTheme="minorEastAsia"/>
            <w:sz w:val="22"/>
            <w:szCs w:val="22"/>
          </w:rPr>
          <w:tab/>
        </w:r>
        <w:r>
          <w:rPr>
            <w:rStyle w:val="994"/>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77" w:anchor="_Toc129849677" w:history="1">
        <w:r>
          <w:rPr>
            <w:rStyle w:val="994"/>
            <w:rFonts w:ascii="Arial" w:hAnsi="Arial" w:eastAsia="Arial" w:cs="Arial"/>
          </w:rPr>
          <w:t xml:space="preserve">1.4</w:t>
        </w:r>
        <w:r>
          <w:rPr>
            <w:rFonts w:ascii="Arial" w:hAnsi="Arial" w:cs="Arial" w:eastAsiaTheme="minorEastAsia"/>
            <w:sz w:val="22"/>
            <w:szCs w:val="22"/>
          </w:rPr>
          <w:tab/>
        </w:r>
        <w:r>
          <w:rPr>
            <w:rStyle w:val="994"/>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left" w:pos="1320" w:leader="none"/>
          <w:tab w:val="right" w:pos="8827" w:leader="dot"/>
        </w:tabs>
        <w:rPr>
          <w:rFonts w:ascii="Arial" w:hAnsi="Arial" w:cs="Arial"/>
          <w:sz w:val="22"/>
          <w:szCs w:val="22"/>
        </w:rPr>
      </w:pPr>
      <w:r/>
      <w:hyperlink w:tooltip="#_Toc129849678" w:anchor="_Toc129849678" w:history="1">
        <w:r>
          <w:rPr>
            <w:rStyle w:val="994"/>
            <w:rFonts w:ascii="Arial" w:hAnsi="Arial" w:eastAsia="Arial" w:cs="Arial"/>
            <w:lang w:val="es-ES_tradnl"/>
          </w:rPr>
          <w:t xml:space="preserve">1.4.1</w:t>
        </w:r>
        <w:r>
          <w:rPr>
            <w:rFonts w:ascii="Arial" w:hAnsi="Arial" w:cs="Arial" w:eastAsiaTheme="minorEastAsia"/>
            <w:sz w:val="22"/>
            <w:szCs w:val="22"/>
          </w:rPr>
          <w:tab/>
        </w:r>
        <w:r>
          <w:rPr>
            <w:rStyle w:val="994"/>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left" w:pos="1320" w:leader="none"/>
          <w:tab w:val="right" w:pos="8827" w:leader="dot"/>
        </w:tabs>
        <w:rPr>
          <w:rFonts w:ascii="Arial" w:hAnsi="Arial" w:cs="Arial"/>
          <w:sz w:val="22"/>
          <w:szCs w:val="22"/>
        </w:rPr>
      </w:pPr>
      <w:r/>
      <w:hyperlink w:tooltip="#_Toc129849679" w:anchor="_Toc129849679" w:history="1">
        <w:r>
          <w:rPr>
            <w:rStyle w:val="994"/>
            <w:rFonts w:ascii="Arial" w:hAnsi="Arial" w:eastAsia="Arial" w:cs="Arial"/>
          </w:rPr>
          <w:t xml:space="preserve">1.4.2</w:t>
        </w:r>
        <w:r>
          <w:rPr>
            <w:rFonts w:ascii="Arial" w:hAnsi="Arial" w:cs="Arial" w:eastAsiaTheme="minorEastAsia"/>
            <w:sz w:val="22"/>
            <w:szCs w:val="22"/>
          </w:rPr>
          <w:tab/>
        </w:r>
        <w:r>
          <w:rPr>
            <w:rStyle w:val="994"/>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left" w:pos="1320" w:leader="none"/>
          <w:tab w:val="right" w:pos="8827" w:leader="dot"/>
        </w:tabs>
        <w:rPr>
          <w:rFonts w:ascii="Arial" w:hAnsi="Arial" w:cs="Arial"/>
          <w:sz w:val="22"/>
          <w:szCs w:val="22"/>
        </w:rPr>
      </w:pPr>
      <w:r/>
      <w:hyperlink w:tooltip="#_Toc129849680" w:anchor="_Toc129849680" w:history="1">
        <w:r>
          <w:rPr>
            <w:rStyle w:val="994"/>
            <w:rFonts w:ascii="Arial" w:hAnsi="Arial" w:eastAsia="Arial" w:cs="Arial"/>
            <w:lang w:val="es-ES_tradnl"/>
          </w:rPr>
          <w:t xml:space="preserve">1.4.3</w:t>
        </w:r>
        <w:r>
          <w:rPr>
            <w:rFonts w:ascii="Arial" w:hAnsi="Arial" w:cs="Arial" w:eastAsiaTheme="minorEastAsia"/>
            <w:sz w:val="22"/>
            <w:szCs w:val="22"/>
          </w:rPr>
          <w:tab/>
        </w:r>
        <w:r>
          <w:rPr>
            <w:rStyle w:val="994"/>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left" w:pos="1320" w:leader="none"/>
          <w:tab w:val="right" w:pos="8827" w:leader="dot"/>
        </w:tabs>
        <w:rPr>
          <w:rFonts w:ascii="Arial" w:hAnsi="Arial" w:cs="Arial"/>
          <w:sz w:val="22"/>
          <w:szCs w:val="22"/>
        </w:rPr>
      </w:pPr>
      <w:r/>
      <w:hyperlink w:tooltip="#_Toc129849681" w:anchor="_Toc129849681" w:history="1">
        <w:r>
          <w:rPr>
            <w:rStyle w:val="994"/>
            <w:rFonts w:ascii="Arial" w:hAnsi="Arial" w:eastAsia="Arial" w:cs="Arial"/>
          </w:rPr>
          <w:t xml:space="preserve">1.4.4</w:t>
        </w:r>
        <w:r>
          <w:rPr>
            <w:rFonts w:ascii="Arial" w:hAnsi="Arial" w:cs="Arial" w:eastAsiaTheme="minorEastAsia"/>
            <w:sz w:val="22"/>
            <w:szCs w:val="22"/>
          </w:rPr>
          <w:tab/>
        </w:r>
        <w:r>
          <w:rPr>
            <w:rStyle w:val="994"/>
            <w:rFonts w:ascii="Arial" w:hAnsi="Arial" w:eastAsia="Arial" w:cs="Arial"/>
          </w:rPr>
          <w:t xml:space="preserve">RASA marco de trabajo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left" w:pos="1320" w:leader="none"/>
          <w:tab w:val="right" w:pos="8827" w:leader="dot"/>
        </w:tabs>
        <w:rPr>
          <w:rFonts w:ascii="Arial" w:hAnsi="Arial" w:cs="Arial"/>
          <w:sz w:val="22"/>
          <w:szCs w:val="22"/>
        </w:rPr>
      </w:pPr>
      <w:r/>
      <w:hyperlink w:tooltip="#_Toc129849682" w:anchor="_Toc129849682" w:history="1">
        <w:r>
          <w:rPr>
            <w:rStyle w:val="994"/>
            <w:rFonts w:ascii="Arial" w:hAnsi="Arial" w:eastAsia="Arial" w:cs="Arial"/>
          </w:rPr>
          <w:t xml:space="preserve">1.4.5</w:t>
        </w:r>
        <w:r>
          <w:rPr>
            <w:rFonts w:ascii="Arial" w:hAnsi="Arial" w:cs="Arial" w:eastAsiaTheme="minorEastAsia"/>
            <w:sz w:val="22"/>
            <w:szCs w:val="22"/>
          </w:rPr>
          <w:tab/>
        </w:r>
        <w:r>
          <w:rPr>
            <w:rStyle w:val="994"/>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83" w:anchor="_Toc129849683" w:history="1">
        <w:r>
          <w:rPr>
            <w:rStyle w:val="994"/>
            <w:rFonts w:ascii="Arial" w:hAnsi="Arial" w:eastAsia="Arial" w:cs="Arial"/>
          </w:rPr>
          <w:t xml:space="preserve">1.5</w:t>
        </w:r>
        <w:r>
          <w:rPr>
            <w:rFonts w:ascii="Arial" w:hAnsi="Arial" w:cs="Arial" w:eastAsiaTheme="minorEastAsia"/>
            <w:sz w:val="22"/>
            <w:szCs w:val="22"/>
          </w:rPr>
          <w:tab/>
        </w:r>
        <w:r>
          <w:rPr>
            <w:rStyle w:val="994"/>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84" w:anchor="_Toc129849684" w:history="1">
        <w:r>
          <w:rPr>
            <w:rStyle w:val="994"/>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85" w:anchor="_Toc129849685" w:history="1">
        <w:r>
          <w:rPr>
            <w:rStyle w:val="994"/>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86" w:anchor="_Toc129849686" w:history="1">
        <w:r>
          <w:rPr>
            <w:rStyle w:val="994"/>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87" w:anchor="_Toc129849687" w:history="1">
        <w:r>
          <w:rPr>
            <w:rStyle w:val="994"/>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88" w:anchor="_Toc129849688" w:history="1">
        <w:r>
          <w:rPr>
            <w:rStyle w:val="994"/>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89" w:anchor="_Toc129849689" w:history="1">
        <w:r>
          <w:rPr>
            <w:rStyle w:val="994"/>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90" w:anchor="_Toc129849690" w:history="1">
        <w:r>
          <w:rPr>
            <w:rStyle w:val="994"/>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91" w:anchor="_Toc129849691" w:history="1">
        <w:r>
          <w:rPr>
            <w:rStyle w:val="994"/>
            <w:rFonts w:ascii="Arial" w:hAnsi="Arial" w:eastAsia="Arial" w:cs="Arial"/>
          </w:rPr>
          <w:t xml:space="preserve">1.6</w:t>
        </w:r>
        <w:r>
          <w:rPr>
            <w:rFonts w:ascii="Arial" w:hAnsi="Arial" w:cs="Arial" w:eastAsiaTheme="minorEastAsia"/>
            <w:sz w:val="22"/>
            <w:szCs w:val="22"/>
          </w:rPr>
          <w:tab/>
        </w:r>
        <w:r>
          <w:rPr>
            <w:rStyle w:val="994"/>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right" w:pos="8827" w:leader="dot"/>
        </w:tabs>
        <w:rPr>
          <w:rFonts w:ascii="Arial" w:hAnsi="Arial" w:cs="Arial"/>
          <w:sz w:val="22"/>
          <w:szCs w:val="22"/>
        </w:rPr>
      </w:pPr>
      <w:r/>
      <w:hyperlink w:tooltip="#_Toc129849692" w:anchor="_Toc129849692" w:history="1">
        <w:r>
          <w:rPr>
            <w:rStyle w:val="994"/>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right" w:pos="8827" w:leader="dot"/>
        </w:tabs>
        <w:rPr>
          <w:rFonts w:ascii="Arial" w:hAnsi="Arial" w:cs="Arial"/>
          <w:sz w:val="22"/>
          <w:szCs w:val="22"/>
        </w:rPr>
      </w:pPr>
      <w:r/>
      <w:hyperlink w:tooltip="#_Toc129849693" w:anchor="_Toc129849693" w:history="1">
        <w:r>
          <w:rPr>
            <w:rStyle w:val="994"/>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5"/>
        <w:tabs>
          <w:tab w:val="left" w:pos="1760" w:leader="none"/>
        </w:tabs>
        <w:rPr>
          <w:rFonts w:ascii="Arial" w:hAnsi="Arial" w:cs="Arial"/>
          <w:sz w:val="22"/>
          <w:szCs w:val="22"/>
        </w:rPr>
      </w:pPr>
      <w:r/>
      <w:hyperlink w:tooltip="#_Toc129849694" w:anchor="_Toc129849694" w:history="1">
        <w:r>
          <w:rPr>
            <w:rStyle w:val="994"/>
            <w:rFonts w:ascii="Arial" w:hAnsi="Arial" w:eastAsia="Arial" w:cs="Arial"/>
          </w:rPr>
          <w:t xml:space="preserve">CAPITULO 2 .</w:t>
        </w:r>
        <w:r>
          <w:rPr>
            <w:rFonts w:ascii="Arial" w:hAnsi="Arial" w:cs="Arial" w:eastAsiaTheme="minorEastAsia"/>
            <w:sz w:val="22"/>
            <w:szCs w:val="22"/>
          </w:rPr>
          <w:tab/>
        </w:r>
        <w:r>
          <w:rPr>
            <w:rStyle w:val="994"/>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95" w:anchor="_Toc129849695" w:history="1">
        <w:r>
          <w:rPr>
            <w:rStyle w:val="994"/>
            <w:rFonts w:ascii="Arial" w:hAnsi="Arial" w:eastAsia="Arial" w:cs="Arial"/>
          </w:rPr>
          <w:t xml:space="preserve">2.1</w:t>
        </w:r>
        <w:r>
          <w:rPr>
            <w:rFonts w:ascii="Arial" w:hAnsi="Arial" w:cs="Arial" w:eastAsiaTheme="minorEastAsia"/>
            <w:sz w:val="22"/>
            <w:szCs w:val="22"/>
          </w:rPr>
          <w:tab/>
        </w:r>
        <w:r>
          <w:rPr>
            <w:rStyle w:val="994"/>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96" w:anchor="_Toc129849696" w:history="1">
        <w:r>
          <w:rPr>
            <w:rStyle w:val="994"/>
            <w:rFonts w:ascii="Arial" w:hAnsi="Arial" w:eastAsia="Arial" w:cs="Arial"/>
          </w:rPr>
          <w:t xml:space="preserve">2.2</w:t>
        </w:r>
        <w:r>
          <w:rPr>
            <w:rFonts w:ascii="Arial" w:hAnsi="Arial" w:cs="Arial" w:eastAsiaTheme="minorEastAsia"/>
            <w:sz w:val="22"/>
            <w:szCs w:val="22"/>
          </w:rPr>
          <w:tab/>
        </w:r>
        <w:r>
          <w:rPr>
            <w:rStyle w:val="994"/>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697" w:anchor="_Toc129849697" w:history="1">
        <w:r>
          <w:rPr>
            <w:rStyle w:val="994"/>
            <w:rFonts w:ascii="Arial" w:hAnsi="Arial" w:eastAsia="Arial" w:cs="Arial"/>
          </w:rPr>
          <w:t xml:space="preserve">2.3</w:t>
        </w:r>
        <w:r>
          <w:rPr>
            <w:rFonts w:ascii="Arial" w:hAnsi="Arial" w:cs="Arial" w:eastAsiaTheme="minorEastAsia"/>
            <w:sz w:val="22"/>
            <w:szCs w:val="22"/>
          </w:rPr>
          <w:tab/>
        </w:r>
        <w:r>
          <w:rPr>
            <w:rStyle w:val="994"/>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left" w:pos="1320" w:leader="none"/>
          <w:tab w:val="right" w:pos="8827" w:leader="dot"/>
        </w:tabs>
        <w:rPr>
          <w:rFonts w:ascii="Arial" w:hAnsi="Arial" w:cs="Arial"/>
          <w:sz w:val="22"/>
          <w:szCs w:val="22"/>
        </w:rPr>
      </w:pPr>
      <w:r/>
      <w:hyperlink w:tooltip="#_Toc129849698" w:anchor="_Toc129849698" w:history="1">
        <w:r>
          <w:rPr>
            <w:rStyle w:val="994"/>
            <w:rFonts w:ascii="Arial" w:hAnsi="Arial" w:eastAsia="Arial" w:cs="Arial"/>
          </w:rPr>
          <w:t xml:space="preserve">2.3.1</w:t>
        </w:r>
        <w:r>
          <w:rPr>
            <w:rFonts w:ascii="Arial" w:hAnsi="Arial" w:cs="Arial" w:eastAsiaTheme="minorEastAsia"/>
            <w:sz w:val="22"/>
            <w:szCs w:val="22"/>
          </w:rPr>
          <w:tab/>
        </w:r>
        <w:r>
          <w:rPr>
            <w:rStyle w:val="994"/>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7"/>
        <w:tabs>
          <w:tab w:val="left" w:pos="1320" w:leader="none"/>
          <w:tab w:val="right" w:pos="8827" w:leader="dot"/>
        </w:tabs>
        <w:rPr>
          <w:rFonts w:ascii="Arial" w:hAnsi="Arial" w:cs="Arial"/>
          <w:sz w:val="22"/>
          <w:szCs w:val="22"/>
        </w:rPr>
      </w:pPr>
      <w:r/>
      <w:hyperlink w:tooltip="#_Toc129849699" w:anchor="_Toc129849699" w:history="1">
        <w:r>
          <w:rPr>
            <w:rStyle w:val="994"/>
            <w:rFonts w:ascii="Arial" w:hAnsi="Arial" w:eastAsia="Arial" w:cs="Arial"/>
          </w:rPr>
          <w:t xml:space="preserve">2.3.2</w:t>
        </w:r>
        <w:r>
          <w:rPr>
            <w:rFonts w:ascii="Arial" w:hAnsi="Arial" w:cs="Arial" w:eastAsiaTheme="minorEastAsia"/>
            <w:sz w:val="22"/>
            <w:szCs w:val="22"/>
          </w:rPr>
          <w:tab/>
        </w:r>
        <w:r>
          <w:rPr>
            <w:rStyle w:val="994"/>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700" w:anchor="_Toc129849700" w:history="1">
        <w:r>
          <w:rPr>
            <w:rStyle w:val="994"/>
            <w:rFonts w:ascii="Arial" w:hAnsi="Arial" w:eastAsia="Arial" w:cs="Arial"/>
          </w:rPr>
          <w:t xml:space="preserve">2.4</w:t>
        </w:r>
        <w:r>
          <w:rPr>
            <w:rFonts w:ascii="Arial" w:hAnsi="Arial" w:cs="Arial" w:eastAsiaTheme="minorEastAsia"/>
            <w:sz w:val="22"/>
            <w:szCs w:val="22"/>
          </w:rPr>
          <w:tab/>
        </w:r>
        <w:r>
          <w:rPr>
            <w:rStyle w:val="994"/>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701" w:anchor="_Toc129849701" w:history="1">
        <w:r>
          <w:rPr>
            <w:rStyle w:val="994"/>
            <w:rFonts w:ascii="Arial" w:hAnsi="Arial" w:eastAsia="Arial" w:cs="Arial"/>
          </w:rPr>
          <w:t xml:space="preserve">2.5</w:t>
        </w:r>
        <w:r>
          <w:rPr>
            <w:rFonts w:ascii="Arial" w:hAnsi="Arial" w:cs="Arial" w:eastAsiaTheme="minorEastAsia"/>
            <w:sz w:val="22"/>
            <w:szCs w:val="22"/>
          </w:rPr>
          <w:tab/>
        </w:r>
        <w:r>
          <w:rPr>
            <w:rStyle w:val="994"/>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702" w:anchor="_Toc129849702" w:history="1">
        <w:r>
          <w:rPr>
            <w:rStyle w:val="994"/>
            <w:rFonts w:ascii="Arial" w:hAnsi="Arial" w:eastAsia="Arial" w:cs="Arial"/>
          </w:rPr>
          <w:t xml:space="preserve">2.6</w:t>
        </w:r>
        <w:r>
          <w:rPr>
            <w:rFonts w:ascii="Arial" w:hAnsi="Arial" w:cs="Arial" w:eastAsiaTheme="minorEastAsia"/>
            <w:sz w:val="22"/>
            <w:szCs w:val="22"/>
          </w:rPr>
          <w:tab/>
        </w:r>
        <w:r>
          <w:rPr>
            <w:rStyle w:val="994"/>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5"/>
        <w:tabs>
          <w:tab w:val="left" w:pos="1760" w:leader="none"/>
        </w:tabs>
        <w:rPr>
          <w:rFonts w:ascii="Arial" w:hAnsi="Arial" w:cs="Arial"/>
          <w:sz w:val="22"/>
          <w:szCs w:val="22"/>
        </w:rPr>
      </w:pPr>
      <w:r/>
      <w:hyperlink w:tooltip="#_Toc129849703" w:anchor="_Toc129849703" w:history="1">
        <w:r>
          <w:rPr>
            <w:rStyle w:val="994"/>
            <w:rFonts w:ascii="Arial" w:hAnsi="Arial" w:eastAsia="Arial" w:cs="Arial"/>
          </w:rPr>
          <w:t xml:space="preserve">CAPITULO 3 .</w:t>
        </w:r>
        <w:r>
          <w:rPr>
            <w:rFonts w:ascii="Arial" w:hAnsi="Arial" w:cs="Arial" w:eastAsiaTheme="minorEastAsia"/>
            <w:sz w:val="22"/>
            <w:szCs w:val="22"/>
          </w:rPr>
          <w:tab/>
        </w:r>
        <w:r>
          <w:rPr>
            <w:rStyle w:val="994"/>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6"/>
        <w:tabs>
          <w:tab w:val="left" w:pos="880" w:leader="none"/>
          <w:tab w:val="right" w:pos="8827" w:leader="dot"/>
        </w:tabs>
        <w:rPr>
          <w:rFonts w:ascii="Arial" w:hAnsi="Arial" w:cs="Arial"/>
          <w:sz w:val="22"/>
          <w:szCs w:val="22"/>
        </w:rPr>
      </w:pPr>
      <w:r/>
      <w:hyperlink w:tooltip="#_Toc129849704" w:anchor="_Toc129849704" w:history="1">
        <w:r>
          <w:rPr>
            <w:rStyle w:val="994"/>
            <w:rFonts w:ascii="Arial" w:hAnsi="Arial" w:eastAsia="Arial" w:cs="Arial"/>
          </w:rPr>
          <w:t xml:space="preserve">3.1</w:t>
        </w:r>
        <w:r>
          <w:rPr>
            <w:rFonts w:ascii="Arial" w:hAnsi="Arial" w:cs="Arial" w:eastAsiaTheme="minorEastAsia"/>
            <w:sz w:val="22"/>
            <w:szCs w:val="22"/>
          </w:rPr>
          <w:tab/>
        </w:r>
        <w:r>
          <w:rPr>
            <w:rStyle w:val="994"/>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5"/>
        <w:rPr>
          <w:rFonts w:ascii="Arial" w:hAnsi="Arial" w:cs="Arial"/>
          <w:sz w:val="22"/>
          <w:szCs w:val="22"/>
        </w:rPr>
      </w:pPr>
      <w:r/>
      <w:hyperlink w:tooltip="#_Toc129849705" w:anchor="_Toc129849705" w:history="1">
        <w:r>
          <w:rPr>
            <w:rStyle w:val="994"/>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5"/>
        <w:rPr>
          <w:rFonts w:ascii="Arial" w:hAnsi="Arial" w:cs="Arial"/>
          <w:sz w:val="22"/>
          <w:szCs w:val="22"/>
        </w:rPr>
      </w:pPr>
      <w:r/>
      <w:hyperlink w:tooltip="#_Toc129849706" w:anchor="_Toc129849706" w:history="1">
        <w:r>
          <w:rPr>
            <w:rStyle w:val="994"/>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5"/>
        <w:rPr>
          <w:rFonts w:ascii="Arial" w:hAnsi="Arial" w:cs="Arial"/>
          <w:sz w:val="22"/>
          <w:szCs w:val="22"/>
        </w:rPr>
      </w:pPr>
      <w:r/>
      <w:hyperlink w:tooltip="#_Toc129849707" w:anchor="_Toc129849707" w:history="1">
        <w:r>
          <w:rPr>
            <w:rStyle w:val="994"/>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5"/>
        <w:rPr>
          <w:rFonts w:ascii="Arial" w:hAnsi="Arial" w:cs="Arial"/>
          <w:sz w:val="22"/>
          <w:szCs w:val="22"/>
        </w:rPr>
      </w:pPr>
      <w:r/>
      <w:hyperlink w:tooltip="#_Toc129849708" w:anchor="_Toc129849708" w:history="1">
        <w:r>
          <w:rPr>
            <w:rStyle w:val="994"/>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16"/>
        <w:jc w:val="left"/>
        <w:rPr>
          <w:rFonts w:cs="Arial"/>
          <w:caps/>
        </w:rPr>
      </w:pPr>
      <w:r>
        <w:rPr>
          <w:rFonts w:eastAsia="Arial" w:cs="Arial"/>
          <w:caps/>
          <w:szCs w:val="22"/>
        </w:rPr>
        <w:fldChar w:fldCharType="end"/>
      </w:r>
      <w:r>
        <w:rPr>
          <w:rFonts w:cs="Arial"/>
          <w:caps/>
        </w:rPr>
      </w:r>
      <w:r>
        <w:rPr>
          <w:rFonts w:cs="Arial"/>
          <w:caps/>
        </w:rPr>
      </w:r>
    </w:p>
    <w:p>
      <w:pPr>
        <w:pStyle w:val="1016"/>
        <w:jc w:val="left"/>
        <w:rPr>
          <w:rFonts w:cs="Arial"/>
          <w:caps/>
        </w:rPr>
      </w:pPr>
      <w:r>
        <w:rPr>
          <w:rFonts w:cs="Arial"/>
          <w:caps/>
        </w:rPr>
      </w:r>
      <w:r>
        <w:rPr>
          <w:rFonts w:cs="Arial"/>
          <w:caps/>
        </w:rPr>
      </w:r>
      <w:r>
        <w:rPr>
          <w:rFonts w:cs="Arial"/>
          <w:caps/>
        </w:rPr>
      </w:r>
    </w:p>
    <w:p>
      <w:r>
        <w:br w:type="page" w:clear="all"/>
      </w:r>
      <w:r/>
    </w:p>
    <w:p>
      <w:pPr>
        <w:pStyle w:val="1021"/>
        <w:numPr>
          <w:ilvl w:val="0"/>
          <w:numId w:val="0"/>
        </w:numPr>
        <w:jc w:val="left"/>
        <w:rPr>
          <w:b w:val="0"/>
          <w:lang w:val="es-ES"/>
        </w:rPr>
      </w:pPr>
      <w:r/>
      <w:bookmarkStart w:id="3" w:name="_Toc129849672"/>
      <w:r/>
      <w:bookmarkEnd w:id="2"/>
      <w:r>
        <w:rPr>
          <w:b w:val="0"/>
          <w:lang w:val="es-ES"/>
        </w:rPr>
        <w:t xml:space="preserve">INTRODUCCIÓN</w:t>
      </w:r>
      <w:bookmarkEnd w:id="3"/>
      <w:r>
        <w:rPr>
          <w:b w:val="0"/>
          <w:lang w:val="es-ES"/>
        </w:rPr>
      </w:r>
      <w:r>
        <w:rPr>
          <w:b w:val="0"/>
          <w:lang w:val="es-ES"/>
        </w:rPr>
      </w:r>
    </w:p>
    <w:p>
      <w:pPr>
        <w:pStyle w:val="1016"/>
      </w:pPr>
      <w:r>
        <w:t xml:space="preserve">Los asistentes virtuales</w:t>
      </w:r>
      <w:commentRangeStart w:id="1"/>
      <w:r>
        <w:t xml:space="preserve"> </w:t>
      </w:r>
      <w:commentRangeEnd w:id="1"/>
      <w:r>
        <w:commentReference w:id="1"/>
      </w:r>
      <w:r>
        <w:t xml:space="preserve">se han convertido en una parte integral de la vida cotidiana en el siglo XXI. Estas herram</w:t>
      </w:r>
      <w:r>
        <w:t xml:space="preserve">ientas de innovación han desempeñado un papel clave en la transformación de la interacción entre las empresas y los consumidores. Están diseñados para ser una forma de ayuda interactiva, capaz de proporcionar apoyo tanto a los usuarios como a los clientes.</w:t>
      </w:r>
      <w:r/>
    </w:p>
    <w:p>
      <w:pPr>
        <w:pStyle w:val="1016"/>
      </w:pPr>
      <w:r/>
      <w:r/>
    </w:p>
    <w:p>
      <w:pPr>
        <w:pStyle w:val="1016"/>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r>
      <w:r>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[1]</w:t>
      </w:r>
      <w:r>
        <w:fldChar w:fldCharType="end"/>
      </w:r>
      <w:r>
        <w:t xml:space="preserve">. </w:t>
      </w:r>
      <w:r/>
    </w:p>
    <w:p>
      <w:pPr>
        <w:pStyle w:val="1016"/>
      </w:pPr>
      <w:r/>
      <w:r/>
    </w:p>
    <w:p>
      <w:pPr>
        <w:pStyle w:val="1016"/>
      </w:pPr>
      <w:r>
        <w:t xml:space="preserve">Hay tres partes principales en </w:t>
      </w:r>
      <w:r>
        <w:t xml:space="preserve">un sistema de chatbot: una parte de comprensión del lenguaje natural (NLU) que obtiene las intenciones del usuario, una parte de administración de diálogo que monitorea el sistema actual y el estado de la conversación, y una parte de generación de lenguaje</w:t>
      </w:r>
      <w:r>
        <w:t xml:space="preserve"> natural que responde al usuario. A medida que pasaron los años y la tecnología se hizo más eficiente, los chatbots se volvieron más versátiles y utilizados, aunque el principal catalizador podría haber sido el impulso de Facebook por “Messenger Chatbots” </w:t>
      </w:r>
      <w:r>
        <w:fldChar w:fldCharType="begin"/>
      </w:r>
      <w:r>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[2]</w:t>
      </w:r>
      <w:r>
        <w:fldChar w:fldCharType="end"/>
      </w:r>
      <w:r>
        <w:t xml:space="preserve">, donde se popularizó en gran medida su uso. Cabe destacar el trabajo de varias plataformas líderes en la nube para la creaci</w:t>
      </w:r>
      <w:r>
        <w:t xml:space="preserve">ón de chatbots: DialogFlow de Google, wit.ai de Facebook, Microsoft LUIS, IBM Watson Conversation, Amazon Lex, SAP Conversation AI, y otras plataformas conocidas como RASA, Botsify, Chatfuel, Manychat, Flow XO, Chatterbot, Pandorabots, Botkit y Botlytics. </w:t>
      </w:r>
      <w:r/>
    </w:p>
    <w:p>
      <w:pPr>
        <w:pStyle w:val="1016"/>
      </w:pPr>
      <w:r/>
      <w:r/>
    </w:p>
    <w:p>
      <w:pPr>
        <w:pStyle w:val="1016"/>
      </w:pPr>
      <w:r>
        <w:t xml:space="preserve">A partir del 2020 con la crisis desatada por el COVID19 los chatbots han emergido como una herramienta clave para la lucha global contra la pandemia, ya que permite la identificación de per</w:t>
      </w:r>
      <w:r>
        <w:t xml:space="preserve">sonas con síntomas y muchas otras enfermedades con un alto grado de precisión, además de proporcionar respuestas precisas a la mayoría de las preguntas, por medio de fuentes creíbles de información ante la gran cantidad de personas necesitadas de consejos </w:t>
      </w:r>
      <w:r>
        <w:fldChar w:fldCharType="begin"/>
      </w:r>
      <w:r>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[3]</w:t>
      </w:r>
      <w:r>
        <w:fldChar w:fldCharType="end"/>
      </w:r>
      <w:r>
        <w:t xml:space="preserve">.</w:t>
      </w:r>
      <w:r/>
    </w:p>
    <w:p>
      <w:pPr>
        <w:pStyle w:val="1016"/>
      </w:pPr>
      <w:r/>
      <w:r/>
    </w:p>
    <w:p>
      <w:pPr>
        <w:pStyle w:val="1016"/>
      </w:pPr>
      <w:r>
        <w:t xml:space="preserve">Actualmente 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16"/>
      </w:pPr>
      <w:r>
        <w:t xml:space="preserve">Estos también han ayudado a las empresas a reducir los costos, ya que pueden manejar diferentes tareas a la vez, como la atención al cliente, </w:t>
      </w:r>
      <w:r>
        <w:t xml:space="preserve">el seguimiento de pedidos, el procesamiento de pagos y la recopilación de datos. Esto permite a las empresas ahorrar tiempo y dinero al reducir los costos laborales y en general se han convertido en una parte invaluable del mundo empresarial del siglo XXI.</w:t>
      </w:r>
      <w:r/>
    </w:p>
    <w:p>
      <w:pPr>
        <w:pStyle w:val="1016"/>
      </w:pPr>
      <w:r>
        <w:t xml:space="preserve">Es importante mencionar que existen dos tipos principales de chatbots: los de dominios específicos de conocimiento y los de dominios generales.</w:t>
      </w:r>
      <w:r/>
    </w:p>
    <w:p>
      <w:pPr>
        <w:pStyle w:val="1016"/>
      </w:pPr>
      <w:r>
        <w:t xml:space="preserve">Los c</w:t>
      </w:r>
      <w:r>
        <w:t xml:space="preserve">hatbots de dominios específicos de conocimiento son aquellos que han sido diseñados para trabajar en un área particular de conocimiento o campo de especialización. Estos chatbots están diseñados para comprender el lenguaje y la terminología específica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16"/>
      </w:pPr>
      <w:r>
        <w:t xml:space="preserve">Por otro lado, los chatbots de dominios generales son aquellos que han sido diseñados para comprender el lenguaje</w:t>
      </w:r>
      <w:r>
        <w:t xml:space="preserve"> natural en general y responder preguntas sobre una amplia variedad de temas. Estos chatbots no están especializados en un campo particular de conocimiento y pueden responder preguntas generales sobre temas como el clima, las noticias y el entretenimiento </w:t>
      </w:r>
      <w:r>
        <w:fldChar w:fldCharType="begin"/>
      </w:r>
      <w:r>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[4]</w:t>
      </w:r>
      <w:r>
        <w:fldChar w:fldCharType="end"/>
      </w:r>
      <w:r>
        <w:t xml:space="preserve">.</w:t>
      </w:r>
      <w:r/>
    </w:p>
    <w:p>
      <w:pPr>
        <w:pStyle w:val="1037"/>
        <w:jc w:val="both"/>
        <w:spacing w:line="360" w:lineRule="auto"/>
        <w:rPr>
          <w:rFonts w:ascii="Arial" w:hAnsi="Arial" w:cs="Arial"/>
          <w:sz w:val="22"/>
          <w:szCs w:val="22"/>
        </w:rPr>
      </w:pPr>
      <w:r>
        <w:rPr>
          <w:rFonts w:ascii="Arial" w:hAnsi="Arial" w:cs="Arial"/>
          <w:sz w:val="22"/>
          <w:szCs w:val="22"/>
        </w:rPr>
        <w:t xml:space="preserve">Los chatbots de dominios específicos d</w:t>
      </w:r>
      <w:r>
        <w:rPr>
          <w:rFonts w:ascii="Arial" w:hAnsi="Arial" w:cs="Arial"/>
          <w:sz w:val="22"/>
          <w:szCs w:val="22"/>
        </w:rPr>
        <w:t xml:space="preserve">e conocimiento ofrecen información precisa y detallada en un campo particular, pero pueden tener dificultades para comprender preguntas fuera de su especialización. En comparación, los asistentes virtuales como ChatGpt y otros Grandes Modelos del Lenguaje </w:t>
      </w:r>
      <w:commentRangeStart w:id="2"/>
      <w:r>
        <w:rPr>
          <w:rFonts w:ascii="Arial" w:hAnsi="Arial" w:cs="Arial"/>
          <w:sz w:val="22"/>
          <w:szCs w:val="22"/>
        </w:rPr>
        <w:t xml:space="preserve">(LLM por sus siglas en inglés) </w:t>
      </w:r>
      <w:commentRangeEnd w:id="2"/>
      <w:r>
        <w:commentReference w:id="2"/>
      </w:r>
      <w:r>
        <w:rPr>
          <w:rFonts w:ascii="Arial" w:hAnsi="Arial" w:cs="Arial"/>
          <w:sz w:val="22"/>
          <w:szCs w:val="22"/>
        </w:rPr>
        <w:t xml:space="preserve">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3"/>
      <w:r>
        <w:rPr>
          <w:rFonts w:ascii="Arial" w:hAnsi="Arial" w:cs="Arial"/>
          <w:sz w:val="22"/>
          <w:szCs w:val="22"/>
        </w:rPr>
        <w:t xml:space="preserve">.</w:t>
      </w:r>
      <w:commentRangeEnd w:id="3"/>
      <w:r>
        <w:commentReference w:id="3"/>
      </w:r>
      <w:r>
        <w:rPr>
          <w:rFonts w:ascii="Arial" w:hAnsi="Arial" w:cs="Arial"/>
          <w:sz w:val="22"/>
          <w:szCs w:val="22"/>
        </w:rPr>
      </w:r>
      <w:r>
        <w:rPr>
          <w:rFonts w:ascii="Arial" w:hAnsi="Arial" w:cs="Arial"/>
          <w:sz w:val="22"/>
          <w:szCs w:val="22"/>
        </w:rPr>
      </w:r>
    </w:p>
    <w:p>
      <w:pPr>
        <w:pStyle w:val="1016"/>
      </w:pPr>
      <w:r>
        <w:t xml:space="preserve">Por otro lado, los chatbots de dominios generales son muy útiles cuando se trata de proporcionar respuestas rápidas y generales a una variedad de preguntas. Estos chatbots </w:t>
      </w:r>
      <w:r>
        <w:t xml:space="preserve">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16"/>
      </w:pPr>
      <w:r/>
      <w:r/>
    </w:p>
    <w:p>
      <w:pPr>
        <w:pStyle w:val="1016"/>
        <w:rPr>
          <w:b/>
        </w:rPr>
      </w:pPr>
      <w:r>
        <w:rPr>
          <w:b/>
        </w:rPr>
        <w:t xml:space="preserve">Problema de investigación:</w:t>
      </w:r>
      <w:r>
        <w:rPr>
          <w:b/>
        </w:rPr>
      </w:r>
      <w:r>
        <w:rPr>
          <w:b/>
        </w:rPr>
      </w:r>
    </w:p>
    <w:p>
      <w:pPr>
        <w:pStyle w:val="1016"/>
      </w:pPr>
      <w:r>
        <w:t xml:space="preserve">La creciente población de personas ancianas, d</w:t>
      </w:r>
      <w:r>
        <w:t xml:space="preserve">iscapacitadas, con problemas visuales y niños enfrenta desafíos significativos en términos de atención y comunicación. La falta de sistemas de apoyo adaptados a las necesidades específicas de estos grupos ha llevado a dificultades en la obtención de inform</w:t>
      </w:r>
      <w:r>
        <w:t xml:space="preserve">ación precisa y en la interacción efectiva con tecnologías digitales. Una consecuencia de esto es el aumento de la brecha en la comunicación, limitando la capacidad de estas personas para recibir respuestas personalizadas y adaptadas a su estado emocional.</w:t>
      </w:r>
      <w:r/>
    </w:p>
    <w:p>
      <w:pPr>
        <w:pStyle w:val="1016"/>
      </w:pPr>
      <w:r/>
      <w:r/>
    </w:p>
    <w:p>
      <w:pPr>
        <w:pStyle w:val="1016"/>
        <w:rPr>
          <w:b/>
        </w:rPr>
      </w:pPr>
      <w:r>
        <w:rPr>
          <w:b/>
        </w:rPr>
        <w:t xml:space="preserve">Objeto de estudio:</w:t>
      </w:r>
      <w:r>
        <w:rPr>
          <w:b/>
        </w:rPr>
      </w:r>
      <w:r>
        <w:rPr>
          <w:b/>
        </w:rPr>
      </w:r>
    </w:p>
    <w:p>
      <w:pPr>
        <w:pStyle w:val="1016"/>
      </w:pPr>
      <w:r>
        <w:t xml:space="preserve">Procesamiento del lenguaje natural en la creación de asistentes virtuales.</w:t>
      </w:r>
      <w:r/>
    </w:p>
    <w:p>
      <w:pPr>
        <w:pStyle w:val="1016"/>
      </w:pPr>
      <w:r/>
      <w:r/>
    </w:p>
    <w:p>
      <w:pPr>
        <w:pStyle w:val="1016"/>
        <w:rPr>
          <w:b/>
        </w:rPr>
      </w:pPr>
      <w:r>
        <w:rPr>
          <w:b/>
        </w:rPr>
        <w:t xml:space="preserve">Campo de Estudio: </w:t>
      </w:r>
      <w:r>
        <w:rPr>
          <w:b/>
        </w:rPr>
      </w:r>
      <w:r>
        <w:rPr>
          <w:b/>
        </w:rPr>
      </w:r>
    </w:p>
    <w:p>
      <w:pPr>
        <w:pStyle w:val="1016"/>
      </w:pPr>
      <w:r>
        <w:t xml:space="preserve">Asistentes Virtuales</w:t>
      </w:r>
      <w:r/>
    </w:p>
    <w:p>
      <w:pPr>
        <w:pStyle w:val="1016"/>
      </w:pPr>
      <w:r/>
      <w:r/>
    </w:p>
    <w:p>
      <w:pPr>
        <w:pStyle w:val="1016"/>
        <w:rPr>
          <w:b/>
        </w:rPr>
      </w:pPr>
      <w:r>
        <w:rPr>
          <w:b/>
        </w:rPr>
        <w:t xml:space="preserve">Campo de Acción: </w:t>
      </w:r>
      <w:r>
        <w:rPr>
          <w:b/>
        </w:rPr>
      </w:r>
      <w:r>
        <w:rPr>
          <w:b/>
        </w:rPr>
      </w:r>
    </w:p>
    <w:p>
      <w:pPr>
        <w:pStyle w:val="1016"/>
      </w:pPr>
      <w:r>
        <w:t xml:space="preserve">Abarca la investigación y desarrollo de algoritmos de procesamiento de lenguaje natural, reconocimiento de voz, análisis de video y sistemas de inteligencia </w:t>
      </w:r>
      <w:r>
        <w:t xml:space="preserve">artificial que permitan la interacción efectiva entre las personas vulnerables y los asistentes virtuales. Además, se busca diseñar interfaces de usuario accesibles y amigables que faciliten la interacción para aquellos con limitaciones visuales o motoras.</w:t>
      </w:r>
      <w:r/>
    </w:p>
    <w:p>
      <w:pPr>
        <w:pStyle w:val="1016"/>
      </w:pPr>
      <w:r/>
      <w:r/>
    </w:p>
    <w:p>
      <w:pPr>
        <w:pStyle w:val="1016"/>
        <w:rPr>
          <w:b/>
        </w:rPr>
      </w:pPr>
      <w:r>
        <w:rPr>
          <w:b/>
        </w:rPr>
        <w:t xml:space="preserve">Objetivo General:</w:t>
      </w:r>
      <w:r>
        <w:rPr>
          <w:b/>
        </w:rPr>
      </w:r>
      <w:r>
        <w:rPr>
          <w:b/>
        </w:rPr>
      </w:r>
    </w:p>
    <w:p>
      <w:pPr>
        <w:pStyle w:val="1016"/>
      </w:pPr>
      <w:r>
        <w:t xml:space="preserve">Integrar la investigación de Ernesto Duvalón "Herramienta digital para la construcción de conocimiento automático para un Asistente Virtual" y la mejora </w:t>
      </w:r>
      <w:r>
        <w:t xml:space="preserve">de la experiencia del usuario en la iteración con el asistente virtual ala agregar el uso del audio (poder comunicarse en lenguaje natural) y el reconocimieto de las emociones faciales para poder dar respuestas y entender las necesidades de los usuarios.  </w:t>
      </w:r>
      <w:commentRangeStart w:id="4"/>
      <w:r>
        <w:t xml:space="preserve">.</w:t>
      </w:r>
      <w:commentRangeEnd w:id="4"/>
      <w:r>
        <w:commentReference w:id="4"/>
      </w:r>
      <w:r/>
      <w:r/>
    </w:p>
    <w:p>
      <w:pPr>
        <w:rPr>
          <w:b/>
          <w:bCs/>
        </w:rPr>
      </w:pPr>
      <w:r>
        <w:rPr>
          <w:b/>
        </w:rPr>
        <w:br w:type="page" w:clear="all"/>
      </w:r>
      <w:r>
        <w:rPr>
          <w:b/>
          <w:bCs/>
        </w:rPr>
      </w:r>
      <w:r>
        <w:rPr>
          <w:b/>
          <w:bCs/>
        </w:rPr>
      </w:r>
    </w:p>
    <w:p>
      <w:pPr>
        <w:pStyle w:val="1016"/>
        <w:rPr>
          <w:b/>
          <w:bCs/>
        </w:rPr>
      </w:pPr>
      <w:r>
        <w:rPr>
          <w:b/>
        </w:rPr>
        <w:t xml:space="preserve">Objetivos Específicos:</w:t>
      </w:r>
      <w:r>
        <w:rPr>
          <w:b/>
          <w:bCs/>
        </w:rPr>
      </w:r>
      <w:r>
        <w:rPr>
          <w:b/>
          <w:bCs/>
        </w:rPr>
      </w:r>
    </w:p>
    <w:p>
      <w:pPr>
        <w:pStyle w:val="1048"/>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48"/>
        <w:numPr>
          <w:ilvl w:val="0"/>
          <w:numId w:val="35"/>
        </w:numPr>
        <w:spacing w:line="360" w:lineRule="auto"/>
        <w:rPr>
          <w:rFonts w:ascii="Arial" w:hAnsi="Arial" w:cs="Arial"/>
          <w:sz w:val="22"/>
          <w:szCs w:val="22"/>
        </w:rPr>
      </w:pPr>
      <w:r>
        <w:rPr>
          <w:rFonts w:ascii="Arial" w:hAnsi="Arial" w:cs="Arial"/>
          <w:sz w:val="22"/>
          <w:szCs w:val="22"/>
        </w:rPr>
        <w:t xml:space="preserve">Estudio de la investigación de José Ernesto Duvalón</w:t>
      </w:r>
      <w:r>
        <w:rPr>
          <w:rFonts w:ascii="Arial" w:hAnsi="Arial" w:cs="Arial"/>
          <w:sz w:val="22"/>
          <w:szCs w:val="22"/>
        </w:rPr>
      </w:r>
      <w:r>
        <w:rPr>
          <w:rFonts w:ascii="Arial" w:hAnsi="Arial" w:cs="Arial"/>
          <w:sz w:val="22"/>
          <w:szCs w:val="22"/>
        </w:rPr>
      </w:r>
    </w:p>
    <w:p>
      <w:pPr>
        <w:pStyle w:val="1048"/>
        <w:numPr>
          <w:ilvl w:val="0"/>
          <w:numId w:val="35"/>
        </w:numPr>
        <w:spacing w:line="360" w:lineRule="auto"/>
        <w:rPr>
          <w:rFonts w:ascii="Arial" w:hAnsi="Arial" w:cs="Arial"/>
          <w:sz w:val="22"/>
          <w:szCs w:val="22"/>
        </w:rPr>
      </w:pPr>
      <w:r>
        <w:rPr>
          <w:rFonts w:ascii="Arial" w:hAnsi="Arial" w:cs="Arial"/>
          <w:sz w:val="22"/>
          <w:szCs w:val="22"/>
        </w:rPr>
        <w:t xml:space="preserve">Modificación del algoritmo de generación de preguntas y respuestas</w:t>
      </w:r>
      <w:r>
        <w:rPr>
          <w:rFonts w:ascii="Arial" w:hAnsi="Arial" w:cs="Arial"/>
          <w:sz w:val="22"/>
          <w:szCs w:val="22"/>
        </w:rPr>
      </w:r>
      <w:r>
        <w:rPr>
          <w:rFonts w:ascii="Arial" w:hAnsi="Arial" w:cs="Arial"/>
          <w:sz w:val="22"/>
          <w:szCs w:val="22"/>
        </w:rPr>
      </w:r>
    </w:p>
    <w:p>
      <w:pPr>
        <w:pStyle w:val="1048"/>
        <w:numPr>
          <w:ilvl w:val="0"/>
          <w:numId w:val="35"/>
        </w:numPr>
        <w:spacing w:line="360" w:lineRule="auto"/>
        <w:rPr>
          <w:rFonts w:ascii="Arial" w:hAnsi="Arial" w:cs="Arial"/>
          <w:sz w:val="22"/>
          <w:szCs w:val="22"/>
        </w:rPr>
      </w:pPr>
      <w:r>
        <w:rPr>
          <w:rFonts w:ascii="Arial" w:hAnsi="Arial" w:cs="Arial"/>
          <w:sz w:val="22"/>
          <w:szCs w:val="22"/>
        </w:rPr>
        <w:t xml:space="preserve">Integración de un modelo largo del lenguaje</w:t>
      </w:r>
      <w:r>
        <w:rPr>
          <w:rFonts w:ascii="Arial" w:hAnsi="Arial" w:cs="Arial"/>
          <w:sz w:val="22"/>
          <w:szCs w:val="22"/>
        </w:rPr>
      </w:r>
      <w:r>
        <w:rPr>
          <w:rFonts w:ascii="Arial" w:hAnsi="Arial" w:cs="Arial"/>
          <w:sz w:val="22"/>
          <w:szCs w:val="22"/>
        </w:rPr>
      </w:r>
    </w:p>
    <w:p>
      <w:pPr>
        <w:pStyle w:val="1048"/>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48"/>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Whisper)</w:t>
      </w:r>
      <w:r>
        <w:rPr>
          <w:rFonts w:ascii="Arial" w:hAnsi="Arial" w:cs="Arial"/>
          <w:sz w:val="22"/>
          <w:szCs w:val="22"/>
        </w:rPr>
      </w:r>
      <w:r>
        <w:rPr>
          <w:rFonts w:ascii="Arial" w:hAnsi="Arial" w:cs="Arial"/>
          <w:sz w:val="22"/>
          <w:szCs w:val="22"/>
        </w:rPr>
      </w:r>
    </w:p>
    <w:p>
      <w:pPr>
        <w:pStyle w:val="1048"/>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16"/>
        <w:numPr>
          <w:ilvl w:val="0"/>
          <w:numId w:val="35"/>
        </w:numPr>
        <w:rPr>
          <w:rFonts w:cs="Arial"/>
          <w:szCs w:val="22"/>
        </w:rPr>
      </w:pPr>
      <w:r>
        <w:rPr>
          <w:rFonts w:cs="Arial"/>
          <w:szCs w:val="22"/>
        </w:rPr>
        <w:t xml:space="preserve">Pruebas y despliegue de la plataforma</w:t>
      </w:r>
      <w:r>
        <w:rPr>
          <w:rFonts w:cs="Arial"/>
          <w:szCs w:val="22"/>
        </w:rPr>
      </w:r>
      <w:r>
        <w:rPr>
          <w:rFonts w:cs="Arial"/>
          <w:szCs w:val="22"/>
        </w:rPr>
      </w:r>
    </w:p>
    <w:p>
      <w:pPr>
        <w:pStyle w:val="1016"/>
        <w:rPr>
          <w:b/>
          <w:bCs/>
        </w:rPr>
      </w:pPr>
      <w:r>
        <w:rPr>
          <w:b/>
          <w:bCs/>
        </w:rPr>
      </w:r>
      <w:r>
        <w:rPr>
          <w:b/>
          <w:bCs/>
        </w:rPr>
      </w:r>
      <w:r>
        <w:rPr>
          <w:b/>
          <w:bCs/>
        </w:rPr>
      </w:r>
    </w:p>
    <w:p>
      <w:pPr>
        <w:pStyle w:val="1016"/>
        <w:rPr>
          <w:b/>
          <w:bCs/>
        </w:rPr>
      </w:pPr>
      <w:r>
        <w:rPr>
          <w:b/>
        </w:rPr>
        <w:t xml:space="preserve">Hipótesis:</w:t>
      </w:r>
      <w:r>
        <w:rPr>
          <w:b/>
          <w:bCs/>
        </w:rPr>
      </w:r>
      <w:r>
        <w:rPr>
          <w:b/>
          <w:bCs/>
        </w:rPr>
      </w:r>
    </w:p>
    <w:p>
      <w:pPr>
        <w:pStyle w:val="1016"/>
      </w:pPr>
      <w:r>
        <w:t xml:space="preserve">Se desarrollará un software que permita la integración de RASA, Whisper  y FaceAPI para la inclusión del canal de voz y reconocimiento de emociones e</w:t>
      </w:r>
      <w:r>
        <w:t xml:space="preserve">n un sistema que permita crear asistentes virtuales, con el objetivo de mejorar la interacción con los usuarios y ofrecer una experiencia más personalizada y satisfactoria en la resolución de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r/>
      <w:r/>
    </w:p>
    <w:p>
      <w:pPr>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20"/>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20"/>
        <w:numPr>
          <w:ilvl w:val="0"/>
          <w:numId w:val="25"/>
        </w:numPr>
        <w:rPr>
          <w:strike w:val="0"/>
        </w:rPr>
      </w:pPr>
      <w:r>
        <w:rPr>
          <w:strike w:val="0"/>
        </w:rPr>
        <w:t xml:space="preserve">Método de análisis y síntesis: se aplicó al realizar el análisis de todo el </w:t>
      </w:r>
      <w:r>
        <w:rPr>
          <w:strike w:val="0"/>
        </w:rPr>
      </w:r>
      <w:r>
        <w:rPr>
          <w:strike w:val="0"/>
        </w:rPr>
      </w:r>
    </w:p>
    <w:p>
      <w:pPr>
        <w:ind w:left="709"/>
        <w:rPr>
          <w:rFonts w:ascii="Arial" w:hAnsi="Arial" w:cs="Arial"/>
          <w:bCs/>
          <w:sz w:val="22"/>
          <w:szCs w:val="22"/>
        </w:rPr>
      </w:pPr>
      <w:r>
        <w:rPr>
          <w:rFonts w:ascii="Arial" w:hAnsi="Arial" w:cs="Arial"/>
          <w:bCs/>
          <w:sz w:val="22"/>
          <w:szCs w:val="22"/>
        </w:rPr>
        <w:t xml:space="preserve">proceso llevado a cabo en el desarrollo del proyecto y sintetizar las ideas que fueron </w:t>
      </w:r>
      <w:r>
        <w:rPr>
          <w:rFonts w:ascii="Arial" w:hAnsi="Arial" w:cs="Arial"/>
          <w:bCs/>
          <w:sz w:val="22"/>
          <w:szCs w:val="22"/>
        </w:rPr>
      </w:r>
      <w:r>
        <w:rPr>
          <w:rFonts w:ascii="Arial" w:hAnsi="Arial" w:cs="Arial"/>
          <w:bCs/>
          <w:sz w:val="22"/>
          <w:szCs w:val="22"/>
        </w:rPr>
      </w:r>
    </w:p>
    <w:p>
      <w:pPr>
        <w:ind w:left="709"/>
        <w:rPr>
          <w:bCs/>
        </w:rPr>
      </w:pPr>
      <w:r>
        <w:rPr>
          <w:rFonts w:ascii="Arial" w:hAnsi="Arial" w:cs="Arial"/>
          <w:bCs/>
          <w:sz w:val="22"/>
          <w:szCs w:val="22"/>
        </w:rPr>
        <w:t xml:space="preserve">surgiendo; extrayendo los elementos comunes al objeto de estudio</w:t>
      </w:r>
      <w:r>
        <w:rPr>
          <w:bCs/>
        </w:rPr>
        <w:t xml:space="preserve">.</w:t>
      </w:r>
      <w:r>
        <w:rPr>
          <w:bCs/>
        </w:rPr>
      </w:r>
      <w:r>
        <w:rPr>
          <w:bCs/>
        </w:rPr>
      </w:r>
    </w:p>
    <w:p>
      <w:pPr>
        <w:ind w:left="709"/>
        <w:rPr>
          <w:bCs/>
        </w:rPr>
      </w:pPr>
      <w:r>
        <w:rPr>
          <w:bCs/>
        </w:rPr>
      </w:r>
      <w:r>
        <w:rPr>
          <w:bCs/>
        </w:rPr>
      </w:r>
      <w:r>
        <w:rPr>
          <w:bCs/>
        </w:rPr>
      </w:r>
    </w:p>
    <w:p>
      <w:pPr>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marco teórico, en el cual se analizan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rPr>
          <w:rFonts w:ascii="Arial" w:hAnsi="Arial"/>
          <w:sz w:val="22"/>
        </w:rPr>
      </w:pPr>
      <w:r>
        <w:rPr>
          <w:rFonts w:ascii="Arial" w:hAnsi="Arial"/>
          <w:sz w:val="22"/>
        </w:rPr>
      </w:r>
      <w:r>
        <w:rPr>
          <w:rFonts w:ascii="Arial" w:hAnsi="Arial"/>
          <w:sz w:val="22"/>
        </w:rPr>
      </w:r>
      <w:r>
        <w:rPr>
          <w:rFonts w:ascii="Arial" w:hAnsi="Arial"/>
          <w:sz w:val="22"/>
        </w:rPr>
      </w:r>
    </w:p>
    <w:p>
      <w:pPr>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20"/>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16"/>
        <w:numPr>
          <w:ilvl w:val="0"/>
          <w:numId w:val="36"/>
        </w:numPr>
      </w:pPr>
      <w:r>
        <w:t xml:space="preserve">Desarrollo de una API para el sistema de creación de asistentes virtuales lo cual permitiría su integración en plataformas web.</w:t>
      </w:r>
      <w:r>
        <w:br w:type="page" w:clear="all"/>
      </w:r>
      <w:r/>
    </w:p>
    <w:p>
      <w:pPr>
        <w:pStyle w:val="810"/>
        <w:ind w:left="2127"/>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16"/>
      </w:pPr>
      <w:r>
        <w:t xml:space="preserve">La creación de asistentes virtuales se ha convertido en una tendencia cada vez más frecuente para aquellos q</w:t>
      </w:r>
      <w:r>
        <w:t xml:space="preserve">ue buscan aprovechar la tecnología para ofrecer una mejor experiencia de usuario. Estas herramientas permiten a los usuarios interactuar con la maquina a través de una conversación lo que les permite obtener información de forma sencilla y eficaz. En esta </w:t>
      </w:r>
      <w:r>
        <w:t xml:space="preserve">sección se examinarán algunas de las principales herramientas de construcción de asistentes virtuales, conceptos importantes del contexto que se está trabajando, por último, se explicará cual es la mejor opción para utilizarse en este proyecto y el porqué.</w:t>
      </w:r>
      <w:r/>
    </w:p>
    <w:p>
      <w:pPr>
        <w:pStyle w:val="811"/>
        <w:rPr>
          <w:lang w:val="es-ES"/>
        </w:rPr>
      </w:pPr>
      <w:r/>
      <w:bookmarkStart w:id="11" w:name="_Toc129849674"/>
      <w:r>
        <w:rPr>
          <w:lang w:val="es-ES"/>
        </w:rPr>
        <w:t xml:space="preserve">Procesamiento del Lenguaje Natural</w:t>
      </w:r>
      <w:bookmarkEnd w:id="11"/>
      <w:r>
        <w:rPr>
          <w:lang w:val="es-ES"/>
        </w:rPr>
      </w:r>
      <w:r>
        <w:rPr>
          <w:lang w:val="es-ES"/>
        </w:rPr>
      </w:r>
    </w:p>
    <w:p>
      <w:r>
        <w:rPr>
          <w:rFonts w:ascii="Arial" w:hAnsi="Arial" w:cs="Arial"/>
          <w:sz w:val="22"/>
          <w:szCs w:val="22"/>
        </w:rPr>
        <w:t xml:space="preserve">Procesamiento de Lenguaje Natural (PLN), una disciplina que fusiona elementos de la Inteligencia Artificial y la Lingüística para permitir que las computadoras comprendan y se relacione</w:t>
      </w:r>
      <w:r>
        <w:rPr>
          <w:rFonts w:ascii="Arial" w:hAnsi="Arial" w:cs="Arial"/>
          <w:sz w:val="22"/>
          <w:szCs w:val="22"/>
        </w:rPr>
        <w:t xml:space="preserve">n con los idiomas humanos. El propósito fundamental del PLN es cerrar la brecha entre la comunicación humana y la interacción con computadoras, proporcionando a los usuarios la capacidad de interactuar con estas últimas mediante el uso de lenguaje natural.</w:t>
      </w:r>
      <w:r/>
    </w:p>
    <w:p>
      <w:r/>
      <w:r/>
    </w:p>
    <w:p>
      <w:r>
        <w:rPr>
          <w:rFonts w:ascii="Arial" w:hAnsi="Arial" w:cs="Arial"/>
          <w:sz w:val="22"/>
          <w:szCs w:val="22"/>
        </w:rPr>
        <w:t xml:space="preserve">El PLN se desglosa en dos componentes esenciales: la Comprensión del Lenguaje Natural y la Generación del Lenguaje Natural. La Comprensión del Lenguaje Natural implica la habilidad de la computadora para comprender el l</w:t>
      </w:r>
      <w:r>
        <w:rPr>
          <w:rFonts w:ascii="Arial" w:hAnsi="Arial" w:cs="Arial"/>
          <w:sz w:val="22"/>
          <w:szCs w:val="22"/>
        </w:rPr>
        <w:t xml:space="preserve">enguaje humano, abarcando aspectos como la fonología, morfología, sintaxis, semántica y pragmática. Cabe destacar que figuras destacadas como el lingüista Noah Chomsky han realizado contribuciones significativas al estudio de la sintaxis en la lingüística.</w:t>
      </w:r>
      <w:r/>
    </w:p>
    <w:p>
      <w:r/>
      <w:r/>
    </w:p>
    <w:p>
      <w:pPr>
        <w:rPr>
          <w:rFonts w:ascii="Arial" w:hAnsi="Arial" w:cs="Arial"/>
          <w:sz w:val="22"/>
          <w:szCs w:val="22"/>
        </w:rPr>
      </w:pPr>
      <w:r>
        <w:rPr>
          <w:rFonts w:ascii="Arial" w:hAnsi="Arial" w:cs="Arial"/>
          <w:sz w:val="22"/>
          <w:szCs w:val="22"/>
        </w:rPr>
        <w:t xml:space="preserve">Por otro l</w:t>
      </w:r>
      <w:r>
        <w:rPr>
          <w:rFonts w:ascii="Arial" w:hAnsi="Arial" w:cs="Arial"/>
          <w:sz w:val="22"/>
          <w:szCs w:val="22"/>
        </w:rPr>
        <w:t xml:space="preserve">ado, la Generación del Lenguaje Natural se enfoca en la capacidad de la computadora para producir texto coherente y significativo a partir de representaciones internas. Este componente implica la creación de frases, oraciones y párrafos en lenguaje humano </w:t>
      </w:r>
      <w:r>
        <w:fldChar w:fldCharType="begin"/>
      </w:r>
      <w:r>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811"/>
        <w:rPr>
          <w:lang w:val="es-ES"/>
        </w:rPr>
      </w:pPr>
      <w:r/>
      <w:bookmarkStart w:id="12" w:name="_Toc129849675"/>
      <w:r>
        <w:rPr>
          <w:lang w:val="es-ES"/>
        </w:rPr>
        <w:t xml:space="preserve">Asistente Personal Inteligente</w:t>
      </w:r>
      <w:bookmarkEnd w:id="12"/>
      <w:r>
        <w:rPr>
          <w:lang w:val="es-ES"/>
        </w:rPr>
      </w:r>
      <w:r>
        <w:rPr>
          <w:lang w:val="es-ES"/>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w:t>
      </w:r>
      <w:r>
        <w:rPr>
          <w:rFonts w:ascii="Arial" w:hAnsi="Arial" w:eastAsia="Arial" w:cs="Arial"/>
          <w:color w:val="000000" w:themeColor="text1"/>
          <w:sz w:val="22"/>
          <w:szCs w:val="22"/>
        </w:rPr>
        <w:t xml:space="preserve">rsonal Inteligente es una herramienta tecnológica que utiliza la inteligencia artificial para interactuar con los usuarios de manera natural y realizar diversas tareas diarias. Estos asistentes pueden entender el contexto de las preguntas y peticiones del </w:t>
      </w:r>
      <w:r>
        <w:rPr>
          <w:rFonts w:ascii="Arial" w:hAnsi="Arial" w:eastAsia="Arial" w:cs="Arial"/>
          <w:color w:val="000000" w:themeColor="text1"/>
          <w:sz w:val="22"/>
          <w:szCs w:val="22"/>
        </w:rPr>
        <w:t xml:space="preserve">usuario, y realizar acciones cada vez más complejas y útiles, como organizar la agenda del usuario, controlar dispositivos inteligentes, o informar sobre noticias diarias.</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w:t>
      </w:r>
      <w:r>
        <w:rPr>
          <w:rFonts w:ascii="Arial" w:hAnsi="Arial" w:eastAsia="Arial" w:cs="Arial"/>
          <w:color w:val="000000" w:themeColor="text1"/>
          <w:sz w:val="22"/>
          <w:szCs w:val="22"/>
        </w:rPr>
        <w:t xml:space="preserve">lo de asistente de voz, que es un tipo de asistente personal inteligente, es Google Assistant. Este asistente puede interactuar con el teléfono móvil y sus aplicaciones solo con comandos de voz, convirtiendo el dispositivo en el mando de un hogar inteligen</w:t>
      </w:r>
      <w:r>
        <w:rPr>
          <w:rFonts w:ascii="Arial" w:hAnsi="Arial" w:eastAsia="Arial" w:cs="Arial"/>
          <w:color w:val="000000" w:themeColor="text1"/>
          <w:sz w:val="22"/>
          <w:szCs w:val="22"/>
        </w:rPr>
        <w:t xml:space="preserve">te. Google Assistant puede ajustar la temperatura y la iluminación, controlar los dispositivos inteligentes del usuario incluso cuando no está en casa, ofrecer información antes de que la pida y programar recordatorios para ayudarle en el momento oportuno.</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w:t>
      </w:r>
      <w:r>
        <w:rPr>
          <w:rFonts w:ascii="Arial" w:hAnsi="Arial" w:eastAsia="Arial" w:cs="Arial"/>
          <w:color w:val="000000" w:themeColor="text1"/>
          <w:sz w:val="22"/>
          <w:szCs w:val="22"/>
        </w:rPr>
        <w:t xml:space="preserve">relacionadas con el manejo de dispositivos electrónicos. Estos asistentes pueden entablar una conversación natural con el usuario, entender el contexto de sus preguntas y peticiones, y llevar a cabo acciones cada vez más complejas y útiles para el usuario </w:t>
      </w:r>
      <w:r>
        <w:fldChar w:fldCharType="begin"/>
      </w:r>
      <w:r>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811"/>
      </w:pPr>
      <w:r/>
      <w:bookmarkStart w:id="13" w:name="_Toc129849676"/>
      <w:r>
        <w:t xml:space="preserve">Reconocimiento Automático del habla</w:t>
      </w:r>
      <w:bookmarkEnd w:id="13"/>
      <w:r/>
      <w:r/>
    </w:p>
    <w:p>
      <w:pPr>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El reconocimiento automático del habla (</w:t>
      </w:r>
      <w:commentRangeStart w:id="5"/>
      <w:r>
        <w:rPr>
          <w:rFonts w:ascii="Arial" w:hAnsi="Arial" w:cs="Arial"/>
          <w:sz w:val="22"/>
          <w:szCs w:val="22"/>
        </w:rPr>
        <w:t xml:space="preserve">ASR</w:t>
      </w:r>
      <w:commentRangeEnd w:id="5"/>
      <w:r>
        <w:commentReference w:id="5"/>
      </w:r>
      <w:r>
        <w:rPr>
          <w:rFonts w:ascii="Arial" w:hAnsi="Arial" w:cs="Arial"/>
          <w:sz w:val="22"/>
          <w:szCs w:val="22"/>
        </w:rPr>
        <w:t xml:space="preserve">, Automatic Speech Recognition por sus siglas en inglés) es un proceso en el que un sistema convierte la señal acústica de una expresión habla</w:t>
      </w:r>
      <w:r>
        <w:rPr>
          <w:rFonts w:ascii="Arial" w:hAnsi="Arial" w:cs="Arial"/>
          <w:sz w:val="22"/>
          <w:szCs w:val="22"/>
        </w:rPr>
        <w:t xml:space="preserve">da en texto escrito. El proceso utiliza un enfoque probabilístico para asignar una puntuación a cada secuencia de palabras candidatas, evaluando su propiedad fonética, conocimiento lingüístico, contigüidad de las palabras y gramática para seleccionar la me</w:t>
      </w:r>
      <w:r>
        <w:rPr>
          <w:rFonts w:ascii="Arial" w:hAnsi="Arial" w:cs="Arial"/>
          <w:sz w:val="22"/>
          <w:szCs w:val="22"/>
        </w:rPr>
        <w:t xml:space="preserve">jor opción. El esquema típico del proceso de ASR incluye preprocesamiento, extracción de rasgos característicos, decodificación y posprocesamiento del resultado. El preprocesamiento incluye la segmentación de la señal, la reducción del ruido de fondo y la </w:t>
      </w:r>
      <w:r>
        <w:rPr>
          <w:rFonts w:ascii="Arial" w:hAnsi="Arial" w:cs="Arial"/>
          <w:sz w:val="22"/>
          <w:szCs w:val="22"/>
        </w:rPr>
        <w:t xml:space="preserve">identificación de las partes de silencio entre frases. La extracción de rasgos característicos implica la división de la señal acústica en ventanas de tiempo y la aplicación de transformaciones matemáticas, filtros y </w:t>
      </w:r>
      <w:r>
        <w:rPr>
          <w:rFonts w:ascii="Arial" w:hAnsi="Arial" w:cs="Arial"/>
          <w:sz w:val="22"/>
          <w:szCs w:val="22"/>
        </w:rPr>
        <w:t xml:space="preserve">procesos de normalización para obtener un vector de coeficientes representativo de la señal. En la etapa de decodificación, se calcula la secuencia de palabras más probable de corresponder a la señal representada por los vectores de rasgos característicos </w:t>
      </w:r>
      <w:r>
        <w:fldChar w:fldCharType="begin"/>
      </w:r>
      <w:r>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811"/>
        <w:rPr>
          <w:strike/>
        </w:rPr>
      </w:pPr>
      <w:r/>
      <w:bookmarkStart w:id="15" w:name="_Toc129849677"/>
      <w:r>
        <w:t xml:space="preserve">Estado del arte de las herramientas</w:t>
      </w:r>
      <w:bookmarkEnd w:id="15"/>
      <w:r>
        <w:rPr>
          <w:strike/>
        </w:rPr>
      </w:r>
      <w:r>
        <w:rPr>
          <w:strike/>
        </w:rPr>
      </w:r>
    </w:p>
    <w:p>
      <w:pPr>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marco de trabajo, DialogFlow, IBM Watson y Amazon Lex.</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Rasa marco de trabajo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w:t>
      </w:r>
      <w:r>
        <w:rPr>
          <w:rFonts w:ascii="Arial" w:hAnsi="Arial" w:cs="Arial"/>
          <w:sz w:val="22"/>
          <w:szCs w:val="22"/>
          <w:lang w:val="es-ES_tradnl"/>
        </w:rPr>
        <w:t xml:space="preserve">en cuanto a la implementación de algoritmos de procesamiento de lenguaje natural y la integración con otros sistemas. Además, Rasa marco de trabajo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rPr>
          <w:lang w:val="es-ES_tradnl"/>
        </w:rPr>
      </w:pPr>
      <w:r>
        <w:rPr>
          <w:lang w:val="es-ES_tradnl"/>
        </w:rPr>
      </w:r>
      <w:r>
        <w:rPr>
          <w:lang w:val="es-ES_tradnl"/>
        </w:rPr>
      </w:r>
      <w:r>
        <w:rPr>
          <w:lang w:val="es-ES_tradnl"/>
        </w:rPr>
      </w:r>
    </w:p>
    <w:p>
      <w:pPr>
        <w:pStyle w:val="812"/>
        <w:jc w:val="both"/>
        <w:rPr>
          <w:lang w:val="es-ES_tradnl"/>
        </w:rPr>
      </w:pPr>
      <w:r/>
      <w:bookmarkStart w:id="16" w:name="_Toc129849678"/>
      <w:r>
        <w:rPr>
          <w:lang w:val="es-ES_tradnl"/>
        </w:rPr>
        <w:t xml:space="preserve">DialogFlow</w:t>
      </w:r>
      <w:bookmarkEnd w:id="16"/>
      <w:r>
        <w:rPr>
          <w:lang w:val="es-ES_tradnl"/>
        </w:rPr>
      </w:r>
      <w:r>
        <w:rPr>
          <w:lang w:val="es-ES_tradnl"/>
        </w:rPr>
      </w:r>
    </w:p>
    <w:p>
      <w:pPr>
        <w:jc w:val="center"/>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5"/>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5" o:title=""/>
              </v:shape>
            </w:pict>
          </mc:Fallback>
        </mc:AlternateContent>
      </w:r>
      <w:r>
        <w:rPr>
          <w:lang w:val="es-ES_tradnl"/>
        </w:rPr>
      </w:r>
      <w:r>
        <w:rPr>
          <w:lang w:val="es-ES_tradnl"/>
        </w:rPr>
      </w:r>
    </w:p>
    <w:p>
      <w:pPr>
        <w:jc w:val="center"/>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de flujos de conversación y una </w:t>
      </w:r>
      <w:r>
        <w:rPr>
          <w:rFonts w:ascii="Arial" w:hAnsi="Arial" w:cs="Arial"/>
          <w:sz w:val="22"/>
          <w:szCs w:val="22"/>
          <w:lang w:val="es-ES_tradnl"/>
        </w:rPr>
        <w:t xml:space="preserve">gran cantidad de integraciones con otras herramientas y plataformas. DialogFlow también cuenta con la capacidad de integrar soluciones de inteligencia artificial y aprendizaje automático de Google, como Google Cloud Speech-to-Text y Google Cloud Translate </w:t>
      </w:r>
      <w:r>
        <w:fldChar w:fldCharType="begin"/>
      </w:r>
      <w:r>
        <w:instrText xml:space="preserve"> ADDIN ZOTERO_CITATION {"citationItems":[{"id":"AJ4IJ7WI","type":"post-weblog","title":"Dialogflow de Google cambia su modelo de pricing: ¿cuánto cuesta la IA / NLU? - Planeta Chatbot</w:instrText>
      </w:r>
      <w: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instrText xml:space="preserve">e pago dentro del entorno del Google Cloud Platform (la versión de pago está actualmente","URL":"https://planetachatbot.com/dialogflow-google-cambia-modelo-pricing/","shortTitle":"Dialogflow de Google cambia su modelo de pricing","language":"es","issued":{</w:instrText>
      </w:r>
      <w:r>
        <w:instrText xml:space="preserve">"date-parts":[[2017,12,12]]},"accessed":{"date-parts":[[2023,10,7]]},"userID":"12642822","index":8,"short-title":"Dialogflow de Google cambia su modelo de pricing","title-short":"Dialogflow de Google cambia su modelo de pricing","suppress-author":false}]} </w:instrText>
      </w:r>
      <w:r>
        <w:fldChar w:fldCharType="separate"/>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812"/>
        <w:jc w:val="both"/>
      </w:pPr>
      <w:r/>
      <w:bookmarkStart w:id="17" w:name="_Toc129849679"/>
      <w:r>
        <w:t xml:space="preserve">Amazon Lex</w:t>
      </w:r>
      <w:bookmarkEnd w:id="17"/>
      <w:r/>
      <w:r/>
    </w:p>
    <w:p>
      <w:pPr>
        <w:jc w:val="center"/>
      </w:pPr>
      <w:r>
        <mc:AlternateContent>
          <mc:Choice Requires="wpg">
            <w:drawing>
              <wp:inline xmlns:wp="http://schemas.openxmlformats.org/drawingml/2006/wordprocessingDrawing" distT="0" distB="0" distL="0" distR="0">
                <wp:extent cx="1955606" cy="850263"/>
                <wp:effectExtent l="6350" t="6350" r="6350" b="63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6"/>
                        <a:stretch/>
                      </pic:blipFill>
                      <pic:spPr bwMode="auto">
                        <a:xfrm>
                          <a:off x="0" y="0"/>
                          <a:ext cx="1955606" cy="85026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53.98pt;height:66.95pt;mso-wrap-distance-left:0.00pt;mso-wrap-distance-top:0.00pt;mso-wrap-distance-right:0.00pt;mso-wrap-distance-bottom:0.00pt;" stroked="f">
                <v:path textboxrect="0,0,0,0"/>
                <v:imagedata r:id="rId16" o:title=""/>
              </v:shape>
            </w:pict>
          </mc:Fallback>
        </mc:AlternateContent>
      </w:r>
      <w:r/>
    </w:p>
    <w:p>
      <w:pPr>
        <w:jc w:val="center"/>
        <w:rPr>
          <w:rFonts w:ascii="Arial" w:hAnsi="Arial" w:cs="Arial"/>
          <w:i/>
        </w:rPr>
      </w:pPr>
      <w:r>
        <w:rPr>
          <w:rFonts w:ascii="Arial" w:hAnsi="Arial" w:cs="Arial"/>
          <w:i/>
        </w:rPr>
        <w:t xml:space="preserve">Figura 2. Logotipo de Amazon Lex</w:t>
      </w:r>
      <w:r>
        <w:rPr>
          <w:rFonts w:ascii="Arial" w:hAnsi="Arial" w:cs="Arial"/>
          <w:i/>
        </w:rPr>
      </w:r>
      <w:r>
        <w:rPr>
          <w:rFonts w:ascii="Arial" w:hAnsi="Arial" w:cs="Arial"/>
          <w:i/>
        </w:rPr>
      </w:r>
    </w:p>
    <w:p>
      <w:pPr>
        <w:rPr>
          <w:rFonts w:ascii="Arial" w:hAnsi="Arial" w:cs="Arial"/>
          <w:i/>
        </w:rPr>
      </w:pPr>
      <w:r>
        <w:rPr>
          <w:rFonts w:ascii="Arial" w:hAnsi="Arial" w:cs="Arial"/>
          <w:i/>
        </w:rPr>
      </w:r>
      <w:r>
        <w:rPr>
          <w:rFonts w:ascii="Arial" w:hAnsi="Arial" w:cs="Arial"/>
          <w:i/>
        </w:rPr>
      </w:r>
      <w:r>
        <w:rPr>
          <w:rFonts w:ascii="Arial" w:hAnsi="Arial" w:cs="Arial"/>
          <w:i/>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w:t>
      </w:r>
      <w:r>
        <w:rPr>
          <w:rFonts w:ascii="Arial" w:hAnsi="Arial" w:eastAsia="Arial" w:cs="Arial"/>
          <w:color w:val="000000" w:themeColor="text1"/>
          <w:sz w:val="22"/>
          <w:szCs w:val="22"/>
        </w:rPr>
        <w:t xml:space="preserve">ladores pueden construir aplicaciones que pueden entender y responder a las solicitudes de los usuarios en lenguaje natural. Los bots de Amazon Lex pueden entender las entradas de los usuarios proporcionadas con texto o voz y conversar en lenguaje natural.</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w:t>
      </w:r>
      <w:r>
        <w:rPr>
          <w:rFonts w:ascii="Arial" w:hAnsi="Arial" w:eastAsia="Arial" w:cs="Arial"/>
          <w:color w:val="000000" w:themeColor="text1"/>
          <w:sz w:val="22"/>
          <w:szCs w:val="22"/>
        </w:rPr>
        <w:t xml:space="preserve">eas automatizadas, como pedir una pizza, reservar un hotel, pedir flores, etc. Un bot de Amazon Lex cuenta con capacidades de reconocimiento automático de voz (ASR) y comprensión del lenguaje natural (NLU). Cada bot debe tener un nombre único en su cuenta.</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w:t>
      </w:r>
      <w:r>
        <w:rPr>
          <w:rFonts w:ascii="Arial" w:hAnsi="Arial" w:eastAsia="Arial" w:cs="Arial"/>
          <w:color w:val="000000" w:themeColor="text1"/>
          <w:sz w:val="22"/>
          <w:szCs w:val="22"/>
        </w:rPr>
        <w:t xml:space="preserve">la interacción de solicitud y respuesta, cada entrada (voz o texto) del usuario se procesa como una llamada API independiente. En una conversación en streaming, todas las entradas del usuario en diferentes turnos se procesan como una sola llamada a la API.</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w:t>
      </w:r>
      <w:r>
        <w:rPr>
          <w:rFonts w:ascii="Arial" w:hAnsi="Arial" w:eastAsia="Arial" w:cs="Arial"/>
          <w:color w:val="000000" w:themeColor="text1"/>
          <w:sz w:val="22"/>
          <w:szCs w:val="22"/>
        </w:rPr>
        <w:t xml:space="preserve">stos por anticipado ni cuotas mínimas. Solo se le cobrará por las solicitudes de texto o voz que se realicen. Los precios del pago por uso y el bajo costo de cada solicitud hacen que el servicio sea un método rentable para crear interfaces de conversación </w:t>
      </w:r>
      <w:r>
        <w:fldChar w:fldCharType="begin"/>
      </w:r>
      <w:r>
        <w:instrText xml:space="preserve"> ADDIN ZOTERO_CITATION {"citationItems":[{"id":"TGL7IN76","type":"article","title":"Cómo Amazon Lex cionamiento cionamiento cion</w:instrText>
      </w:r>
      <w:r>
        <w:instrText xml:space="preserve">amiento cionamiento cionamiento cionamiento cionamiento cionamiento - Amazon Lex V1","URL":"https://docs.aws.amazon.com/es_es/lex/latest/dg/how-it-works.html","accessed":{"date-parts":[[2023,11,2]]},"userID":"12642822","index":9,"suppress-author":false}]} </w:instrText>
      </w:r>
      <w:r>
        <w:fldChar w:fldCharType="separate"/>
      </w:r>
      <w:r>
        <w:t xml:space="preserve">[9]</w:t>
      </w:r>
      <w:r>
        <w:fldChar w:fldCharType="end"/>
      </w:r>
      <w:r>
        <w:rPr>
          <w:color w:val="000000" w:themeColor="text1"/>
          <w:sz w:val="22"/>
          <w:szCs w:val="22"/>
        </w:rPr>
      </w:r>
      <w:r>
        <w:rPr>
          <w:color w:val="000000" w:themeColor="text1"/>
          <w:sz w:val="22"/>
          <w:szCs w:val="22"/>
        </w:rPr>
      </w:r>
    </w:p>
    <w:p>
      <w:pPr>
        <w:pStyle w:val="1016"/>
        <w:rPr>
          <w:rStyle w:val="1004"/>
          <w:rFonts w:ascii="Arial" w:hAnsi="Arial" w:cs="Arial"/>
        </w:rPr>
      </w:pPr>
      <w:r>
        <w:rPr>
          <w:rFonts w:ascii="Arial" w:hAnsi="Arial" w:cs="Arial"/>
        </w:rPr>
      </w:r>
      <w:r>
        <w:rPr>
          <w:rStyle w:val="1004"/>
          <w:rFonts w:ascii="Arial" w:hAnsi="Arial" w:cs="Arial"/>
        </w:rPr>
      </w:r>
      <w:r>
        <w:rPr>
          <w:rStyle w:val="1004"/>
          <w:rFonts w:ascii="Arial" w:hAnsi="Arial" w:cs="Arial"/>
        </w:rPr>
      </w:r>
    </w:p>
    <w:p>
      <w:pPr>
        <w:pStyle w:val="1016"/>
        <w:numPr>
          <w:ilvl w:val="0"/>
          <w:numId w:val="0"/>
        </w:numPr>
        <w:ind w:left="360"/>
        <w:rPr>
          <w:rStyle w:val="1004"/>
          <w:rFonts w:ascii="Arial" w:hAnsi="Arial" w:cs="Arial"/>
        </w:rPr>
      </w:pPr>
      <w:r>
        <w:rPr>
          <w:rFonts w:ascii="Arial" w:hAnsi="Arial" w:cs="Arial"/>
        </w:rPr>
      </w:r>
      <w:r>
        <w:rPr>
          <w:rStyle w:val="1004"/>
          <w:rFonts w:ascii="Arial" w:hAnsi="Arial" w:cs="Arial"/>
        </w:rPr>
      </w:r>
      <w:r>
        <w:rPr>
          <w:rStyle w:val="1004"/>
          <w:rFonts w:ascii="Arial" w:hAnsi="Arial" w:cs="Arial"/>
        </w:rPr>
      </w:r>
    </w:p>
    <w:p>
      <w:pPr>
        <w:pStyle w:val="812"/>
        <w:jc w:val="both"/>
        <w:rPr>
          <w:lang w:val="es-ES_tradnl"/>
        </w:rPr>
      </w:pPr>
      <w:r/>
      <w:bookmarkStart w:id="19" w:name="_Toc129849680"/>
      <w:r>
        <w:rPr>
          <w:lang w:val="es-ES_tradnl"/>
        </w:rPr>
        <w:t xml:space="preserve">IBM Watson</w:t>
      </w:r>
      <w:bookmarkEnd w:id="19"/>
      <w:r>
        <w:rPr>
          <w:lang w:val="es-ES_tradnl"/>
        </w:rPr>
      </w:r>
      <w:r>
        <w:rPr>
          <w:lang w:val="es-ES_tradnl"/>
        </w:rPr>
      </w:r>
    </w:p>
    <w:p>
      <w:pPr>
        <w:jc w:val="center"/>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3259613" cy="691243"/>
                <wp:effectExtent l="0" t="0" r="55244" b="29972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7"/>
                        <a:stretch/>
                      </pic:blipFill>
                      <pic:spPr bwMode="auto">
                        <a:xfrm>
                          <a:off x="0" y="0"/>
                          <a:ext cx="3282864" cy="696174"/>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6.66pt;height:54.43pt;mso-wrap-distance-left:0.00pt;mso-wrap-distance-top:0.00pt;mso-wrap-distance-right:0.00pt;mso-wrap-distance-bottom:0.00pt;" stroked="f">
                <v:path textboxrect="0,0,0,0"/>
                <v:imagedata r:id="rId17" o:title=""/>
              </v:shape>
            </w:pict>
          </mc:Fallback>
        </mc:AlternateContent>
      </w:r>
      <w:r>
        <w:rPr>
          <w:rFonts w:ascii="Arial" w:hAnsi="Arial" w:cs="Arial"/>
          <w:i/>
          <w:lang w:val="es-ES_tradnl"/>
        </w:rPr>
      </w:r>
      <w:r>
        <w:rPr>
          <w:rFonts w:ascii="Arial" w:hAnsi="Arial" w:cs="Arial"/>
          <w:i/>
          <w:lang w:val="es-ES_tradnl"/>
        </w:rPr>
      </w:r>
    </w:p>
    <w:p>
      <w:pPr>
        <w:jc w:val="center"/>
        <w:rPr>
          <w:rFonts w:ascii="Arial" w:hAnsi="Arial" w:cs="Arial"/>
          <w:i/>
          <w:lang w:val="es-ES_tradnl"/>
        </w:rPr>
      </w:pPr>
      <w:r>
        <w:rPr>
          <w:rFonts w:ascii="Arial" w:hAnsi="Arial" w:cs="Arial"/>
          <w:i/>
          <w:lang w:val="es-ES_tradnl"/>
        </w:rPr>
        <w:t xml:space="preserve">Figura 3. Logotipo de IBM Watson</w:t>
      </w:r>
      <w:r>
        <w:rPr>
          <w:rFonts w:ascii="Arial" w:hAnsi="Arial" w:cs="Arial"/>
          <w:i/>
          <w:lang w:val="es-ES_tradnl"/>
        </w:rPr>
      </w:r>
      <w:r>
        <w:rPr>
          <w:rFonts w:ascii="Arial" w:hAnsi="Arial" w:cs="Arial"/>
          <w:i/>
          <w:lang w:val="es-ES_tradn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cs="Arial"/>
        </w:rPr>
      </w:r>
      <w:r>
        <w:rPr>
          <w:rFonts w:ascii="Arial" w:hAnsi="Arial" w:cs="Arial"/>
        </w:rPr>
      </w:r>
      <w:r>
        <w:rPr>
          <w:rFonts w:ascii="Arial" w:hAnsi="Arial" w:cs="Arial"/>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Impulsado por modelos de lenguaje de gran envergadura (LLMs) en los que puedes confiar y una interfaz de usuario intuitiva, Watson Assistant permite a tu</w:t>
      </w:r>
      <w:r>
        <w:rPr>
          <w:rFonts w:ascii="Arial" w:hAnsi="Arial" w:eastAsia="Arial" w:cs="Arial"/>
          <w:color w:val="000000" w:themeColor="text1"/>
          <w:sz w:val="22"/>
          <w:szCs w:val="22"/>
        </w:rPr>
        <w:t xml:space="preserve">s equipos crear agentes de voz y chatbots impulsados por inteligencia artificial que brindan soporte automatizado de autoservicio a través de todos los canales y puntos de contacto, con una integración perfecta con las herramientas que impulsan tu negocio </w:t>
      </w:r>
      <w:r>
        <w:fldChar w:fldCharType="begin"/>
      </w:r>
      <w:r>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16"/>
        <w:numPr>
          <w:ilvl w:val="0"/>
          <w:numId w:val="0"/>
        </w:numPr>
        <w:rPr>
          <w:rStyle w:val="1004"/>
          <w:rFonts w:ascii="Arial" w:hAnsi="Arial" w:cs="Arial"/>
        </w:rPr>
      </w:pPr>
      <w:r>
        <w:rPr>
          <w:rFonts w:ascii="Arial" w:hAnsi="Arial" w:cs="Arial"/>
        </w:rPr>
      </w:r>
      <w:r>
        <w:rPr>
          <w:rStyle w:val="1004"/>
          <w:rFonts w:ascii="Arial" w:hAnsi="Arial" w:cs="Arial"/>
        </w:rPr>
      </w:r>
      <w:r>
        <w:rPr>
          <w:rStyle w:val="1004"/>
          <w:rFonts w:ascii="Arial" w:hAnsi="Arial" w:cs="Arial"/>
        </w:rPr>
      </w:r>
    </w:p>
    <w:p>
      <w:pPr>
        <w:pStyle w:val="812"/>
        <w:jc w:val="both"/>
        <w:rPr>
          <w:rFonts w:cs="Arial"/>
        </w:rPr>
      </w:pPr>
      <w:r/>
      <w:bookmarkStart w:id="20" w:name="_Toc129849681"/>
      <w:r>
        <w:rPr>
          <w:rStyle w:val="1004"/>
          <w:rFonts w:ascii="Arial" w:hAnsi="Arial" w:cs="Arial"/>
        </w:rPr>
        <w:t xml:space="preserve">RASA marco de trabajo</w:t>
      </w:r>
      <w:bookmarkEnd w:id="20"/>
      <w:r>
        <w:rPr>
          <w:rFonts w:cs="Arial"/>
        </w:rPr>
      </w:r>
      <w:r>
        <w:rPr>
          <w:rFonts w:cs="Arial"/>
        </w:rPr>
      </w:r>
    </w:p>
    <w:p>
      <w:pPr>
        <w:jc w:val="center"/>
      </w:pPr>
      <w:r>
        <mc:AlternateContent>
          <mc:Choice Requires="wpg">
            <w:drawing>
              <wp:inline xmlns:wp="http://schemas.openxmlformats.org/drawingml/2006/wordprocessingDrawing" distT="0" distB="0" distL="0" distR="0">
                <wp:extent cx="1746347" cy="849086"/>
                <wp:effectExtent l="133350" t="133350" r="330200" b="294005"/>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8"/>
                        <a:stretch/>
                      </pic:blipFill>
                      <pic:spPr bwMode="auto">
                        <a:xfrm>
                          <a:off x="0" y="0"/>
                          <a:ext cx="1757453" cy="85448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37.51pt;height:66.86pt;mso-wrap-distance-left:0.00pt;mso-wrap-distance-top:0.00pt;mso-wrap-distance-right:0.00pt;mso-wrap-distance-bottom:0.00pt;" stroked="f">
                <v:path textboxrect="0,0,0,0"/>
                <v:imagedata r:id="rId18" o:title=""/>
              </v:shape>
            </w:pict>
          </mc:Fallback>
        </mc:AlternateContent>
      </w:r>
      <w:r/>
    </w:p>
    <w:p>
      <w:pPr>
        <w:jc w:val="center"/>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r>
        <w:rPr>
          <w:rFonts w:ascii="Arial" w:hAnsi="Arial" w:cs="Arial"/>
          <w:sz w:val="22"/>
          <w:szCs w:val="22"/>
        </w:rPr>
        <w:t xml:space="preserve">Rasa es un marco de aprendizaje automático de código abierto utilizado para crear chatbots conversacionales. Se utiliza para automatizar asistentes de texto y voz.</w:t>
      </w:r>
      <w:r/>
    </w:p>
    <w:p>
      <w:r/>
      <w:r/>
    </w:p>
    <w:p>
      <w:pPr>
        <w:rPr>
          <w:rFonts w:ascii="Arial" w:hAnsi="Arial" w:cs="Arial"/>
          <w:sz w:val="22"/>
          <w:szCs w:val="22"/>
        </w:rPr>
      </w:pPr>
      <w:r>
        <w:rPr>
          <w:rFonts w:ascii="Arial" w:hAnsi="Arial" w:cs="Arial"/>
          <w:sz w:val="22"/>
          <w:szCs w:val="22"/>
        </w:rPr>
        <w:t xml:space="preserve">Es c</w:t>
      </w:r>
      <w:r>
        <w:rPr>
          <w:rFonts w:ascii="Arial" w:hAnsi="Arial" w:cs="Arial"/>
          <w:sz w:val="22"/>
          <w:szCs w:val="22"/>
        </w:rPr>
        <w:t xml:space="preserve">apaz de mejorar las interacciones con los clientes y, por lo tanto, ayuda a las empresas. Se puede utilizar para abordar aspectos muy cruciales de las empresas, como la contratación, donde la inteligencia artificial se puede utilizar para construir chatbot</w:t>
      </w:r>
      <w:r>
        <w:rPr>
          <w:rFonts w:ascii="Arial" w:hAnsi="Arial" w:cs="Arial"/>
          <w:sz w:val="22"/>
          <w:szCs w:val="22"/>
        </w:rPr>
        <w:t xml:space="preserve">s que ofrezcan un excelente proceso de entrevista al proporcionar una gran experiencia al candidato. Para las empresas, los clientes que visitan su sitio web tienen una gran experiencia al conversar con una IA. La lista de implicaciones podría ser extensa.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Se compone de 2 partes: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idiomas disponibles en la librería spaCy. Su misión es realizar el procesado del mensaje y su posteriormente transformarlo en datos con estructura concreta.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 </w:t>
      </w:r>
      <w:r>
        <w:fldChar w:fldCharType="begin"/>
      </w:r>
      <w:r>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[11]</w:t>
      </w:r>
      <w:r>
        <w:fldChar w:fldCharType="end"/>
      </w:r>
      <w:r>
        <w:rPr>
          <w:rFonts w:ascii="Arial" w:hAnsi="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812"/>
        <w:rPr>
          <w:rFonts w:cs="Arial"/>
          <w:sz w:val="22"/>
          <w:szCs w:val="22"/>
        </w:rPr>
      </w:pPr>
      <w:r>
        <w:rPr>
          <w:rFonts w:cs="Arial"/>
          <w:sz w:val="22"/>
          <w:szCs w:val="22"/>
        </w:rPr>
        <w:t xml:space="preserve">BotPress</w:t>
      </w:r>
      <w:r>
        <w:rPr>
          <w:rFonts w:cs="Arial"/>
          <w:sz w:val="22"/>
          <w:szCs w:val="22"/>
        </w:rPr>
      </w:r>
      <w:r>
        <w:rPr>
          <w:rFonts w:cs="Arial"/>
          <w:sz w:val="22"/>
          <w:szCs w:val="22"/>
        </w:rPr>
      </w:r>
    </w:p>
    <w:p>
      <w:pPr>
        <w:jc w:val="center"/>
      </w:pPr>
      <w:r>
        <mc:AlternateContent>
          <mc:Choice Requires="wpg">
            <w:drawing>
              <wp:inline xmlns:wp="http://schemas.openxmlformats.org/drawingml/2006/wordprocessingDrawing" distT="0" distB="0" distL="0" distR="0">
                <wp:extent cx="2748643" cy="70382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19"/>
                        <a:srcRect l="0" t="25671" r="0" b="25319"/>
                        <a:stretch/>
                      </pic:blipFill>
                      <pic:spPr bwMode="auto">
                        <a:xfrm>
                          <a:off x="0" y="0"/>
                          <a:ext cx="2755948" cy="705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16.43pt;height:55.42pt;mso-wrap-distance-left:0.00pt;mso-wrap-distance-top:0.00pt;mso-wrap-distance-right:0.00pt;mso-wrap-distance-bottom:0.00pt;" stroked="false">
                <v:path textboxrect="0,0,0,0"/>
                <v:imagedata r:id="rId19" o:title=""/>
              </v:shape>
            </w:pict>
          </mc:Fallback>
        </mc:AlternateContent>
      </w:r>
      <w:r/>
    </w:p>
    <w:p>
      <w:pPr>
        <w:jc w:val="center"/>
      </w:pPr>
      <w:r>
        <w:rPr>
          <w:rFonts w:ascii="Arial" w:hAnsi="Arial" w:cs="Arial"/>
          <w:i/>
        </w:rPr>
        <w:t xml:space="preserve">Figura 5. Logotipo de Botpress</w:t>
      </w:r>
      <w:r/>
    </w:p>
    <w:p>
      <w:pPr>
        <w:spacing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w:t>
      </w:r>
      <w:r>
        <w:rPr>
          <w:rFonts w:ascii="Arial" w:hAnsi="Arial" w:eastAsia="Arial" w:cs="Arial"/>
          <w:color w:val="1a1e22"/>
          <w:sz w:val="22"/>
          <w:szCs w:val="22"/>
        </w:rPr>
        <w:t xml:space="preserve">adores. La plataforma reúne el código y la infraestructura necesarios para poner en marcha un chatbot y ofrece una plataforma completa y fácil de usar que incluye todas las herramientas necesarias para crea, desplegar y gestionar chatbots en tiempo récord </w:t>
      </w:r>
      <w:r>
        <w:fldChar w:fldCharType="begin"/>
      </w:r>
      <w:r>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spacing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20"/>
        <w:numPr>
          <w:ilvl w:val="0"/>
          <w:numId w:val="42"/>
        </w:numPr>
        <w:rPr>
          <w:strike w:val="0"/>
          <w:szCs w:val="22"/>
        </w:rPr>
      </w:pPr>
      <w:r>
        <w:rPr>
          <w:rFonts w:eastAsia="Arial" w:cs="Arial"/>
          <w:strike w:val="0"/>
          <w:color w:val="1a1e22"/>
          <w:szCs w:val="22"/>
        </w:rPr>
        <w:t xml:space="preserve">Tareas integradas de procesamiento del lenguaje natural, como reconocimiento de intenciones, corrección ortográfica, extracción de entidades y etiquetado de ranuras (y muchas otras).</w:t>
      </w:r>
      <w:r>
        <w:rPr>
          <w:strike w:val="0"/>
          <w:szCs w:val="22"/>
        </w:rPr>
      </w:r>
      <w:r>
        <w:rPr>
          <w:strike w:val="0"/>
          <w:szCs w:val="22"/>
        </w:rPr>
      </w:r>
    </w:p>
    <w:p>
      <w:pPr>
        <w:pStyle w:val="1020"/>
        <w:numPr>
          <w:ilvl w:val="0"/>
          <w:numId w:val="42"/>
        </w:numPr>
        <w:rPr>
          <w:strike w:val="0"/>
          <w:szCs w:val="22"/>
        </w:rPr>
      </w:pPr>
      <w:r>
        <w:rPr>
          <w:rFonts w:eastAsia="Arial" w:cs="Arial"/>
          <w:strike w:val="0"/>
          <w:color w:val="1a1e22"/>
          <w:szCs w:val="22"/>
        </w:rPr>
        <w:t xml:space="preserve">Un visual conversation studio para diseñar conversaciones y flujos de trabajo multiturno</w:t>
      </w:r>
      <w:r>
        <w:rPr>
          <w:strike w:val="0"/>
          <w:szCs w:val="22"/>
        </w:rPr>
      </w:r>
      <w:r>
        <w:rPr>
          <w:strike w:val="0"/>
          <w:szCs w:val="22"/>
        </w:rPr>
      </w:r>
    </w:p>
    <w:p>
      <w:pPr>
        <w:pStyle w:val="1020"/>
        <w:numPr>
          <w:ilvl w:val="0"/>
          <w:numId w:val="42"/>
        </w:numPr>
        <w:rPr>
          <w:strike w:val="0"/>
          <w:szCs w:val="22"/>
        </w:rPr>
      </w:pPr>
      <w:r>
        <w:rPr>
          <w:rFonts w:eastAsia="Arial" w:cs="Arial"/>
          <w:strike w:val="0"/>
          <w:color w:val="1a1e22"/>
          <w:szCs w:val="22"/>
        </w:rPr>
        <w:t xml:space="preserve">Un emulador y un depurador para simular conversaciones y depurar tu chatbot</w:t>
      </w:r>
      <w:r>
        <w:rPr>
          <w:strike w:val="0"/>
          <w:szCs w:val="22"/>
        </w:rPr>
      </w:r>
      <w:r>
        <w:rPr>
          <w:strike w:val="0"/>
          <w:szCs w:val="22"/>
        </w:rPr>
      </w:r>
    </w:p>
    <w:p>
      <w:pPr>
        <w:pStyle w:val="1020"/>
        <w:numPr>
          <w:ilvl w:val="0"/>
          <w:numId w:val="42"/>
        </w:numPr>
        <w:rPr>
          <w:strike w:val="0"/>
          <w:szCs w:val="22"/>
        </w:rPr>
      </w:pPr>
      <w:r>
        <w:rPr>
          <w:rFonts w:eastAsia="Arial" w:cs="Arial"/>
          <w:strike w:val="0"/>
          <w:color w:val="1a1e22"/>
          <w:szCs w:val="22"/>
        </w:rPr>
        <w:t xml:space="preserve">Compatibilidad con canales de mensajería populares como Slack, Telegram, MS Teams, Facebook Messenger y un chat web integrable.</w:t>
      </w:r>
      <w:r>
        <w:rPr>
          <w:strike w:val="0"/>
          <w:szCs w:val="22"/>
        </w:rPr>
      </w:r>
      <w:r>
        <w:rPr>
          <w:strike w:val="0"/>
          <w:szCs w:val="22"/>
        </w:rPr>
      </w:r>
    </w:p>
    <w:p>
      <w:pPr>
        <w:pStyle w:val="1020"/>
        <w:numPr>
          <w:ilvl w:val="0"/>
          <w:numId w:val="42"/>
        </w:numPr>
        <w:rPr>
          <w:strike w:val="0"/>
          <w:szCs w:val="22"/>
        </w:rPr>
      </w:pPr>
      <w:r>
        <w:rPr>
          <w:rFonts w:eastAsia="Arial" w:cs="Arial"/>
          <w:strike w:val="0"/>
          <w:color w:val="1a1e22"/>
          <w:szCs w:val="22"/>
        </w:rPr>
        <w:t xml:space="preserve">Un SDK y un editor de código para ampliar las funciones</w:t>
      </w:r>
      <w:r>
        <w:rPr>
          <w:strike w:val="0"/>
          <w:szCs w:val="22"/>
        </w:rPr>
      </w:r>
      <w:r>
        <w:rPr>
          <w:strike w:val="0"/>
          <w:szCs w:val="22"/>
        </w:rPr>
      </w:r>
    </w:p>
    <w:p>
      <w:pPr>
        <w:pStyle w:val="1020"/>
        <w:numPr>
          <w:ilvl w:val="0"/>
          <w:numId w:val="42"/>
        </w:numPr>
        <w:rPr>
          <w:strike w:val="0"/>
          <w:szCs w:val="22"/>
        </w:rPr>
      </w:pPr>
      <w:r>
        <w:rPr>
          <w:rFonts w:eastAsia="Arial" w:cs="Arial"/>
          <w:strike w:val="0"/>
          <w:color w:val="1a1e22"/>
          <w:szCs w:val="22"/>
        </w:rPr>
        <w:t xml:space="preserve">Herramientas posteriores a la implementación, como paneles de </w:t>
      </w:r>
      <w:hyperlink r:id="rId20" w:tooltip="https://botpress.com/es/blog/chatbot-analytics" w:history="1">
        <w:r>
          <w:rPr>
            <w:rStyle w:val="994"/>
            <w:rFonts w:eastAsia="Arial" w:cs="Arial"/>
            <w:strike w:val="0"/>
            <w:color w:val="1a1e22"/>
            <w:szCs w:val="22"/>
            <w:u w:val="none"/>
          </w:rPr>
          <w:t xml:space="preserve">análisis de chatbot</w:t>
        </w:r>
      </w:hyperlink>
      <w:r>
        <w:rPr>
          <w:rFonts w:eastAsia="Arial" w:cs="Arial"/>
          <w:strike w:val="0"/>
          <w:color w:val="1a1e22"/>
          <w:szCs w:val="22"/>
        </w:rPr>
        <w:t xml:space="preserve">, traspaso humano y </w:t>
      </w:r>
      <w:hyperlink r:id="rId21" w:tooltip="https://botpress.com/es/pricing" w:history="1">
        <w:r>
          <w:rPr>
            <w:rStyle w:val="994"/>
            <w:rFonts w:eastAsia="Arial" w:cs="Arial"/>
            <w:strike w:val="0"/>
            <w:color w:val="1a1e22"/>
            <w:szCs w:val="22"/>
            <w:u w:val="none"/>
          </w:rPr>
          <w:t xml:space="preserve">más</w:t>
        </w:r>
      </w:hyperlink>
      <w:r>
        <w:rPr>
          <w:rFonts w:eastAsia="Arial" w:cs="Arial"/>
          <w:strike w:val="0"/>
          <w:color w:val="1a1e22"/>
          <w:szCs w:val="22"/>
        </w:rPr>
        <w:t xml:space="preserve">...</w:t>
      </w:r>
      <w:r>
        <w:rPr>
          <w:strike w:val="0"/>
          <w:szCs w:val="22"/>
        </w:rPr>
      </w:r>
      <w:r>
        <w:rPr>
          <w:strike w:val="0"/>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 se realiza un</w:t>
      </w:r>
      <w:r>
        <w:rPr>
          <w:rFonts w:ascii="Arial" w:hAnsi="Arial" w:eastAsia="Arial" w:cs="Arial"/>
          <w:sz w:val="22"/>
          <w:szCs w:val="22"/>
        </w:rPr>
        <w:t xml:space="preserve"> análisis crítico sobre todas estas plataformas y cual de estas se ajusta a los requerimientos del proyecto en cuestión, RASA sería la mejor opción a elegir, dado que DialogFlow pese a que tiene una capa gratuita, limitaría el proyecto a la hora de que el </w:t>
      </w:r>
      <w:r>
        <w:rPr>
          <w:rFonts w:ascii="Arial" w:hAnsi="Arial" w:eastAsia="Arial" w:cs="Arial"/>
          <w:sz w:val="22"/>
          <w:szCs w:val="22"/>
        </w:rPr>
        <w:t xml:space="preserve">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811"/>
      </w:pPr>
      <w:r>
        <w:t xml:space="preserve">Herramienta de Reconocimiento automático del Habla y Transcripción de Voz a Texto</w:t>
      </w: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w:t>
      </w:r>
      <w:r>
        <w:rPr>
          <w:rFonts w:ascii="Arial" w:hAnsi="Arial" w:eastAsia="Arial" w:cs="Arial"/>
          <w:color w:val="000000"/>
          <w:sz w:val="22"/>
          <w:szCs w:val="22"/>
        </w:rPr>
        <w:t xml:space="preserve">gencia artificial diseñada para convertir el habla en texto. Es una solución innovadora que ha revolucionado el campo de la transcripción, ya que puede manejar una amplia variedad de idiomas y ofrece un alto nivel de precisión en el reconocimiento de voz .</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r>
      <w:r>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w:t>
      </w:r>
      <w:r>
        <w:rPr>
          <w:rFonts w:ascii="Arial" w:hAnsi="Arial" w:eastAsia="Arial" w:cs="Arial"/>
          <w:color w:val="000000"/>
          <w:sz w:val="22"/>
          <w:szCs w:val="22"/>
        </w:rPr>
        <w:t xml:space="preserve">sper destaca por su capacidad para manejar acentos, ruido de fondo y lenguaje técnico. Además, ha demostrado ser especialmente efectivo para la traducción de voz a texto, superando incluso a los modelos que se especializan en el rendimiento de LibriSpeech </w:t>
      </w:r>
      <w:r>
        <w:rPr>
          <w:rFonts w:ascii="Arial" w:hAnsi="Arial" w:eastAsia="Arial" w:cs="Arial"/>
          <w:sz w:val="22"/>
          <w:szCs w:val="22"/>
        </w:rPr>
        <w:t xml:space="preserve"> [13].</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rPr>
      </w:r>
      <w:r>
        <w:rPr>
          <w:rFonts w:ascii="Arial" w:hAnsi="Arial" w:eastAsia="Arial" w:cs="Arial"/>
          <w:sz w:val="22"/>
          <w:szCs w:val="22"/>
        </w:rPr>
      </w:r>
    </w:p>
    <w:p>
      <w:pPr>
        <w:pStyle w:val="811"/>
        <w:rPr>
          <w:rFonts w:eastAsia="Arial" w:cs="Arial"/>
          <w:sz w:val="22"/>
          <w:szCs w:val="22"/>
        </w:rPr>
      </w:pPr>
      <w:r>
        <w:rPr>
          <w:rFonts w:eastAsia="Arial" w:cs="Arial"/>
          <w:sz w:val="22"/>
          <w:szCs w:val="22"/>
        </w:rPr>
        <w:t xml:space="preserve">Lenguajes de Pogramación utilizados</w:t>
      </w:r>
      <w:r>
        <w:rPr>
          <w:rFonts w:eastAsia="Arial" w:cs="Arial"/>
          <w:sz w:val="22"/>
          <w:szCs w:val="22"/>
        </w:rPr>
      </w:r>
      <w:r>
        <w:rPr>
          <w:rFonts w:eastAsia="Arial" w:cs="Arial"/>
          <w:sz w:val="22"/>
          <w:szCs w:val="22"/>
        </w:rPr>
      </w:r>
    </w:p>
    <w:p>
      <w:pPr>
        <w:pStyle w:val="812"/>
      </w:pPr>
      <w:r>
        <w:rPr>
          <w:rFonts w:eastAsia="Arial" w:cs="Arial"/>
          <w:bCs/>
          <w:color w:val="000000" w:themeColor="text1"/>
          <w:sz w:val="22"/>
          <w:szCs w:val="22"/>
        </w:rPr>
        <w:t xml:space="preserve">Python </w:t>
      </w: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un lenguaje d</w:t>
      </w:r>
      <w:r>
        <w:rPr>
          <w:rFonts w:ascii="Arial" w:hAnsi="Arial" w:eastAsia="Arial" w:cs="Arial"/>
          <w:color w:val="000000" w:themeColor="text1"/>
          <w:sz w:val="22"/>
          <w:szCs w:val="22"/>
        </w:rPr>
        <w:t xml:space="preserve">e programación de alto nivel, interpretado y de propósito general que se destaca por su simplicidad y legibilidad, lo que lo hace especialmente adecuado para principiantes en programación. Fue creado por Guido van Rossum y se lanzó por primera vez en 1991 </w:t>
      </w:r>
      <w:r>
        <w:fldChar w:fldCharType="begin"/>
      </w:r>
      <w:r>
        <w:instrText xml:space="preserve"> ADDIN ZOTERO_CITATION {"citationItems":[{"id":"DJIDIWN3","type":"web</w:instrText>
      </w:r>
      <w:r>
        <w:instrText xml:space="preserve">page","title":"¿Qué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r>
      <w:r>
        <w:fldChar w:fldCharType="separate"/>
      </w:r>
      <w:r>
        <w:t xml:space="preserve">[14]</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versátil y se utiliza en una variedad de aplicaciones. Algunas de las principales aplicaciones de Python incluyen:</w:t>
      </w:r>
      <w:r>
        <w:rPr>
          <w:color w:val="000000" w:themeColor="text1"/>
          <w:sz w:val="22"/>
          <w:szCs w:val="22"/>
        </w:rPr>
      </w:r>
      <w:r>
        <w:rPr>
          <w:color w:val="000000" w:themeColor="text1"/>
          <w:sz w:val="22"/>
          <w:szCs w:val="22"/>
        </w:rPr>
      </w:r>
    </w:p>
    <w:p>
      <w:pPr>
        <w:pStyle w:val="1020"/>
        <w:numPr>
          <w:ilvl w:val="0"/>
          <w:numId w:val="43"/>
        </w:numPr>
        <w:rPr>
          <w:strike w:val="0"/>
          <w:color w:val="000000" w:themeColor="text1"/>
          <w:szCs w:val="22"/>
        </w:rPr>
      </w:pPr>
      <w:r>
        <w:rPr>
          <w:rFonts w:eastAsia="Arial" w:cs="Arial"/>
          <w:b/>
          <w:strike w:val="0"/>
          <w:color w:val="000000" w:themeColor="text1"/>
          <w:szCs w:val="22"/>
        </w:rPr>
        <w:t xml:space="preserve">Desarrollo web</w:t>
      </w:r>
      <w:r>
        <w:rPr>
          <w:rFonts w:eastAsia="Arial" w:cs="Arial"/>
          <w:strike w:val="0"/>
          <w:color w:val="000000" w:themeColor="text1"/>
          <w:szCs w:val="22"/>
        </w:rPr>
        <w:t xml:space="preserve">: Python se utiliza a menudo para desarrollar el back-end de un sitio web o una aplicación. Este proceso puede incluir el envío de </w:t>
      </w:r>
      <w:r>
        <w:rPr>
          <w:rFonts w:eastAsia="Arial" w:cs="Arial"/>
          <w:strike w:val="0"/>
          <w:color w:val="000000" w:themeColor="text1"/>
          <w:szCs w:val="22"/>
        </w:rPr>
        <w:t xml:space="preserve">datos hacia y desde los servidores, el procesamiento de datos y la comunicación con las bases de datos, el enrutamiento de URL y la garantía de seguridad. Python ofrece varios marcos de trabajo para el desarrollo web, los más utilizados son Django y Flask </w:t>
      </w:r>
      <w:r>
        <w:rPr>
          <w:strike w:val="0"/>
        </w:rPr>
        <w:fldChar w:fldCharType="begin"/>
      </w:r>
      <w:r>
        <w:rPr>
          <w:strike w:val="0"/>
        </w:rPr>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[15]</w:t>
      </w:r>
      <w:r>
        <w:rPr>
          <w:strike w:val="0"/>
        </w:rPr>
        <w:fldChar w:fldCharType="end"/>
      </w:r>
      <w:r>
        <w:rPr>
          <w:strike w:val="0"/>
          <w:color w:val="000000" w:themeColor="text1"/>
          <w:szCs w:val="22"/>
        </w:rPr>
      </w:r>
      <w:r>
        <w:rPr>
          <w:strike w:val="0"/>
          <w:color w:val="000000" w:themeColor="text1"/>
          <w:szCs w:val="22"/>
        </w:rPr>
      </w:r>
    </w:p>
    <w:p>
      <w:pPr>
        <w:pStyle w:val="1020"/>
        <w:numPr>
          <w:ilvl w:val="0"/>
          <w:numId w:val="43"/>
        </w:numPr>
        <w:rPr>
          <w:rFonts w:eastAsia="Arial" w:cs="Arial"/>
          <w:strike w:val="0"/>
          <w:color w:val="000000" w:themeColor="text1"/>
          <w:szCs w:val="22"/>
        </w:rPr>
      </w:pPr>
      <w:r>
        <w:rPr>
          <w:rFonts w:eastAsia="Arial" w:cs="Arial"/>
          <w:b/>
          <w:strike w:val="0"/>
          <w:color w:val="000000" w:themeColor="text1"/>
          <w:szCs w:val="22"/>
        </w:rPr>
        <w:t xml:space="preserve">Desarrollo de software</w:t>
      </w:r>
      <w:r>
        <w:rPr>
          <w:rFonts w:eastAsia="Arial" w:cs="Arial"/>
          <w:strike w:val="0"/>
          <w:color w:val="000000" w:themeColor="text1"/>
          <w:szCs w:val="22"/>
        </w:rPr>
        <w:t xml:space="preserve">: Python se implementa en el desarrollo de software desde que se lanzó y continúa sie</w:t>
      </w:r>
      <w:r>
        <w:rPr>
          <w:rFonts w:eastAsia="Arial" w:cs="Arial"/>
          <w:strike w:val="0"/>
          <w:color w:val="000000" w:themeColor="text1"/>
          <w:szCs w:val="22"/>
        </w:rPr>
        <w:t xml:space="preserve">ndo muy popular para ese propósito. Se utiliza para crear software en diferentes plataformas porque es compatible con muchos ámbitos de operación, sistemas operativos para computadoras y dispositivos móviles y en entornos de sistema en tiempo de ejecución </w:t>
      </w:r>
      <w:r>
        <w:rPr>
          <w:strike w:val="0"/>
        </w:rPr>
        <w:fldChar w:fldCharType="begin"/>
      </w:r>
      <w:r>
        <w:rPr>
          <w:strike w:val="0"/>
        </w:rPr>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[15]</w:t>
      </w:r>
      <w:r>
        <w:rPr>
          <w:strike w:val="0"/>
        </w:rPr>
        <w:fldChar w:fldCharType="end"/>
      </w:r>
      <w:r>
        <w:rPr>
          <w:rFonts w:eastAsia="Arial" w:cs="Arial"/>
          <w:strike w:val="0"/>
          <w:color w:val="000000" w:themeColor="text1"/>
          <w:szCs w:val="22"/>
        </w:rPr>
        <w:t xml:space="preserve"> .</w:t>
      </w:r>
      <w:r>
        <w:rPr>
          <w:rFonts w:eastAsia="Arial" w:cs="Arial"/>
          <w:strike w:val="0"/>
          <w:color w:val="000000" w:themeColor="text1"/>
          <w:szCs w:val="22"/>
        </w:rPr>
      </w:r>
      <w:r>
        <w:rPr>
          <w:rFonts w:eastAsia="Arial" w:cs="Arial"/>
          <w:strike w:val="0"/>
          <w:color w:val="000000" w:themeColor="text1"/>
          <w:szCs w:val="22"/>
        </w:rPr>
      </w:r>
    </w:p>
    <w:p>
      <w:pPr>
        <w:pStyle w:val="1020"/>
        <w:numPr>
          <w:ilvl w:val="0"/>
          <w:numId w:val="43"/>
        </w:numPr>
        <w:rPr>
          <w:strike w:val="0"/>
          <w:color w:val="000000" w:themeColor="text1"/>
          <w:szCs w:val="22"/>
        </w:rPr>
      </w:pPr>
      <w:r>
        <w:rPr>
          <w:rFonts w:eastAsia="Arial" w:cs="Arial"/>
          <w:b/>
          <w:strike w:val="0"/>
          <w:color w:val="000000" w:themeColor="text1"/>
          <w:szCs w:val="22"/>
        </w:rPr>
        <w:t xml:space="preserve">Ciencias de blockchain</w:t>
      </w:r>
      <w:r>
        <w:rPr>
          <w:rFonts w:eastAsia="Arial" w:cs="Arial"/>
          <w:strike w:val="0"/>
          <w:color w:val="000000" w:themeColor="text1"/>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r>
      <w:r>
        <w:rPr>
          <w:strike w:val="0"/>
        </w:rPr>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[15]</w:t>
      </w:r>
      <w:r>
        <w:rPr>
          <w:strike w:val="0"/>
        </w:rPr>
        <w:fldChar w:fldCharType="end"/>
      </w:r>
      <w:r>
        <w:rPr>
          <w:rFonts w:eastAsia="Arial" w:cs="Arial"/>
          <w:strike w:val="0"/>
          <w:color w:val="000000" w:themeColor="text1"/>
          <w:szCs w:val="22"/>
        </w:rPr>
        <w:t xml:space="preserve"> </w:t>
      </w:r>
      <w:r>
        <w:rPr>
          <w:strike w:val="0"/>
          <w:color w:val="000000" w:themeColor="text1"/>
          <w:szCs w:val="22"/>
        </w:rPr>
      </w:r>
      <w:r>
        <w:rPr>
          <w:strike w:val="0"/>
          <w:color w:val="000000" w:themeColor="text1"/>
          <w:szCs w:val="22"/>
        </w:rPr>
      </w:r>
    </w:p>
    <w:p>
      <w:pPr>
        <w:pStyle w:val="1020"/>
        <w:numPr>
          <w:ilvl w:val="0"/>
          <w:numId w:val="43"/>
        </w:numPr>
        <w:rPr>
          <w:strike w:val="0"/>
          <w:color w:val="000000" w:themeColor="text1"/>
          <w:szCs w:val="22"/>
        </w:rPr>
      </w:pPr>
      <w:r>
        <w:rPr>
          <w:rFonts w:eastAsia="Arial" w:cs="Arial"/>
          <w:b/>
          <w:strike w:val="0"/>
          <w:color w:val="000000" w:themeColor="text1"/>
          <w:szCs w:val="22"/>
        </w:rPr>
        <w:t xml:space="preserve">Aprendizaje automático y ciencia de datos</w:t>
      </w:r>
      <w:r>
        <w:rPr>
          <w:rFonts w:eastAsia="Arial" w:cs="Arial"/>
          <w:strike w:val="0"/>
          <w:color w:val="000000" w:themeColor="text1"/>
          <w:szCs w:val="22"/>
        </w:rPr>
        <w:t xml:space="preserve">: Python es uno de los lenguajes de pro</w:t>
      </w:r>
      <w:r>
        <w:rPr>
          <w:rFonts w:eastAsia="Arial" w:cs="Arial"/>
          <w:strike w:val="0"/>
          <w:color w:val="000000" w:themeColor="text1"/>
          <w:szCs w:val="22"/>
        </w:rPr>
        <w:t xml:space="preserve">gramación más populares en la ciencia de datos y el aprendizaje automático debido a su sintaxis clara y legible, y a su amplia gama de bibliotecas y marcos de trabajo especializados en estas áreas, como NumPy, Pandas, Matplotlib, Scikit-learn y TensorFlow </w:t>
      </w:r>
      <w:r>
        <w:rPr>
          <w:strike w:val="0"/>
        </w:rPr>
        <w:fldChar w:fldCharType="begin"/>
      </w:r>
      <w:r>
        <w:rPr>
          <w:strike w:val="0"/>
        </w:rPr>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dominarlo.","URL":"https://blog.hubspot.es/website/que-es-python","language":"es","author":[{"family":"Londoño","given":"Pablo"}],"accessed":{"date-parts":[[2023,11,2]]},"userID":"12642822","index":15,"suppress-author":false}]} </w:instrText>
      </w:r>
      <w:r>
        <w:rPr>
          <w:strike w:val="0"/>
        </w:rPr>
        <w:fldChar w:fldCharType="separate"/>
      </w:r>
      <w:r>
        <w:rPr>
          <w:strike w:val="0"/>
        </w:rPr>
        <w:t xml:space="preserve">[15]</w:t>
      </w:r>
      <w:r>
        <w:rPr>
          <w:strike w:val="0"/>
        </w:rPr>
        <w:fldChar w:fldCharType="end"/>
      </w:r>
      <w:r>
        <w:rPr>
          <w:rFonts w:eastAsia="Arial" w:cs="Arial"/>
          <w:strike w:val="0"/>
          <w:color w:val="000000" w:themeColor="text1"/>
          <w:szCs w:val="22"/>
        </w:rPr>
        <w:t xml:space="preserve"> </w:t>
      </w:r>
      <w:r>
        <w:rPr>
          <w:strike w:val="0"/>
          <w:color w:val="000000" w:themeColor="text1"/>
          <w:szCs w:val="22"/>
        </w:rPr>
      </w:r>
      <w:r>
        <w:rPr>
          <w:strike w:val="0"/>
          <w:color w:val="000000" w:themeColor="text1"/>
          <w:szCs w:val="22"/>
        </w:rPr>
      </w:r>
    </w:p>
    <w:p>
      <w:pPr>
        <w:pStyle w:val="1016"/>
      </w:pPr>
      <w:r/>
      <w:r/>
    </w:p>
    <w:p>
      <w:pPr>
        <w:pStyle w:val="1016"/>
      </w:pPr>
      <w:r>
        <w:t xml:space="preserve">La elección de este lenguaje para la programación del servidor y de los asistentes se basa en que RASA esta construido sobre él, también este es el lenguaje con el que se desarrolla el procesamiento del lenguaje natural.</w:t>
      </w:r>
      <w:r/>
    </w:p>
    <w:p>
      <w:pPr>
        <w:pStyle w:val="1016"/>
      </w:pPr>
      <w:r/>
      <w:r/>
    </w:p>
    <w:p>
      <w:pPr>
        <w:pStyle w:val="812"/>
        <w:rPr>
          <w:bCs/>
        </w:rPr>
      </w:pPr>
      <w:r>
        <w:rPr>
          <w:bCs/>
        </w:rPr>
        <w:t xml:space="preserve">HTML, CSS y Javascript</w:t>
      </w:r>
      <w:r>
        <w:rPr>
          <w:bCs/>
        </w:rPr>
      </w:r>
      <w:r>
        <w:rPr>
          <w:bCs/>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 es el lenguaje de marcado estándar para documentos diseñados para ser mostrados en un navegador web</w:t>
      </w:r>
      <w:r>
        <w:rPr>
          <w:rFonts w:ascii="Arial" w:hAnsi="Arial" w:eastAsia="Arial" w:cs="Arial"/>
          <w:sz w:val="22"/>
          <w:szCs w:val="22"/>
        </w:rPr>
        <w:t xml:space="preserve">. HTML proporciona la estructura básica de una página web, definiendo elementos como encabezados, párrafos, enlaces, imágenes y más. HTML se utiliza para estructurar el contenido de una página web, pero no controla la presentación visual de esa estructura </w:t>
      </w:r>
      <w:r>
        <w:fldChar w:fldCharType="begin"/>
      </w:r>
      <w:r>
        <w:instrText xml:space="preserve"> ADDIN ZOTERO_CITATION {"citationItems":[{"id":"7VQQYAMI","type":"webpage","title":"Learn Web Devel</w:instrText>
      </w:r>
      <w:r>
        <w:instrText xml:space="preserve">opment Basics – HTML, CSS, and JavaScript Explained for Beginners","URL":"https://www.freecodecamp.org/news/html-css-and-javascript-explained-for-beginners/","accessed":{"date-parts":[[2023,11,2]]},"userID":"12642822","index":16,"suppress-author":false}]} </w:instrText>
      </w:r>
      <w:r>
        <w:fldChar w:fldCharType="separate"/>
      </w:r>
      <w:r>
        <w:t xml:space="preserve">[16]</w:t>
      </w:r>
      <w:r>
        <w:fldChar w:fldCharType="end"/>
      </w:r>
      <w:r/>
    </w:p>
    <w:p>
      <w:p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CSS (Cascading Style Sheets) es un lenguaje de hojas de estilo utilizado para describir la apariencia de un do</w:t>
      </w:r>
      <w:r>
        <w:rPr>
          <w:rFonts w:ascii="Arial" w:hAnsi="Arial" w:eastAsia="Arial" w:cs="Arial"/>
          <w:sz w:val="22"/>
          <w:szCs w:val="22"/>
        </w:rPr>
        <w:t xml:space="preserve">cumento escrito en HTML. CSS se utiliza para controlar el diseño visual, incluyendo colores, fuentes, espaciado, y más. A diferencia de HTML, que se centra en la estructura y el contenido, CSS se centra en cómo se ve y se siente esa estructura y contenido </w:t>
      </w:r>
      <w:r>
        <w:t xml:space="preserve">  </w:t>
      </w: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JavaScript es un lenguaje de programación que se utiliza para hacer que las páginas web sean interactivas. JavaScript puede cambiar el contenido y el estilo de una página web, reaccionar a</w:t>
      </w:r>
      <w:r>
        <w:rPr>
          <w:rFonts w:ascii="Arial" w:hAnsi="Arial" w:eastAsia="Arial" w:cs="Arial"/>
          <w:sz w:val="22"/>
          <w:szCs w:val="22"/>
        </w:rPr>
        <w:t xml:space="preserve"> las acciones del usuario (como clics o movimientos del mouse), y comunicarse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rPr>
      </w:r>
      <w:r>
        <w:rPr>
          <w:rFonts w:ascii="Arial" w:hAnsi="Arial" w:eastAsia="Arial" w:cs="Arial"/>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pStyle w:val="812"/>
        <w:rPr>
          <w:rFonts w:eastAsia="Arial" w:cs="Arial"/>
          <w:bCs/>
          <w:sz w:val="22"/>
          <w:szCs w:val="22"/>
        </w:rPr>
      </w:pPr>
      <w:r/>
      <w:commentRangeStart w:id="6"/>
      <w:r>
        <w:rPr>
          <w:rFonts w:eastAsia="Arial" w:cs="Arial"/>
          <w:bCs/>
          <w:sz w:val="22"/>
          <w:szCs w:val="22"/>
        </w:rPr>
        <w:t xml:space="preserve">Marco de Trabajo </w:t>
      </w:r>
      <w:r>
        <w:rPr>
          <w:rFonts w:eastAsia="Arial" w:cs="Arial"/>
          <w:bCs/>
          <w:sz w:val="22"/>
          <w:szCs w:val="22"/>
        </w:rPr>
        <w:t xml:space="preserve">de Interfaz de Usuario</w:t>
      </w:r>
      <w:r>
        <w:rPr>
          <w:rFonts w:eastAsia="Arial" w:cs="Arial"/>
          <w:bCs/>
          <w:sz w:val="22"/>
          <w:szCs w:val="22"/>
        </w:rPr>
      </w:r>
      <w:commentRangeEnd w:id="6"/>
      <w:r>
        <w:commentReference w:id="6"/>
      </w:r>
      <w:r>
        <w:rPr>
          <w:rFonts w:eastAsia="Arial" w:cs="Arial"/>
          <w:bCs/>
          <w:sz w:val="22"/>
          <w:szCs w:val="22"/>
        </w:rPr>
      </w:r>
      <w:r>
        <w:rPr>
          <w:rFonts w:eastAsia="Arial" w:cs="Arial"/>
          <w:bCs/>
          <w:sz w:val="22"/>
          <w:szCs w:val="22"/>
        </w:rPr>
      </w:r>
    </w:p>
    <w:p>
      <w:pPr>
        <w:rPr>
          <w:rFonts w:ascii="Arial" w:hAnsi="Arial" w:eastAsia="Arial" w:cs="Arial"/>
          <w:b/>
          <w:bCs/>
          <w:color w:val="000000" w:themeColor="text1"/>
          <w:sz w:val="20"/>
          <w:szCs w:val="20"/>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18 es una biblioteca de JavaScript para la construcción de interfaces de usuario,</w:t>
      </w:r>
      <w:r>
        <w:rPr>
          <w:rFonts w:ascii="Arial" w:hAnsi="Arial" w:eastAsia="Arial" w:cs="Arial"/>
          <w:color w:val="000000" w:themeColor="text1"/>
          <w:sz w:val="22"/>
          <w:szCs w:val="22"/>
        </w:rPr>
        <w:t xml:space="preserve"> desarrollada por Facebook. React permite a los desarrolladores crear componentes reutilizables, lo que facilita el mantenimiento y la escalabilidad de las aplicaciones. React también utiliza un DOM virtual para mejorar el rendimiento de las aplicaciones. </w:t>
      </w:r>
      <w:r>
        <w:fldChar w:fldCharType="begin"/>
      </w:r>
      <w:r>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Angu...","URL":"https://dev.to/hb/react-vs-vue-vs-angular-vs-svelte-1fdm","language":"en","issued":{"date-parts":[[2020,11,29]]},"accessed":{"date-parts":[[2023,11,2]]},"userID":"12642822","index":17,"suppress-author":false}]} </w:instrText>
      </w:r>
      <w:r>
        <w:fldChar w:fldCharType="separate"/>
      </w:r>
      <w:r>
        <w:t xml:space="preserve">[17]</w:t>
      </w:r>
      <w:r>
        <w:fldChar w:fldCharType="end"/>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commentRangeStart w:id="7"/>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17 es </w:t>
      </w:r>
      <w:commentRangeEnd w:id="7"/>
      <w:r>
        <w:commentReference w:id="7"/>
      </w:r>
      <w:r>
        <w:rPr>
          <w:rFonts w:ascii="Arial" w:hAnsi="Arial" w:eastAsia="Arial" w:cs="Arial"/>
          <w:color w:val="000000" w:themeColor="text1"/>
          <w:sz w:val="22"/>
          <w:szCs w:val="22"/>
        </w:rPr>
        <w:t xml:space="preserve">una plataforma de desarrollo para la construcción de aplicaciones web móviles y de escritorio utilizando TypeScript/JavaScript y otros lenguajes.</w:t>
      </w:r>
      <w:r>
        <w:rPr>
          <w:rFonts w:ascii="Arial" w:hAnsi="Arial" w:eastAsia="Arial" w:cs="Arial"/>
          <w:color w:val="000000" w:themeColor="text1"/>
          <w:sz w:val="22"/>
          <w:szCs w:val="22"/>
        </w:rPr>
        <w:t xml:space="preserve"> Angular fue desarrollado por Google y es conocido por su enfoque en la creación de aplicaciones de una sola página (SPA). Angular también proporciona una estructura completa para las aplicaciones, incluyendo enrutamiento, plantillas y pruebas de utilidad </w:t>
      </w:r>
      <w:r>
        <w:fldChar w:fldCharType="begin"/>
      </w:r>
      <w:r>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Angu...","URL":"https://dev.to/hb/react-vs-vue-vs-angular-vs-svelte-1fdm","language":"en","issued":{"date-parts":[[2020,11,29]]},"accessed":{"date-parts":[[2023,11,2]]},"userID":"12642822","index":17,"suppress-author":false}]} </w:instrText>
      </w:r>
      <w:r>
        <w:fldChar w:fldCharType="separate"/>
      </w:r>
      <w:r>
        <w:t xml:space="preserve">[17]</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3 </w:t>
      </w:r>
      <w:r>
        <w:rPr>
          <w:rFonts w:ascii="Arial" w:hAnsi="Arial" w:eastAsia="Arial" w:cs="Arial"/>
          <w:color w:val="000000" w:themeColor="text1"/>
          <w:sz w:val="22"/>
          <w:szCs w:val="22"/>
        </w:rPr>
        <w:t xml:space="preserve">es un m</w:t>
      </w:r>
      <w:r>
        <w:rPr>
          <w:rFonts w:ascii="Arial" w:hAnsi="Arial" w:eastAsia="Arial" w:cs="Arial"/>
          <w:color w:val="000000" w:themeColor="text1"/>
          <w:sz w:val="22"/>
          <w:szCs w:val="22"/>
        </w:rPr>
        <w:t xml:space="preserve">arco de trabajo de JavaScript que se centra en la facilidad de uso y la flexibilidad. A diferencia de Angular y React, Vue no está respaldado por una empresa de alto nivel, pero ha ganado una increíble popularidad en la comunidad de código abierto. Vue es </w:t>
      </w:r>
      <w:r>
        <w:rPr>
          <w:rFonts w:ascii="Arial" w:hAnsi="Arial" w:eastAsia="Arial" w:cs="Arial"/>
          <w:color w:val="000000" w:themeColor="text1"/>
          <w:sz w:val="22"/>
          <w:szCs w:val="22"/>
        </w:rPr>
        <w:t xml:space="preserve">conocido por su curva de aprendizaje más sencilla y su balance entre las fortalezas de otros marcos de trabajo y menos de sus debilidades. </w:t>
      </w:r>
      <w:r>
        <w:fldChar w:fldCharType="begin"/>
      </w:r>
      <w:r>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others.","URL":"https://www.accelebrate.com/blog/react-angular-vue-svelte-comparison","language":"en","accessed":{"date-parts":[[2023,11,2]]},"userID":"12642822","index":18,"suppress-author":false}]} </w:instrText>
      </w:r>
      <w:r>
        <w:fldChar w:fldCharType="separate"/>
      </w:r>
      <w:r>
        <w:t xml:space="preserve">[18]</w:t>
      </w:r>
      <w:r>
        <w:fldChar w:fldCharType="end"/>
      </w:r>
      <w:r>
        <w:rPr>
          <w:color w:val="000000" w:themeColor="text1"/>
          <w:sz w:val="22"/>
          <w:szCs w:val="22"/>
        </w:rPr>
      </w:r>
      <w:r>
        <w:rPr>
          <w:color w:val="000000" w:themeColor="text1"/>
          <w:sz w:val="22"/>
          <w:szCs w:val="22"/>
        </w:rPr>
      </w:r>
    </w:p>
    <w:p>
      <w:pPr>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r>
      <w:r>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others.","URL":"https://www.accelebrate.com/blog/react-angular-vue-svelte-comparison","language":"en","accessed":{"date-parts":[[2023,11,2]]},"userID":"12642822","index":18,"suppress-author":false}]} </w:instrText>
      </w:r>
      <w:r>
        <w:fldChar w:fldCharType="separate"/>
      </w:r>
      <w:r>
        <w:t xml:space="preserve">[18]</w:t>
      </w:r>
      <w:r>
        <w:fldChar w:fldCharType="end"/>
      </w:r>
      <w:r>
        <w:rPr>
          <w:color w:val="000000" w:themeColor="text1"/>
          <w:sz w:val="22"/>
          <w:szCs w:val="22"/>
        </w:rPr>
      </w:r>
      <w:r>
        <w:rPr>
          <w:color w:val="000000" w:themeColor="text1"/>
          <w:sz w:val="22"/>
          <w:szCs w:val="22"/>
        </w:rPr>
      </w:r>
    </w:p>
    <w:p>
      <w:pPr>
        <w:rPr>
          <w:rFonts w:ascii="Arial" w:hAnsi="Arial" w:eastAsia="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Para este proyecto se elige para el desarrollo de la aplicación web React JS, debido a que su</w:t>
      </w:r>
      <w:r>
        <w:rPr>
          <w:rFonts w:ascii="Arial" w:hAnsi="Arial" w:eastAsia="Arial" w:cs="Arial"/>
          <w:sz w:val="22"/>
          <w:szCs w:val="22"/>
        </w:rPr>
        <w:t xml:space="preserve"> enfoque en la creación de componentes reutilizables puede hacer que el desarrollo de aplicaciones sea más eficiente, también cabe resaltar que gracias al virtual DOM puede renderizar componentes extremadamente rápido superando a Angular y a Vue en este as</w:t>
      </w:r>
      <w:r>
        <w:rPr>
          <w:rFonts w:ascii="Arial" w:hAnsi="Arial" w:eastAsia="Arial" w:cs="Arial"/>
          <w:sz w:val="22"/>
          <w:szCs w:val="22"/>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sz w:val="22"/>
          <w:szCs w:val="22"/>
        </w:rPr>
      </w:r>
      <w:r>
        <w:rPr>
          <w:rFonts w:ascii="Arial" w:hAnsi="Arial" w:eastAsia="Arial" w:cs="Arial"/>
          <w:sz w:val="22"/>
          <w:szCs w:val="22"/>
        </w:rPr>
      </w:r>
    </w:p>
    <w:p>
      <w:pPr>
        <w:pStyle w:val="1016"/>
        <w:rPr>
          <w:b/>
          <w:bCs/>
        </w:rPr>
      </w:pPr>
      <w:r>
        <w:rPr>
          <w:b/>
          <w:bCs/>
        </w:rPr>
      </w:r>
      <w:r>
        <w:rPr>
          <w:b/>
          <w:bCs/>
        </w:rPr>
      </w:r>
      <w:r>
        <w:rPr>
          <w:b/>
          <w:bCs/>
        </w:rPr>
      </w:r>
    </w:p>
    <w:p>
      <w:pPr>
        <w:pStyle w:val="812"/>
        <w:rPr>
          <w:bCs/>
        </w:rPr>
      </w:pPr>
      <w:r>
        <w:rPr>
          <w:bCs/>
        </w:rPr>
        <w:t xml:space="preserve">Marco de trabajo</w:t>
      </w:r>
      <w:r>
        <w:rPr>
          <w:bCs/>
        </w:rPr>
        <w:t xml:space="preserve"> del servidor</w:t>
      </w:r>
      <w:r>
        <w:rPr>
          <w:bCs/>
        </w:rPr>
      </w:r>
      <w:r>
        <w:rPr>
          <w:bCs/>
        </w:rPr>
      </w:r>
    </w:p>
    <w:p>
      <w:pPr>
        <w:rPr>
          <w:rFonts w:ascii="Arial" w:hAnsi="Arial" w:cs="Arial"/>
          <w:sz w:val="22"/>
          <w:szCs w:val="22"/>
        </w:rPr>
      </w:pPr>
      <w:r>
        <w:rPr>
          <w:rFonts w:ascii="Arial" w:hAnsi="Arial" w:eastAsia="Arial" w:cs="Arial"/>
          <w:sz w:val="22"/>
          <w:szCs w:val="22"/>
        </w:rPr>
        <w:t xml:space="preserve">Al elegir un marco de trabajo, es importante tener en cuenta si se prefiere  trabajar con una guía definida o tener más libertad en la configuración.  También es importante tener en cuenta otras métricas, como la velocidad  de resp</w:t>
      </w:r>
      <w:r>
        <w:rPr>
          <w:rFonts w:ascii="Arial" w:hAnsi="Arial" w:eastAsia="Arial" w:cs="Arial"/>
          <w:sz w:val="22"/>
          <w:szCs w:val="22"/>
        </w:rPr>
        <w:t xml:space="preserve">uesta, </w:t>
      </w:r>
      <w:r>
        <w:rPr>
          <w:rFonts w:ascii="Arial" w:hAnsi="Arial" w:eastAsia="Arial" w:cs="Arial"/>
          <w:sz w:val="22"/>
          <w:szCs w:val="22"/>
        </w:rPr>
        <w:t xml:space="preserve">el soporte a la carga de peticiones y la concurrencia.  Sin embargo, no existe un marco de trabajo que sea el mejor, ya que existen  factores subjetivos como la productividad y las mejores prácticas que  hacen imposible medir y comparar de manera objetiva </w:t>
      </w:r>
      <w:r>
        <w:fldChar w:fldCharType="begin"/>
      </w:r>
      <w:r>
        <w:instrText xml:space="preserve"> ADDIN ZOTERO_CITATION {"citationItems":[{"id":"RKCZSZ9V","type":"webpage","title":"Cómo elegir un framework para el backend","contai</w:instrText>
      </w:r>
      <w: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/codigofacilito.com/articulos/elegir-framework-backend","language":"es","author":[{"family":"Hernández","given":"Uriel"}],"issued":{"date-parts":[[2023,2,1]]},"accessed":{"date-parts":[[2023,2,1]]},"userID":"12642822","index":19,"suppress-author":false}]} </w:instrText>
      </w:r>
      <w:r>
        <w:fldChar w:fldCharType="separate"/>
      </w:r>
      <w:r>
        <w:t xml:space="preserve">[19]</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Para la elección, se tuvo en cuenta que el lenguaje a utilizar sería Python.  Se realizó una investigación de cuál sería el más adecuado.</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cs="Arial"/>
          <w:sz w:val="22"/>
          <w:szCs w:val="22"/>
        </w:rPr>
      </w:pPr>
      <w:r>
        <w:rPr>
          <w:rFonts w:ascii="Arial" w:hAnsi="Arial" w:eastAsia="Arial" w:cs="Arial"/>
          <w:b/>
          <w:bCs/>
          <w:sz w:val="22"/>
          <w:szCs w:val="22"/>
        </w:rPr>
        <w:t xml:space="preserve">Django</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marco de trabajo</w:t>
      </w:r>
      <w:r>
        <w:rPr>
          <w:rFonts w:ascii="Arial" w:hAnsi="Arial" w:eastAsia="Arial" w:cs="Arial"/>
          <w:color w:val="000000"/>
          <w:sz w:val="22"/>
          <w:szCs w:val="22"/>
        </w:rPr>
        <w:t xml:space="preserve"> de desarrollo web de alto nivel, de código abierto, escrito en Python. Es popular por su versatilidad, productividad y seguridad. Algunas de las empresas más grandes del mundo, como Instagram, Disqus, y la NASA, utilizan Django para sus proyectos </w:t>
      </w:r>
      <w:r>
        <w:fldChar w:fldCharType="begin"/>
      </w:r>
      <w:r>
        <w:instrText xml:space="preserve"> ADDIN </w:instrText>
      </w:r>
      <w:r>
        <w:instrText xml:space="preserve">ZOTERO_CITATION {"citationItems":[{"id":"VV3AZ96D","type":"webpage","title":"Qué es Django y por qué usarlo","container-title":"OpenWebinars.net","abstract":"Si quieres conocer qué es Django y por qué deberías utilizarlo, en este artículo profundizamos en </w:instrText>
      </w:r>
      <w:r>
        <w:instrText xml:space="preserve">el framework de Python más usado.","URL":"https://openwebinars.net/blog/que-es-django-y-por-que-usarlo/","language":"es","issued":{"date-parts":[[2018,8,3]]},"accessed":{"date-parts":[[2023,10,7]]},"userID":"12642822","index":21,"suppress-author":false}]} </w:instrText>
      </w:r>
      <w:r>
        <w:fldChar w:fldCharType="separate"/>
      </w:r>
      <w:r>
        <w:t xml:space="preserve">[21]</w:t>
      </w:r>
      <w:r>
        <w:fldChar w:fldCharType="end"/>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 </w:t>
      </w:r>
      <w:r>
        <w:rPr>
          <w:rFonts w:ascii="Arial" w:hAnsi="Arial" w:cs="Arial"/>
          <w:sz w:val="22"/>
          <w:szCs w:val="22"/>
        </w:rPr>
      </w:r>
      <w:r>
        <w:rPr>
          <w:rFonts w:ascii="Arial" w:hAnsi="Arial" w:cs="Arial"/>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w:t>
      </w:r>
      <w:r>
        <w:rPr>
          <w:rFonts w:ascii="Arial" w:hAnsi="Arial" w:eastAsia="Arial" w:cs="Arial"/>
          <w:color w:val="000000"/>
          <w:sz w:val="22"/>
          <w:szCs w:val="22"/>
        </w:rPr>
        <w:t xml:space="preserve">jango R</w:t>
      </w:r>
      <w:r>
        <w:rPr>
          <w:rFonts w:ascii="Arial" w:hAnsi="Arial" w:eastAsia="Arial" w:cs="Arial"/>
          <w:color w:val="000000"/>
          <w:sz w:val="22"/>
          <w:szCs w:val="22"/>
        </w:rPr>
        <w:t xml:space="preserve">EST marco de trabajo es un marco de trabajo popular para APIs en Python. Ofrece una arquitectura personalizable y modular, ideal para APIs simples y complejas. Viene con operaciones CRUD y un navegador incorporado para probar los puntos finales de la API. </w:t>
      </w:r>
      <w:r>
        <w:rPr>
          <w:rFonts w:ascii="Arial" w:hAnsi="Arial" w:eastAsia="Arial" w:cs="Arial"/>
          <w:color w:val="000000"/>
          <w:sz w:val="22"/>
          <w:szCs w:val="22"/>
        </w:rPr>
        <w:t xml:space="preserve">Es especialmente útil para proyectos de Machine Learning, ya que Python es el lenguaje de programació</w:t>
      </w:r>
      <w:r>
        <w:rPr>
          <w:rFonts w:ascii="Arial" w:hAnsi="Arial" w:eastAsia="Arial" w:cs="Arial"/>
          <w:color w:val="000000"/>
          <w:sz w:val="22"/>
          <w:szCs w:val="22"/>
        </w:rPr>
        <w:t xml:space="preserve">n estándar para los científicos de Machine Learning. Además, Django puede manejar grandes cantidades de tráfico y proporcionar uso de API a más de 450 millones de usuarios, lo que lo hace escalable y adecuado para soluciones empresariales de gran volumen  </w:t>
      </w:r>
      <w:r>
        <w:fldChar w:fldCharType="begin"/>
      </w:r>
      <w:r>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hongeeks.org/advantages-disadvantages-of-django/","language":"en-US","author":[{"family":"Team","given":"PythonGeeks"}],"issued":{"date-parts":[[2022,1,14]]},"accessed":{"date-parts":[[2023,11,2]]},"userID":"12642822","index":25,"suppress-author":false}]} </w:instrText>
      </w:r>
      <w:r>
        <w:fldChar w:fldCharType="separate"/>
      </w:r>
      <w:r>
        <w:t xml:space="preserve">[25]</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Desventajas:</w:t>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w:t>
      </w:r>
      <w:r>
        <w:rPr>
          <w:rFonts w:ascii="Arial" w:hAnsi="Arial" w:eastAsia="Arial" w:cs="Arial"/>
          <w:color w:val="000000"/>
          <w:sz w:val="22"/>
          <w:szCs w:val="22"/>
        </w:rPr>
        <w:t xml:space="preserve">recomendable para proyectos pequeños debido a su intensivo uso de recursos del servidor . Además, es un marco de trabajo monolítico que no proporciona mucha flexibilidad en la arquitectura del proyecto, lo que puede ser un inconveniente para este proyecto </w:t>
      </w:r>
      <w:r>
        <w:fldChar w:fldCharType="begin"/>
      </w:r>
      <w:r>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hongeeks.org/advantages-disadvantages-of-django/","language":"en-US","author":[{"family":"Team","given":"PythonGeeks"}],"issued":{"date-parts":[[2022,1,14]]},"accessed":{"date-parts":[[2023,11,2]]},"userID":"12642822","index":25,"suppress-author":false}]} </w:instrText>
      </w:r>
      <w:r>
        <w:fldChar w:fldCharType="separate"/>
      </w:r>
      <w:r>
        <w:t xml:space="preserve">[25]</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sz w:val="22"/>
          <w:szCs w:val="22"/>
        </w:rPr>
      </w:pPr>
      <w:r>
        <w:rPr>
          <w:rStyle w:val="830"/>
          <w:sz w:val="22"/>
          <w:szCs w:val="22"/>
        </w:rPr>
        <w:t xml:space="preserve">Flask</w:t>
      </w:r>
      <w:r>
        <w:rPr>
          <w:rFonts w:ascii="Arial" w:hAnsi="Arial" w:cs="Arial"/>
          <w:sz w:val="22"/>
          <w:szCs w:val="22"/>
        </w:rPr>
      </w:r>
      <w:r>
        <w:rPr>
          <w:rFonts w:ascii="Arial" w:hAnsi="Arial" w:cs="Arial"/>
          <w:sz w:val="22"/>
          <w:szCs w:val="22"/>
        </w:rPr>
      </w:r>
    </w:p>
    <w:p>
      <w:pPr>
        <w:rPr>
          <w:rFonts w:ascii="Arial" w:hAnsi="Arial" w:cs="Arial"/>
          <w:color w:val="000000"/>
          <w:sz w:val="22"/>
          <w:szCs w:val="22"/>
        </w:rPr>
      </w:pPr>
      <w:r>
        <w:rPr>
          <w:rFonts w:ascii="Arial" w:hAnsi="Arial" w:eastAsia="Arial" w:cs="Arial"/>
          <w:color w:val="000000"/>
          <w:sz w:val="22"/>
          <w:szCs w:val="22"/>
        </w:rPr>
        <w:t xml:space="preserve">Es un m</w:t>
      </w:r>
      <w:r>
        <w:rPr>
          <w:rFonts w:ascii="Arial" w:hAnsi="Arial" w:eastAsia="Arial" w:cs="Arial"/>
          <w:color w:val="000000"/>
          <w:sz w:val="22"/>
          <w:szCs w:val="22"/>
        </w:rPr>
        <w:t xml:space="preserve">icromarco de trabajo para Python que permite a los desarrolladores construir aplicaciones web de manera rápida y fácil.  Fue desarrollado por Armin Ronacher, líder del Grupo Internacional de Pythonistas (POCCO), y se basa en el kit de herramientas WSGI y e</w:t>
      </w:r>
      <w:r>
        <w:rPr>
          <w:rFonts w:ascii="Arial" w:hAnsi="Arial" w:eastAsia="Arial" w:cs="Arial"/>
          <w:color w:val="000000"/>
          <w:sz w:val="22"/>
          <w:szCs w:val="22"/>
        </w:rPr>
        <w:t xml:space="preserve">l motor de plan</w:t>
      </w:r>
      <w:r>
        <w:rPr>
          <w:rFonts w:ascii="Arial" w:hAnsi="Arial" w:eastAsia="Arial" w:cs="Arial"/>
          <w:color w:val="000000"/>
          <w:sz w:val="22"/>
          <w:szCs w:val="22"/>
        </w:rPr>
        <w:t xml:space="preserve">tillas Jinja2. Es un marco de trabajo altamente usado, respaldado por el uso de compañias como Samsung, Netflix, Uber y Airbnb lo cual es un motivo de peso para tomarlo en cuenta al elegir un marco de trabajo para la creación del servidor de este proyecto </w:t>
      </w:r>
      <w:r>
        <w:fldChar w:fldCharType="begin"/>
      </w:r>
      <w:r>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[20]</w:t>
      </w:r>
      <w: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rPr>
      </w:pPr>
      <w:r>
        <w:rPr>
          <w:rFonts w:ascii="Arial" w:hAnsi="Arial" w:eastAsia="Arial" w:cs="Arial"/>
          <w:sz w:val="22"/>
          <w:szCs w:val="22"/>
        </w:rPr>
        <w:t xml:space="preserve">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Es un marco de trabajo web que es fácil de entender, lo que lo hace ideal para principiantes. Su simplicidad permite a los desarrolladores tener un control total sobre el desarrollo web, tomando el control creativo de la aplicación y el de</w:t>
      </w:r>
      <w:r>
        <w:rPr>
          <w:rFonts w:ascii="Arial" w:hAnsi="Arial" w:eastAsia="Arial" w:cs="Arial"/>
          <w:sz w:val="22"/>
          <w:szCs w:val="22"/>
        </w:rPr>
        <w:t xml:space="preserve">sarrollo web. Aunque es simple, ofrece muchas características interesantes para usar en el marco. Además, viene con un motor de plantillas que permite usar la misma interfaz de usuario para múltiples páginas. Python puede insertar variables en las plantill</w:t>
      </w:r>
      <w:r>
        <w:rPr>
          <w:rFonts w:ascii="Arial" w:hAnsi="Arial" w:eastAsia="Arial" w:cs="Arial"/>
          <w:sz w:val="22"/>
          <w:szCs w:val="22"/>
        </w:rPr>
        <w:t xml:space="preserve">as.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r>
      <w:r>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[20]</w:t>
      </w:r>
      <w:r>
        <w:fldChar w:fldCharType="end"/>
      </w:r>
      <w:r>
        <w:rPr>
          <w:rFonts w:ascii="Arial" w:hAnsi="Arial" w:eastAsia="Arial" w:cs="Arial"/>
          <w:sz w:val="22"/>
          <w:szCs w:val="22"/>
        </w:rPr>
        <w:t xml:space="preserve">.</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Desventajas: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Este marco de trabajo es amigable para principiantes y aficionados,  lo que puede llevar a un desarrollo</w:t>
      </w:r>
      <w:r>
        <w:rPr>
          <w:rFonts w:ascii="Arial" w:hAnsi="Arial" w:eastAsia="Arial" w:cs="Arial"/>
          <w:sz w:val="22"/>
          <w:szCs w:val="22"/>
        </w:rPr>
        <w:t xml:space="preserve"> de código de baja calidad. Maneja cada solicitud una tras otra, lo que puede ralentizar el servicio  de múltiples solicitudes. La inclusión de módulos adicionales puede  aumentar el riesgo de seguridad si se incluye un módulo malicioso.  Aunque se pueden </w:t>
      </w:r>
      <w:r>
        <w:rPr>
          <w:rFonts w:ascii="Arial" w:hAnsi="Arial" w:eastAsia="Arial" w:cs="Arial"/>
          <w:sz w:val="22"/>
          <w:szCs w:val="22"/>
        </w:rPr>
        <w:t xml:space="preserve">mitigar estos problemas utilizando un hosting  especializado en Python, es crucial tener en cuenta estos factores al  elegir Flask para el desarrollo web </w:t>
      </w:r>
      <w:r>
        <w:fldChar w:fldCharType="begin"/>
      </w:r>
      <w:r>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J."}],"issued":{"date-parts":[[2022,2,13]]},"accessed":{"date-parts":[[2023,11,2]]},"userID":"12642822","index":20,"suppress-author":false}]} </w:instrText>
      </w:r>
      <w:r>
        <w:fldChar w:fldCharType="separate"/>
      </w:r>
      <w:r>
        <w:t xml:space="preserve">[20]</w:t>
      </w:r>
      <w:r>
        <w:fldChar w:fldCharType="end"/>
      </w:r>
      <w:r>
        <w:rPr>
          <w:rFonts w:ascii="Arial" w:hAnsi="Arial" w:cs="Arial"/>
        </w:rPr>
      </w:r>
      <w:r>
        <w:rPr>
          <w:rFonts w:ascii="Arial" w:hAnsi="Arial" w:cs="Arial"/>
        </w:rPr>
      </w:r>
    </w:p>
    <w:p>
      <w:pPr>
        <w:rPr>
          <w:rFonts w:ascii="Arial" w:hAnsi="Arial" w:cs="Arial"/>
          <w:b/>
          <w:bCs/>
          <w:sz w:val="22"/>
          <w:szCs w:val="22"/>
        </w:rPr>
      </w:pPr>
      <w:r>
        <w:rPr>
          <w:rFonts w:ascii="Arial" w:hAnsi="Arial" w:eastAsia="Arial" w:cs="Arial"/>
          <w:b/>
          <w:bCs/>
          <w:sz w:val="22"/>
          <w:szCs w:val="22"/>
        </w:rPr>
        <w:t xml:space="preserve">FastAPI</w:t>
      </w:r>
      <w:r>
        <w:rPr>
          <w:rFonts w:ascii="Arial" w:hAnsi="Arial" w:cs="Arial"/>
          <w:b/>
          <w:bCs/>
          <w:sz w:val="22"/>
          <w:szCs w:val="22"/>
        </w:rPr>
      </w:r>
      <w:r>
        <w:rPr>
          <w:rFonts w:ascii="Arial" w:hAnsi="Arial" w:cs="Arial"/>
          <w:b/>
          <w:bCs/>
          <w:sz w:val="22"/>
          <w:szCs w:val="22"/>
        </w:rPr>
      </w:r>
    </w:p>
    <w:p>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r>
      <w:r>
        <w:instrText xml:space="preserve"> ADDIN ZOTERO_CITATION {"citationItems":[{"id":"WGFQDPBC","type":"webpage","title":"Build And Host Fast Data Science Applications Using Fast</w:instrText>
      </w:r>
      <w:r>
        <w:instrText xml:space="preserve">API | by Farhad Malik | Towards Data Science","URL":"https://towardsdatascience.com/build-and-host-fast-data-science-applications-using-fastapi-823be8a1d6a0","accessed":{"date-parts":[[2023,11,2]]},"userID":"12642822","index":23,"suppress-author":false}]} </w:instrText>
      </w:r>
      <w:r>
        <w:fldChar w:fldCharType="separate"/>
      </w:r>
      <w:r>
        <w:t xml:space="preserve">[23]</w:t>
      </w:r>
      <w:r>
        <w:fldChar w:fldCharType="end"/>
      </w:r>
      <w:r>
        <w:rPr>
          <w:rFonts w:ascii="Arial" w:hAnsi="Arial" w:eastAsia="Arial" w:cs="Arial"/>
          <w:sz w:val="22"/>
          <w:szCs w:val="22"/>
        </w:rPr>
        <w:t xml:space="preserve">. Este marco de trabajo es conocido por su simplicidad y velocidad, lo que lo hace ideal para la construcción de APIs rápidas y eficientes.</w:t>
      </w:r>
      <w:r/>
    </w:p>
    <w:p>
      <w:pPr>
        <w:rPr>
          <w:rFonts w:ascii="Arial" w:hAnsi="Arial" w:cs="Arial"/>
        </w:rPr>
      </w:pPr>
      <w:r>
        <w:rPr>
          <w:rFonts w:ascii="Arial" w:hAnsi="Arial" w:eastAsia="Arial" w:cs="Arial"/>
          <w:sz w:val="22"/>
          <w:szCs w:val="22"/>
        </w:rPr>
        <w:t xml:space="preserve">Veloz. Solo esa palabra lo define. Es (y no solo en Python, sino hablando en comparación a todos los otros lenguajes de programación) una de las herramientas más veloces para construir un servidor, compitiendo con lenguajes como Go o Node.js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Algunas empresas que utilizan FastAPI incluyen a Netflix, Uber, y Microsoft </w:t>
      </w:r>
      <w:r>
        <w:t xml:space="preserve"> [25]</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Ventajas:</w:t>
      </w:r>
      <w:r>
        <w:rPr>
          <w:rFonts w:ascii="Arial" w:hAnsi="Arial" w:cs="Arial"/>
        </w:rPr>
      </w:r>
      <w:r>
        <w:rPr>
          <w:rFonts w:ascii="Arial" w:hAnsi="Arial" w:cs="Arial"/>
        </w:rPr>
      </w:r>
    </w:p>
    <w:p>
      <w:pPr>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marco de trabajo moderno y de alto rendimiento para construir  APIs con Python 3.6+. Destaca por su documentación automática, que  genera una interfaz interactiv</w:t>
      </w:r>
      <w:r>
        <w:rPr>
          <w:rFonts w:ascii="Arial" w:hAnsi="Arial" w:eastAsia="Arial" w:cs="Arial"/>
          <w:sz w:val="22"/>
          <w:szCs w:val="22"/>
        </w:rPr>
        <w:t xml:space="preserve">a para explorar y probar la API, y por el  uso de declaraciones de tipos de Python 3.6 para proporcionar un soporte  de editor excelente y autocompletado. Además, FastAPI incorpora soporte  para seguridad y autenticación, lo cual es esencial para  una API </w:t>
      </w:r>
      <w:r>
        <w:fldChar w:fldCharType="begin"/>
      </w:r>
      <w:r>
        <w:instrText xml:space="preserve"> ADDIN ZOTERO_CITATION {"citationIt</w:instrText>
      </w:r>
      <w:r>
        <w:instrText xml:space="preserve">ems":[{"id":"932PEGS6","type":"article","title":"Explicación de FastAPI en 5 minutos o menos - Geekflare","URL":"https://geekflare.com/es/fastapi-explained/","accessed":{"date-parts":[[2023,10,7]]},"userID":"12642822","index":22,"suppress-author":false}]} </w:instrText>
      </w:r>
      <w:r>
        <w:fldChar w:fldCharType="separate"/>
      </w:r>
      <w:r>
        <w:t xml:space="preserve">[22]</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rPr>
      </w:pPr>
      <w:r>
        <w:rPr>
          <w:rFonts w:ascii="Arial" w:hAnsi="Arial" w:eastAsia="Arial" w:cs="Arial"/>
          <w:sz w:val="22"/>
          <w:szCs w:val="22"/>
        </w:rPr>
        <w:t xml:space="preserve">Desventajas: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Pese a su gran robustez, es un marco de trabajo</w:t>
      </w:r>
      <w:r>
        <w:rPr>
          <w:rFonts w:ascii="Arial" w:hAnsi="Arial" w:eastAsia="Arial" w:cs="Arial"/>
          <w:sz w:val="22"/>
          <w:szCs w:val="22"/>
        </w:rPr>
        <w:t xml:space="preserve"> rel</w:t>
      </w:r>
      <w:r>
        <w:rPr>
          <w:rFonts w:ascii="Arial" w:hAnsi="Arial" w:eastAsia="Arial" w:cs="Arial"/>
          <w:sz w:val="22"/>
          <w:szCs w:val="22"/>
        </w:rPr>
        <w:t xml:space="preserve">ativamente nuevo, dado esto es más propenso a que no se use con frecuencia. FastAPI aún está en desarrollo y hay muchas cosas que se pueden mejorar.  Aunque su comunidad está creciendo, todavía no es comparable a las comunidades de otros marco de trabajos </w:t>
      </w:r>
      <w:r>
        <w:fldChar w:fldCharType="begin"/>
      </w:r>
      <w:r>
        <w:instrText xml:space="preserve"> ADDIN ZOTERO_CITATION {"citationIt</w:instrText>
      </w:r>
      <w:r>
        <w:instrText xml:space="preserve">ems":[{"id":"932PEGS6","type":"article","title":"Explicación de FastAPI en 5 minutos o menos - Geekflare","URL":"https://geekflare.com/es/fastapi-explained/","accessed":{"date-parts":[[2023,10,7]]},"userID":"12642822","index":22,"suppress-author":false}]} </w:instrText>
      </w:r>
      <w:r>
        <w:fldChar w:fldCharType="separate"/>
      </w:r>
      <w:r>
        <w:t xml:space="preserve">[22]</w:t>
      </w:r>
      <w:r>
        <w:fldChar w:fldCharType="end"/>
      </w:r>
      <w:r>
        <w:rPr>
          <w:rFonts w:ascii="Arial" w:hAnsi="Arial" w:eastAsia="Arial" w:cs="Arial"/>
          <w:sz w:val="22"/>
          <w:szCs w:val="22"/>
        </w:rPr>
        <w:t xml:space="preserve">.</w:t>
      </w:r>
      <w:r>
        <w:rPr>
          <w:rFonts w:ascii="Arial" w:hAnsi="Arial" w:cs="Arial"/>
        </w:rPr>
      </w:r>
      <w:r>
        <w:rPr>
          <w:rFonts w:ascii="Arial" w:hAnsi="Arial" w:cs="Arial"/>
        </w:rPr>
      </w:r>
    </w:p>
    <w:p>
      <w:pPr>
        <w:jc w:val="left"/>
        <w:spacing w:line="240" w:lineRule="auto"/>
        <w:rPr>
          <w:rFonts w:ascii="Arial" w:hAnsi="Arial" w:eastAsia="Arial" w:cs="Arial"/>
          <w:b/>
          <w:bCs/>
          <w:sz w:val="22"/>
          <w:szCs w:val="22"/>
        </w:rPr>
      </w:pPr>
      <w:r>
        <w:rPr>
          <w:rFonts w:ascii="Arial" w:hAnsi="Arial" w:eastAsia="Arial" w:cs="Arial"/>
          <w:b/>
          <w:bCs/>
          <w:sz w:val="22"/>
          <w:szCs w:val="22"/>
        </w:rPr>
        <w:br w:type="page" w:clear="all"/>
      </w:r>
      <w:r>
        <w:rPr>
          <w:rFonts w:ascii="Arial" w:hAnsi="Arial" w:eastAsia="Arial" w:cs="Arial"/>
          <w:b/>
          <w:bCs/>
          <w:sz w:val="22"/>
          <w:szCs w:val="22"/>
        </w:rPr>
      </w:r>
      <w:r>
        <w:rPr>
          <w:rFonts w:ascii="Arial" w:hAnsi="Arial" w:eastAsia="Arial" w:cs="Arial"/>
          <w:b/>
          <w:bCs/>
          <w:sz w:val="22"/>
          <w:szCs w:val="22"/>
        </w:rPr>
      </w:r>
    </w:p>
    <w:p>
      <w:pPr>
        <w:rPr>
          <w:rFonts w:ascii="Arial" w:hAnsi="Arial" w:cs="Arial"/>
        </w:rPr>
      </w:pPr>
      <w:r>
        <w:rPr>
          <w:rFonts w:ascii="Arial" w:hAnsi="Arial" w:eastAsia="Arial" w:cs="Arial"/>
          <w:b/>
          <w:bCs/>
          <w:sz w:val="22"/>
          <w:szCs w:val="22"/>
        </w:rPr>
        <w:t xml:space="preserve">Benchmark de los marco de trabajos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 </w:t>
      </w:r>
      <w:r>
        <w:fldChar w:fldCharType="begin"/>
      </w:r>
      <w:r>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w:instrText>
      </w:r>
      <w:r>
        <w:instrText xml:space="preserve">tations.","URL":"https://www.techempower.com/benchmarks/#section=data-r20&amp;hw=ph&amp;test=fortune&amp;l=zijzen-sf","language":"en","issued":{"date-parts":[[2023,2,1]]},"accessed":{"date-parts":[[2023,2,1]]},"userID":"12642822","index":24,"suppress-author":false}]} </w:instrText>
      </w:r>
      <w:r>
        <w:fldChar w:fldCharType="separate"/>
      </w:r>
      <w:r>
        <w:t xml:space="preserve">[24]</w:t>
      </w:r>
      <w:r>
        <w:fldChar w:fldCharType="end"/>
      </w:r>
      <w:r>
        <w:rPr>
          <w:rFonts w:ascii="Arial" w:hAnsi="Arial" w:cs="Arial"/>
        </w:rPr>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2"/>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2" o:title=""/>
              </v:shape>
            </w:pict>
          </mc:Fallback>
        </mc:AlternateConten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Como bien se puede observar en el primer y tercer lugar se encuentra FastApi  </w:t>
      </w:r>
      <w:commentRangeStart w:id="8"/>
      <w:r>
        <w:rPr>
          <w:rFonts w:ascii="Arial" w:hAnsi="Arial" w:eastAsia="Arial" w:cs="Arial"/>
          <w:sz w:val="22"/>
          <w:szCs w:val="22"/>
        </w:rPr>
        <w:t xml:space="preserve">mostrando su alta velocidad en el manejo de concurrencia, ligereza y escasa latencia al realizar las consultas</w:t>
      </w:r>
      <w:commentRangeEnd w:id="8"/>
      <w:r>
        <w:commentReference w:id="8"/>
      </w:r>
      <w:r>
        <w:rPr>
          <w:rFonts w:ascii="Arial" w:hAnsi="Arial" w:eastAsia="Arial" w:cs="Arial"/>
          <w:sz w:val="22"/>
          <w:szCs w:val="22"/>
        </w:rPr>
        <w:t xml:space="preserve">.</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3"/>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3"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Luego de realizar un análisis crítico sobre las ventajas y desventajas  de cada</w:t>
      </w:r>
      <w:r>
        <w:rPr>
          <w:rFonts w:ascii="Arial" w:hAnsi="Arial" w:eastAsia="Arial" w:cs="Arial"/>
          <w:sz w:val="22"/>
          <w:szCs w:val="22"/>
        </w:rPr>
        <w:t xml:space="preserve"> uno de los mar</w:t>
      </w:r>
      <w:r>
        <w:rPr>
          <w:rFonts w:ascii="Arial" w:hAnsi="Arial" w:eastAsia="Arial" w:cs="Arial"/>
          <w:sz w:val="22"/>
          <w:szCs w:val="22"/>
        </w:rPr>
        <w:t xml:space="preserve">co de trabajos y de revisar la prueba de benchmark que se  plasmó previamente, se llega a la conclusión de que el marco de trabajo que  cumple con todos los requisitos para desarrollar el servidor de la  aplicación que generará los asistentes virtuales es </w:t>
      </w:r>
      <w:r>
        <w:rPr>
          <w:rFonts w:ascii="Arial" w:hAnsi="Arial" w:eastAsia="Arial" w:cs="Arial"/>
          <w:sz w:val="22"/>
          <w:szCs w:val="22"/>
        </w:rPr>
        <w:t xml:space="preserve">FastAPI. Esto se  debe a que la aplicación necesita tener un rendimiento óptimo en  múltiples consultas en tiempo real, debe ser una solución sencilla con  una mínima cantidad de configuraciones, y debe ser flexible y fácil de escalar para futuras mejoras.</w:t>
      </w:r>
      <w:r>
        <w:rPr>
          <w:rFonts w:ascii="Arial" w:hAnsi="Arial" w:cs="Arial"/>
        </w:rPr>
      </w:r>
      <w:r>
        <w:rPr>
          <w:rFonts w:ascii="Arial" w:hAnsi="Arial" w:cs="Arial"/>
        </w:rPr>
      </w:r>
    </w:p>
    <w:p>
      <w:pPr>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p>
      <w:pPr>
        <w:pStyle w:val="812"/>
      </w:pPr>
      <w:r>
        <w:t xml:space="preserve">Herramienta para el reconocimiento de rostros</w:t>
      </w:r>
      <w:r/>
    </w:p>
    <w:p>
      <w:pPr>
        <w:rPr>
          <w:rFonts w:ascii="Arial" w:hAnsi="Arial" w:cs="Arial"/>
          <w:sz w:val="22"/>
          <w:szCs w:val="22"/>
        </w:rPr>
      </w:pPr>
      <w:r>
        <w:rPr>
          <w:rFonts w:ascii="Arial" w:hAnsi="Arial" w:eastAsia="Arial" w:cs="Arial"/>
          <w:sz w:val="22"/>
          <w:szCs w:val="22"/>
        </w:rPr>
        <w:t xml:space="preserve">La biblioteca face-api.js es una herramienta de JavaScript que permite la detección y</w:t>
      </w:r>
      <w:r>
        <w:rPr>
          <w:rFonts w:ascii="Arial" w:hAnsi="Arial" w:eastAsia="Arial" w:cs="Arial"/>
          <w:sz w:val="22"/>
          <w:szCs w:val="22"/>
        </w:rPr>
        <w:t xml:space="preserve"> reconocimiento de rostros en el navegador. Esta biblioteca se construye sobre la API central de tensorflow.js y es compatible con la detección y reconocimiento de rostros, la identificación de expresiones faciales, la determinación de la edad y el género </w:t>
      </w:r>
      <w:r>
        <w:rPr>
          <w:sz w:val="22"/>
          <w:szCs w:val="22"/>
        </w:rPr>
        <w:fldChar w:fldCharType="begin"/>
      </w:r>
      <w:r>
        <w:rPr>
          <w:sz w:val="22"/>
          <w:szCs w:val="22"/>
        </w:rPr>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sz w:val="22"/>
          <w:szCs w:val="22"/>
        </w:rPr>
        <w:instrText xml:space="preserve">ttps://www.infoteknico.com/principales-api-de-reconocimiento-facial/","note":"Section: Videovigilancia","language":"es","issued":{"date-parts":[[2023,10,6]]},"accessed":{"date-parts":[[2023,10,7]]},"userID":"12642822","index":26,"suppress-author":false}]} </w:instrText>
      </w:r>
      <w:r>
        <w:rPr>
          <w:sz w:val="22"/>
          <w:szCs w:val="22"/>
        </w:rPr>
        <w:fldChar w:fldCharType="separate"/>
      </w:r>
      <w:r>
        <w:rPr>
          <w:sz w:val="22"/>
          <w:szCs w:val="22"/>
        </w:rPr>
        <w:t xml:space="preserve">[26]</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w:t>
      </w:r>
      <w:r>
        <w:rPr>
          <w:rFonts w:ascii="Arial" w:hAnsi="Arial" w:eastAsia="Arial" w:cs="Arial"/>
          <w:sz w:val="22"/>
          <w:szCs w:val="22"/>
        </w:rPr>
        <w:t xml:space="preserve">, existen varias API de reconocimiento facial disponibles, incluyendo las ofrecidas por Amazon, Microsoft, Google, IBM, Face++ de Megvii y Clarifai [29] Estas API ofrecen una amplia gama de funciones para la detección, verificación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sz w:val="22"/>
          <w:szCs w:val="22"/>
        </w:rPr>
        <w:t xml:space="preserve">En comparación con las alternativas, face-api.js se destaca por tener un modelo entrenado previamente, lo que puede facilitar su implementación y uso, además hay que tener en cuenta que los datos no que</w:t>
      </w:r>
      <w:r>
        <w:rPr>
          <w:rFonts w:ascii="Arial" w:hAnsi="Arial" w:eastAsia="Arial" w:cs="Arial"/>
          <w:sz w:val="22"/>
          <w:szCs w:val="22"/>
        </w:rPr>
        <w:t xml:space="preserve">dan almacenados ni usados por terceros con Face Api y otro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rPr>
      </w:r>
      <w:r>
        <w:rPr>
          <w:rFonts w:ascii="Arial" w:hAnsi="Arial" w:eastAsia="Arial" w:cs="Arial"/>
          <w:sz w:val="22"/>
          <w:szCs w:val="22"/>
        </w:rPr>
      </w:r>
    </w:p>
    <w:p>
      <w:pPr>
        <w:pStyle w:val="811"/>
      </w:pPr>
      <w:r>
        <w:t xml:space="preserve">LLM a utilizar en el algoritmo de generación de preguntas y respuestas</w:t>
      </w:r>
      <w:r/>
    </w:p>
    <w:p>
      <w:pPr>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rPr>
        <w:t xml:space="preserve">Llama 2</w:t>
      </w:r>
      <w:r>
        <w:rPr>
          <w:color w:val="000000" w:themeColor="text1"/>
        </w:rPr>
      </w:r>
      <w:r>
        <w:rPr>
          <w:color w:val="000000" w:themeColor="text1"/>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w:t>
      </w:r>
      <w:r>
        <w:rPr>
          <w:rFonts w:ascii="Arial" w:hAnsi="Arial" w:eastAsia="Arial" w:cs="Arial"/>
          <w:color w:val="000000" w:themeColor="text1"/>
          <w:sz w:val="22"/>
          <w:szCs w:val="22"/>
        </w:rPr>
        <w:t xml:space="preserve">modelo de generación de lenguaje. A pesar de ser un modelo más 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r>
      <w:r>
        <w:rPr>
          <w:rFonts w:ascii="Arial" w:hAnsi="Arial" w:eastAsia="Arial" w:cs="Arial"/>
          <w:sz w:val="22"/>
          <w:szCs w:val="22"/>
        </w:rPr>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r>
      <w:r>
        <w:rPr>
          <w:rFonts w:ascii="Arial" w:hAnsi="Arial" w:eastAsia="Arial" w:cs="Arial"/>
          <w:sz w:val="22"/>
          <w:szCs w:val="22"/>
        </w:rPr>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GPT-4","language":"en","issued":{"date-parts":[[2023,10,5]]},"accessed":{"date-parts":[[2023,11,2]]},"userID":"12642822","index":29,"short-title":"Llama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[29]</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r>
      <w:r>
        <w:rPr>
          <w:rFonts w:ascii="Arial" w:hAnsi="Arial" w:eastAsia="Arial" w:cs="Arial"/>
          <w:sz w:val="22"/>
          <w:szCs w:val="22"/>
        </w:rPr>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w:t>
      </w:r>
      <w:r>
        <w:rPr>
          <w:rFonts w:ascii="Arial" w:hAnsi="Arial" w:eastAsia="Arial" w:cs="Arial"/>
          <w:color w:val="000000" w:themeColor="text1"/>
          <w:sz w:val="22"/>
          <w:szCs w:val="22"/>
        </w:rPr>
        <w:t xml:space="preserve">nguaje más reciente de la familia GPT, desarrollado por OpenAI. Es conocido por superar a Llama 2 y GPT-3.5 en el benchmark 5-shot MMLU, lo que lo convierte en la mejor opción para tareas complejas y "misionales" que requieren un alto nivel de creatividad </w:t>
      </w:r>
      <w:r>
        <w:rPr>
          <w:rFonts w:ascii="Arial" w:hAnsi="Arial" w:eastAsia="Arial" w:cs="Arial"/>
          <w:sz w:val="22"/>
          <w:szCs w:val="22"/>
        </w:rPr>
        <w:fldChar w:fldCharType="begin"/>
      </w:r>
      <w:r>
        <w:rPr>
          <w:rFonts w:ascii="Arial" w:hAnsi="Arial" w:eastAsia="Arial" w:cs="Arial"/>
          <w:sz w:val="22"/>
          <w:szCs w:val="22"/>
        </w:rPr>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[27]</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w:t>
      </w:r>
      <w:r>
        <w:rPr>
          <w:rFonts w:ascii="Arial" w:hAnsi="Arial" w:eastAsia="Arial" w:cs="Arial"/>
          <w:color w:val="000000" w:themeColor="text1"/>
          <w:sz w:val="22"/>
          <w:szCs w:val="22"/>
        </w:rPr>
        <w:t xml:space="preserve">modelos de lenguaje fundamentales desarrollada por Google. Según Google, PaLM 2 puede codificar, traducir y "razonar" de una manera que supera a GPT-4. Google ya utiliza PaLM 2 para alimentar 25 productos, incluyendo su asistente de IA conversacional Bard </w:t>
      </w:r>
      <w:r>
        <w:rPr>
          <w:rFonts w:ascii="Arial" w:hAnsi="Arial" w:eastAsia="Arial" w:cs="Arial"/>
          <w:sz w:val="22"/>
          <w:szCs w:val="22"/>
        </w:rPr>
        <w:fldChar w:fldCharType="begin"/>
      </w:r>
      <w:r>
        <w:rPr>
          <w:rFonts w:ascii="Arial" w:hAnsi="Arial" w:eastAsia="Arial" w:cs="Arial"/>
          <w:sz w:val="22"/>
          <w:szCs w:val="22"/>
        </w:rPr>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Technica","URL":"https://arstechnica.com/information-technology/2023/05/googles-top-ai-model-palm-2-hopes-to-upstage-gpt-4-in-generative-mastery/","accessed":{"date-parts":[[2023,11,2]]},"userID":"12642822","index":31,"suppress-author":false}]} </w:instrText>
      </w:r>
      <w:r>
        <w:rPr>
          <w:rFonts w:ascii="Arial" w:hAnsi="Arial" w:eastAsia="Arial" w:cs="Arial"/>
          <w:sz w:val="22"/>
          <w:szCs w:val="22"/>
        </w:rPr>
        <w:fldChar w:fldCharType="separate"/>
      </w:r>
      <w:r>
        <w:rPr>
          <w:rFonts w:ascii="Arial" w:hAnsi="Arial" w:eastAsia="Arial" w:cs="Arial"/>
          <w:sz w:val="22"/>
          <w:szCs w:val="22"/>
        </w:rPr>
        <w:t xml:space="preserve">[31]</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r>
        <w:rPr>
          <w:sz w:val="22"/>
          <w:szCs w:val="22"/>
        </w:rPr>
      </w:r>
    </w:p>
    <w:p>
      <w:pPr>
        <w:rPr>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Si comparamos a Llama 2 con Falcon, como bien se observa en la siguiente foto, en el caso de los modelos de 7Billones de parámetros Llama tiene casi el doble</w:t>
      </w:r>
      <w:r>
        <w:rPr>
          <w:rFonts w:ascii="Arial" w:hAnsi="Arial" w:eastAsia="Arial" w:cs="Arial"/>
          <w:color w:val="000000" w:themeColor="text1"/>
          <w:sz w:val="22"/>
          <w:szCs w:val="22"/>
        </w:rPr>
        <w:t xml:space="preserve"> de puntuación en MMLU (Massive Multitask Language Understanding) métrica que se utiliza para medir cuán bien un modelo de lenguaje a gran escala (LLM) comprende el lenguaje y puede resolver problemas con el conocimiento adquirido durante su entrenamiento.</w:t>
      </w:r>
      <w:r>
        <w:rPr>
          <w:sz w:val="22"/>
          <w:szCs w:val="22"/>
        </w:rPr>
      </w:r>
      <w:r>
        <w:rPr>
          <w:sz w:val="22"/>
          <w:szCs w:val="22"/>
          <w:highlight w:val="none"/>
        </w:rPr>
      </w:r>
    </w:p>
    <w:tbl>
      <w:tblPr>
        <w:tblStyle w:val="1002"/>
        <w:tblW w:w="0" w:type="auto"/>
        <w:tblLayout w:type="fixed"/>
        <w:tblLook w:val="04A0" w:firstRow="1" w:lastRow="0" w:firstColumn="1" w:lastColumn="0" w:noHBand="0" w:noVBand="1"/>
      </w:tblPr>
      <w:tblGrid>
        <w:gridCol w:w="850"/>
        <w:gridCol w:w="1417"/>
        <w:gridCol w:w="1276"/>
        <w:gridCol w:w="1559"/>
        <w:gridCol w:w="1843"/>
        <w:gridCol w:w="1843"/>
      </w:tblGrid>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Modelo</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Cantidad de Parámetros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Puntuación en tareas de Código</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Razonamiento común</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Conocimiento del Mundo</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Comprensión lectora</w:t>
            </w:r>
            <w: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MPT</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30 Mil millones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bottom"/>
            <w:textDirection w:val="lrTb"/>
            <w:noWrap w:val="false"/>
          </w:tcPr>
          <w:p>
            <w:pPr>
              <w:jc w:val="center"/>
            </w:pPr>
            <w:r>
              <w:rPr>
                <w:rFonts w:ascii="Calibri" w:hAnsi="Calibri" w:eastAsia="Calibri" w:cs="Calibri"/>
                <w:b w:val="0"/>
                <w:i w:val="0"/>
                <w:strike w:val="0"/>
                <w:color w:val="000000"/>
                <w:sz w:val="22"/>
                <w:u w:val="none"/>
                <w:vertAlign w:val="baseline"/>
              </w:rPr>
              <w:t xml:space="preserve">20,5</w:t>
              <w:br/>
              <w:t xml:space="preserve">28,9</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57,4</w:t>
              <w:br/>
              <w:t xml:space="preserve">64,9</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41,0</w:t>
              <w:br/>
              <w:t xml:space="preserve">50,0</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57,5</w:t>
              <w:br/>
              <w:t xml:space="preserve">64,7</w:t>
            </w:r>
            <w: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Falcon</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40 Mil millones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5,6</w:t>
              <w:br/>
              <w:t xml:space="preserve">15,2</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56,1</w:t>
              <w:br/>
              <w:t xml:space="preserve">69,2</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42,8</w:t>
              <w:br/>
              <w:t xml:space="preserve">56,7</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36,0</w:t>
              <w:br/>
              <w:t xml:space="preserve">65,7</w:t>
            </w:r>
            <w:r/>
            <w:r/>
          </w:p>
        </w:tc>
      </w:tr>
      <w:tr>
        <w:trPr>
          <w:trHeight w:val="114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Llama 1</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13 Mil millones</w:t>
              <w:br/>
              <w:t xml:space="preserve">33 Mil millones</w:t>
              <w:br/>
              <w:t xml:space="preserve">65 Mil millones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14,1</w:t>
              <w:br/>
              <w:t xml:space="preserve">18,9</w:t>
              <w:br/>
              <w:t xml:space="preserve">26,0</w:t>
              <w:br/>
              <w:t xml:space="preserve">30,7</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60,8</w:t>
              <w:br/>
              <w:t xml:space="preserve">66,1</w:t>
              <w:br/>
              <w:t xml:space="preserve">70,0</w:t>
              <w:br/>
              <w:t xml:space="preserve">70,7</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46,2</w:t>
              <w:br/>
              <w:t xml:space="preserve">52,6</w:t>
              <w:br/>
              <w:t xml:space="preserve">58,4</w:t>
              <w:br/>
              <w:t xml:space="preserve">60,5</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58,5</w:t>
              <w:br/>
              <w:t xml:space="preserve">62,3</w:t>
              <w:br/>
              <w:t xml:space="preserve">67,6</w:t>
              <w:br/>
              <w:t xml:space="preserve">68,6</w:t>
            </w:r>
            <w:r/>
            <w:r/>
          </w:p>
        </w:tc>
      </w:tr>
      <w:tr>
        <w:trPr>
          <w:trHeight w:val="1140"/>
        </w:trPr>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r>
              <w:rPr>
                <w:rFonts w:ascii="Calibri" w:hAnsi="Calibri" w:eastAsia="Calibri" w:cs="Calibri"/>
                <w:b w:val="0"/>
                <w:i w:val="0"/>
                <w:strike w:val="0"/>
                <w:color w:val="000000"/>
                <w:sz w:val="22"/>
                <w:u w:val="none"/>
                <w:vertAlign w:val="baseline"/>
              </w:rPr>
              <w:t xml:space="preserve">Llama 2</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 Mil millones</w:t>
              <w:br/>
              <w:t xml:space="preserve">13 Mil millones</w:t>
              <w:br/>
              <w:t xml:space="preserve">34 Mil millones</w:t>
              <w:br/>
              <w:t xml:space="preserve">70 Mil millones</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16,8</w:t>
              <w:br/>
              <w:t xml:space="preserve">24,5</w:t>
              <w:br/>
              <w:t xml:space="preserve">27,8</w:t>
              <w:br/>
              <w:t xml:space="preserve">37,5</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63,9</w:t>
              <w:br/>
              <w:t xml:space="preserve">66,9</w:t>
              <w:br/>
              <w:t xml:space="preserve">69,9</w:t>
              <w:br/>
              <w:t xml:space="preserve">71,9</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48,9</w:t>
              <w:br/>
              <w:t xml:space="preserve">55,4</w:t>
              <w:br/>
              <w:t xml:space="preserve">58,7</w:t>
              <w:br/>
              <w:t xml:space="preserve">63,6</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61,3</w:t>
              <w:br/>
              <w:t xml:space="preserve">65,8</w:t>
              <w:br/>
              <w:t xml:space="preserve">68,0</w:t>
              <w:br/>
              <w:t xml:space="preserve">69,4</w:t>
            </w:r>
            <w:r/>
            <w:r/>
          </w:p>
        </w:tc>
      </w:tr>
    </w:tbl>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jc w:val="cente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los modelos de Falcon y Llama </w:t>
      </w:r>
      <w:r>
        <w:fldChar w:fldCharType="begin"/>
      </w:r>
      <w:r>
        <w:instrText xml:space="preserve"> ADDIN ZOTERO_CITATION {"citationItems":[{"id":"SLEKYUWJ","type":"post-weblog","title":"Brief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hor":[{"family":"Tsang","given":"Sik-Ho"}],"issued":{"date-parts":[[2023,8,5]]},"accessed":{"date-parts":[[2023,11,2]]},"userID":"12642822","index":28,"short-title":"Brief Review — Llama 2","title-short":"Brief Review — Llama 2","suppress-author":false}]} </w:instrText>
      </w:r>
      <w:r>
        <w:fldChar w:fldCharType="separate"/>
      </w:r>
      <w:r>
        <w:t xml:space="preserve">[28]</w:t>
      </w:r>
      <w:r>
        <w:fldChar w:fldCharType="end"/>
      </w:r>
      <w:r>
        <w:rPr>
          <w:sz w:val="22"/>
          <w:szCs w:val="22"/>
        </w:rPr>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rPr>
          <w:sz w:val="22"/>
          <w:szCs w:val="22"/>
        </w:rPr>
        <w:pBdr>
          <w:top w:val="none" w:color="000000" w:sz="4" w:space="0"/>
          <w:left w:val="none" w:color="000000" w:sz="4" w:space="0"/>
          <w:bottom w:val="none" w:color="000000" w:sz="4" w:space="0"/>
          <w:right w:val="none" w:color="000000" w:sz="4" w:space="0"/>
        </w:pBdr>
      </w:pPr>
      <w:r>
        <w:rPr>
          <w:sz w:val="22"/>
          <w:szCs w:val="22"/>
        </w:rPr>
      </w:r>
      <w:r>
        <w:rPr>
          <w:sz w:val="22"/>
          <w:szCs w:val="22"/>
        </w:rPr>
      </w:r>
      <w:r>
        <w:rPr>
          <w:sz w:val="22"/>
          <w:szCs w:val="22"/>
        </w:rPr>
      </w:r>
    </w:p>
    <w:tbl>
      <w:tblPr>
        <w:tblStyle w:val="1002"/>
        <w:tblW w:w="0" w:type="auto"/>
        <w:tblLook w:val="04A0" w:firstRow="1" w:lastRow="0" w:firstColumn="1" w:lastColumn="0" w:noHBand="0" w:noVBand="1"/>
      </w:tblPr>
      <w:tblGrid>
        <w:gridCol w:w="3176"/>
        <w:gridCol w:w="1137"/>
        <w:gridCol w:w="1137"/>
        <w:gridCol w:w="1137"/>
        <w:gridCol w:w="1137"/>
        <w:gridCol w:w="1137"/>
      </w:tblGrid>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Marcos de Prueba (Intentos)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GPT-3,5</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GPT-4</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PaLM</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PaLM-2-L</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Llama 2</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MMLU (5-intentos)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70.0 </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86.4</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69.3 </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78.3</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68.9</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TriviaQA (1-intento)</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81,4</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83,1</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85</w:t>
            </w:r>
            <w:r>
              <w:rPr>
                <w:highlight w:val="none"/>
              </w:rPr>
            </w:r>
            <w:r>
              <w:rPr>
                <w:highlight w:val="none"/>
              </w:rPr>
            </w:r>
          </w:p>
        </w:tc>
      </w:tr>
      <w:tr>
        <w:trPr>
          <w:trHeight w:val="88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Preguntas Naturales (1-intento)</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29,3</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37,5</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33</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QSM8K (8-intentos)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57,1</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92</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56,5</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80,7</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56,8</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EvalHumana (0-intentos)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48,1</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67</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26,2</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29,9</w:t>
            </w:r>
            <w:r>
              <w:rPr>
                <w:highlight w:val="none"/>
              </w:rPr>
            </w:r>
            <w:r>
              <w:rPr>
                <w:highlight w:val="none"/>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BBH (3-intentos)</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52,3</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pPr>
            <w:r>
              <w:rPr>
                <w:rFonts w:ascii="Calibri" w:hAnsi="Calibri" w:eastAsia="Calibri" w:cs="Calibri"/>
                <w:b w:val="0"/>
                <w:i w:val="0"/>
                <w:strike w:val="0"/>
                <w:color w:val="000000"/>
                <w:sz w:val="22"/>
                <w:u w:val="none"/>
                <w:vertAlign w:val="baseline"/>
              </w:rPr>
              <w:t xml:space="preserve">65,7</w:t>
            </w:r>
            <w:r/>
            <w:r/>
          </w:p>
        </w:tc>
        <w:tc>
          <w:tcPr>
            <w:shd w:val="clear" w:color="c3d69b" w:themeColor="accent3" w:themeTint="99" w:fill="c3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highlight w:val="none"/>
              </w:rPr>
            </w:pPr>
            <w:r>
              <w:rPr>
                <w:rFonts w:ascii="Calibri" w:hAnsi="Calibri" w:eastAsia="Calibri" w:cs="Calibri"/>
                <w:b w:val="0"/>
                <w:i w:val="0"/>
                <w:strike w:val="0"/>
                <w:color w:val="000000"/>
                <w:sz w:val="22"/>
                <w:highlight w:val="none"/>
                <w:u w:val="none"/>
                <w:vertAlign w:val="baseline"/>
              </w:rPr>
              <w:t xml:space="preserve">51,2</w:t>
            </w:r>
            <w:r>
              <w:rPr>
                <w:highlight w:val="none"/>
              </w:rPr>
            </w:r>
            <w:r>
              <w:rPr>
                <w:highlight w:val="none"/>
              </w:rPr>
            </w:r>
          </w:p>
        </w:tc>
      </w:tr>
    </w:tbl>
    <w:p>
      <w:pPr>
        <w:jc w:val="cente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highlight w:val="none"/>
        </w:rPr>
      </w:r>
      <w:r>
        <w:rPr>
          <w:highlight w:val="none"/>
        </w:rPr>
      </w:r>
    </w:p>
    <w:p>
      <w:pPr>
        <w:jc w:val="center"/>
        <w:rPr>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Llama2, PaLM, PaLM2, GPT-3.5 y GPT-4 </w:t>
      </w:r>
      <w:r>
        <w:t xml:space="preserve">  </w:t>
      </w:r>
      <w:r>
        <w:rPr>
          <w:rFonts w:ascii="Arial" w:hAnsi="Arial" w:eastAsia="Arial" w:cs="Arial"/>
          <w:color w:val="000000" w:themeColor="text1"/>
          <w:sz w:val="22"/>
          <w:szCs w:val="22"/>
        </w:rPr>
      </w:r>
      <w:r>
        <w:rPr>
          <w:highlight w:val="none"/>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Por</w:t>
      </w:r>
      <w:r>
        <w:rPr>
          <w:rFonts w:ascii="Arial" w:hAnsi="Arial" w:eastAsia="Arial" w:cs="Arial"/>
          <w:color w:val="000000" w:themeColor="text1"/>
          <w:sz w:val="22"/>
          <w:szCs w:val="22"/>
        </w:rPr>
        <w:t xml:space="preserve"> último, el motivo de peso por el cual elijo a Llama 2 para el desarrollo de esta tesis es que se le puede realizar fine-tuning para lograr que el modelo realice el proceso de generación de preguntas y respuestas con una mayor precisión. Además, este proce</w:t>
      </w:r>
      <w:r>
        <w:rPr>
          <w:rFonts w:ascii="Arial" w:hAnsi="Arial" w:eastAsia="Arial" w:cs="Arial"/>
          <w:color w:val="000000" w:themeColor="text1"/>
          <w:sz w:val="22"/>
          <w:szCs w:val="22"/>
        </w:rPr>
        <w:t xml:space="preserve">so se podría llevar a cabo de forma local, ya que los requisitos de hardware de este modelo permiten ejecutarlo sin necesidad de una GPU. Estos dos aspectos son importantes, ya que los modelos anteriormente mencionados carecen de ellos, algunos modelos no </w:t>
      </w:r>
      <w:r>
        <w:rPr>
          <w:rFonts w:ascii="Arial" w:hAnsi="Arial" w:eastAsia="Arial" w:cs="Arial"/>
          <w:color w:val="000000" w:themeColor="text1"/>
          <w:sz w:val="22"/>
          <w:szCs w:val="22"/>
        </w:rPr>
        <w:t xml:space="preserve">permiten el fine-tuning por su licencia, mientras que otros son muy costosos en cuanto a recursos de hardware</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rPr>
          <w:rFonts w:ascii="Arial" w:hAnsi="Arial" w:eastAsia="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eastAsia="Arial" w:cs="Arial"/>
          <w:color w:val="000000" w:themeColor="text1"/>
          <w:sz w:val="22"/>
          <w:szCs w:val="22"/>
        </w:rPr>
      </w:r>
    </w:p>
    <w:p>
      <w:pPr>
        <w:pStyle w:val="812"/>
        <w:rPr>
          <w:rFonts w:eastAsia="Arial" w:cs="Arial"/>
          <w:color w:val="000000" w:themeColor="text1"/>
          <w:sz w:val="22"/>
          <w:szCs w:val="22"/>
        </w:rPr>
      </w:pPr>
      <w:r>
        <w:rPr>
          <w:rFonts w:eastAsia="Arial" w:cs="Arial"/>
          <w:color w:val="000000" w:themeColor="text1"/>
          <w:sz w:val="22"/>
          <w:szCs w:val="22"/>
        </w:rPr>
        <w:t xml:space="preserve">Base de Datos utilizada</w:t>
      </w:r>
      <w:r>
        <w:rPr>
          <w:rFonts w:eastAsia="Arial" w:cs="Arial"/>
          <w:color w:val="000000" w:themeColor="text1"/>
          <w:sz w:val="22"/>
          <w:szCs w:val="22"/>
        </w:rPr>
      </w:r>
      <w:r>
        <w:rPr>
          <w:rFonts w:eastAsia="Arial" w:cs="Arial"/>
          <w:color w:val="000000" w:themeColor="text1"/>
          <w:sz w:val="22"/>
          <w:szCs w:val="22"/>
        </w:rPr>
      </w:r>
    </w:p>
    <w:p>
      <w:pPr>
        <w:rPr>
          <w:rFonts w:ascii="Arial" w:hAnsi="Arial" w:eastAsia="Arial" w:cs="Arial"/>
          <w:sz w:val="22"/>
          <w:szCs w:val="22"/>
        </w:rPr>
      </w:pPr>
      <w:r>
        <w:rPr>
          <w:rFonts w:ascii="Arial" w:hAnsi="Arial" w:eastAsia="Arial" w:cs="Arial"/>
          <w:sz w:val="22"/>
          <w:szCs w:val="22"/>
        </w:rPr>
        <w:t xml:space="preserve">El uso de una base de datos NoSQL para este proyecto se </w:t>
      </w:r>
      <w:r>
        <w:rPr>
          <w:rFonts w:ascii="Arial" w:hAnsi="Arial" w:eastAsia="Arial" w:cs="Arial"/>
          <w:sz w:val="22"/>
          <w:szCs w:val="22"/>
        </w:rPr>
        <w:t xml:space="preserve">justifica por su capacidad para manejar grandes volúmenes de datos de manera eficiente, su flexibilidad para adaptarse a cambios rápidos, su escalabilidad para soportar picos de tráfico y su tolerancia a fallas, por tanto se elige la base de datos MongoDB.</w:t>
      </w:r>
      <w:r>
        <w:rPr>
          <w:rFonts w:ascii="Arial" w:hAnsi="Arial" w:eastAsia="Arial" w:cs="Arial"/>
          <w:sz w:val="22"/>
          <w:szCs w:val="22"/>
        </w:rPr>
      </w:r>
      <w:r>
        <w:rPr>
          <w:rFonts w:ascii="Arial" w:hAnsi="Arial" w:eastAsia="Arial" w:cs="Arial"/>
          <w:sz w:val="22"/>
          <w:szCs w:val="22"/>
        </w:rPr>
      </w:r>
    </w:p>
    <w:p>
      <w:pPr>
        <w:pStyle w:val="1020"/>
        <w:numPr>
          <w:ilvl w:val="0"/>
          <w:numId w:val="47"/>
        </w:numPr>
        <w:rPr>
          <w:strike w:val="0"/>
          <w:color w:val="000000" w:themeColor="text1"/>
          <w:szCs w:val="22"/>
        </w:rPr>
      </w:pPr>
      <w:r>
        <w:rPr>
          <w:rFonts w:eastAsia="Arial" w:cs="Arial"/>
          <w:b/>
          <w:strike w:val="0"/>
          <w:color w:val="000000" w:themeColor="text1"/>
          <w:szCs w:val="22"/>
        </w:rPr>
        <w:t xml:space="preserve">Escalabilidad</w:t>
      </w:r>
      <w:r>
        <w:rPr>
          <w:rFonts w:eastAsia="Arial" w:cs="Arial"/>
          <w:strike w:val="0"/>
          <w:color w:val="000000" w:themeColor="text1"/>
          <w:szCs w:val="22"/>
        </w:rPr>
        <w:t xml:space="preserve">: MongoDB es una base </w:t>
      </w:r>
      <w:r>
        <w:rPr>
          <w:rFonts w:eastAsia="Arial" w:cs="Arial"/>
          <w:strike w:val="0"/>
          <w:color w:val="000000" w:themeColor="text1"/>
          <w:szCs w:val="22"/>
        </w:rPr>
        <w:t xml:space="preserve">de datos distribuida que soporta el sharding automático. Esto significa que puede manejar grandes cantidades de datos y tráfico de manera eficiente, lo cual es beneficioso para un proyecto de gestión de asistentes virtuales que podría crecer con el tiempo </w:t>
      </w:r>
      <w:r>
        <w:rPr>
          <w:strike w:val="0"/>
        </w:rPr>
        <w:fldChar w:fldCharType="begin"/>
      </w:r>
      <w:r>
        <w:rPr>
          <w:strike w:val="0"/>
        </w:rPr>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w:instrText>
      </w:r>
      <w:r>
        <w:rPr>
          <w:strike w:val="0"/>
        </w:rPr>
        <w:instrText xml:space="preserve">mongodb/","shortTitle":"Postgres vs. MongoDB","issued":{"date-parts":[[2023,7,20]]},"accessed":{"date-parts":[[2023,11,2]]},"userID":"12642822","index":30,"short-title":"Postgres vs. MongoDB","title-short":"Postgres vs. MongoDB","suppress-author":false}]} </w:instrText>
      </w:r>
      <w:r>
        <w:rPr>
          <w:strike w:val="0"/>
        </w:rPr>
        <w:fldChar w:fldCharType="separate"/>
      </w:r>
      <w:r>
        <w:rPr>
          <w:strike w:val="0"/>
        </w:rPr>
        <w:t xml:space="preserve">[30]</w:t>
      </w:r>
      <w:r>
        <w:rPr>
          <w:strike w:val="0"/>
        </w:rPr>
        <w:fldChar w:fldCharType="end"/>
      </w:r>
      <w:r>
        <w:rPr>
          <w:rFonts w:eastAsia="Arial" w:cs="Arial"/>
          <w:strike w:val="0"/>
          <w:color w:val="000000" w:themeColor="text1"/>
          <w:szCs w:val="22"/>
        </w:rPr>
        <w:t xml:space="preserve">.</w:t>
      </w:r>
      <w:r>
        <w:rPr>
          <w:strike w:val="0"/>
          <w:color w:val="000000" w:themeColor="text1"/>
          <w:szCs w:val="22"/>
        </w:rPr>
      </w:r>
      <w:r>
        <w:rPr>
          <w:strike w:val="0"/>
          <w:color w:val="000000" w:themeColor="text1"/>
          <w:szCs w:val="22"/>
        </w:rPr>
      </w:r>
    </w:p>
    <w:p>
      <w:pPr>
        <w:pStyle w:val="1020"/>
        <w:numPr>
          <w:ilvl w:val="0"/>
          <w:numId w:val="47"/>
        </w:numPr>
        <w:rPr>
          <w:strike w:val="0"/>
          <w:color w:val="000000" w:themeColor="text1"/>
          <w:szCs w:val="22"/>
        </w:rPr>
      </w:pPr>
      <w:r>
        <w:rPr>
          <w:rFonts w:eastAsia="Arial" w:cs="Arial"/>
          <w:b/>
          <w:strike w:val="0"/>
          <w:color w:val="000000" w:themeColor="text1"/>
          <w:szCs w:val="22"/>
        </w:rPr>
        <w:t xml:space="preserve">Modelo de datos flexible</w:t>
      </w:r>
      <w:r>
        <w:rPr>
          <w:rFonts w:eastAsia="Arial" w:cs="Arial"/>
          <w:strike w:val="0"/>
          <w:color w:val="000000" w:themeColor="text1"/>
          <w:szCs w:val="22"/>
        </w:rPr>
        <w:t xml:space="preserve">: MongoDB utiliza un modelo de datos basado en documentos, lo que permite almacenar datos no </w:t>
      </w:r>
      <w:r>
        <w:rPr>
          <w:rFonts w:eastAsia="Arial" w:cs="Arial"/>
          <w:strike w:val="0"/>
          <w:color w:val="000000" w:themeColor="text1"/>
          <w:szCs w:val="22"/>
        </w:rPr>
        <w:t xml:space="preserve">estructurados, semi-estructurados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r>
      <w:r>
        <w:rPr>
          <w:strike w:val="0"/>
        </w:rPr>
        <w:instrText xml:space="preserve"> ADDIN ZOTERO_CITATION {"cita</w:instrText>
      </w:r>
      <w:r>
        <w:rPr>
          <w:strike w:val="0"/>
        </w:rPr>
        <w:instrText xml:space="preserve">tionItems":[{"id":"WYZ9FNL5","type":"article","title":"MongoDB vs PostgreSQL: 15 Critical Differences","URL":"https://kinsta.com/blog/mongodb-vs-postgresql/","accessed":{"date-parts":[[2023,11,2]]},"userID":"12642822","index":32,"suppress-author":false}]} </w:instrText>
      </w:r>
      <w:r>
        <w:rPr>
          <w:strike w:val="0"/>
        </w:rPr>
        <w:fldChar w:fldCharType="separate"/>
      </w:r>
      <w:r>
        <w:rPr>
          <w:strike w:val="0"/>
        </w:rPr>
        <w:t xml:space="preserve">[32]</w:t>
      </w:r>
      <w:r>
        <w:rPr>
          <w:strike w:val="0"/>
        </w:rPr>
        <w:fldChar w:fldCharType="end"/>
      </w:r>
      <w:r>
        <w:rPr>
          <w:strike w:val="0"/>
          <w:color w:val="000000" w:themeColor="text1"/>
          <w:szCs w:val="22"/>
        </w:rPr>
      </w:r>
      <w:r>
        <w:rPr>
          <w:strike w:val="0"/>
          <w:color w:val="000000" w:themeColor="text1"/>
          <w:szCs w:val="22"/>
        </w:rPr>
      </w:r>
    </w:p>
    <w:p>
      <w:pPr>
        <w:pStyle w:val="1020"/>
        <w:numPr>
          <w:ilvl w:val="0"/>
          <w:numId w:val="47"/>
        </w:numPr>
        <w:rPr>
          <w:rFonts w:eastAsia="Arial" w:cs="Arial"/>
          <w:strike w:val="0"/>
          <w:color w:val="000000" w:themeColor="text1"/>
          <w:szCs w:val="22"/>
        </w:rPr>
      </w:pPr>
      <w:r>
        <w:rPr>
          <w:rFonts w:eastAsia="Arial" w:cs="Arial"/>
          <w:b/>
          <w:strike w:val="0"/>
          <w:color w:val="000000" w:themeColor="text1"/>
          <w:szCs w:val="22"/>
        </w:rPr>
        <w:t xml:space="preserve">Rendimiento</w:t>
      </w:r>
      <w:r>
        <w:rPr>
          <w:rFonts w:eastAsia="Arial" w:cs="Arial"/>
          <w:strike w:val="0"/>
          <w:color w:val="000000" w:themeColor="text1"/>
          <w:szCs w:val="22"/>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rPr>
        <w:fldChar w:fldCharType="begin"/>
      </w:r>
      <w:r>
        <w:rPr>
          <w:strike w:val="0"/>
        </w:rPr>
        <w:instrText xml:space="preserve"> ADDIN ZOTERO_CITATION {"citationItems":[{"id":"IY398WEE","type":"webpage","title":"MongoDB Vs PostgreSQL","container-title":"MongoDB","abstract":"Compar</w:instrText>
      </w:r>
      <w:r>
        <w:rPr>
          <w:strike w:val="0"/>
        </w:rPr>
        <w:instrText xml:space="preserve">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t xml:space="preserve">[33]</w:t>
      </w:r>
      <w:r>
        <w:rPr>
          <w:strike w:val="0"/>
        </w:rPr>
        <w:fldChar w:fldCharType="end"/>
      </w:r>
      <w:r>
        <w:rPr>
          <w:rFonts w:eastAsia="Arial" w:cs="Arial"/>
          <w:strike w:val="0"/>
          <w:color w:val="000000" w:themeColor="text1"/>
          <w:szCs w:val="22"/>
        </w:rPr>
        <w:t xml:space="preserve">.</w:t>
      </w:r>
      <w:r>
        <w:rPr>
          <w:rFonts w:eastAsia="Arial" w:cs="Arial"/>
          <w:strike w:val="0"/>
          <w:color w:val="000000" w:themeColor="text1"/>
          <w:szCs w:val="22"/>
        </w:rPr>
      </w:r>
      <w:r>
        <w:rPr>
          <w:rFonts w:eastAsia="Arial" w:cs="Arial"/>
          <w:strike w:val="0"/>
          <w:color w:val="000000" w:themeColor="text1"/>
          <w:szCs w:val="22"/>
        </w:rPr>
      </w:r>
    </w:p>
    <w:p>
      <w:pPr>
        <w:pStyle w:val="1020"/>
        <w:numPr>
          <w:ilvl w:val="0"/>
          <w:numId w:val="47"/>
        </w:numPr>
        <w:rPr>
          <w:strike w:val="0"/>
          <w:color w:val="000000" w:themeColor="text1"/>
          <w:szCs w:val="22"/>
        </w:rPr>
      </w:pPr>
      <w:r>
        <w:rPr>
          <w:rFonts w:eastAsia="Arial" w:cs="Arial"/>
          <w:b/>
          <w:strike w:val="0"/>
          <w:color w:val="000000" w:themeColor="text1"/>
          <w:szCs w:val="22"/>
        </w:rPr>
        <w:t xml:space="preserve">Transacciones</w:t>
      </w:r>
      <w:r>
        <w:rPr>
          <w:rFonts w:eastAsia="Arial" w:cs="Arial"/>
          <w:strike w:val="0"/>
          <w:color w:val="000000" w:themeColor="text1"/>
          <w:szCs w:val="22"/>
        </w:rPr>
        <w:t xml:space="preserve">: MongoDB ofrece transacciones mul</w:t>
      </w:r>
      <w:r>
        <w:rPr>
          <w:rFonts w:eastAsia="Arial" w:cs="Arial"/>
          <w:strike w:val="0"/>
          <w:color w:val="000000" w:themeColor="text1"/>
          <w:szCs w:val="22"/>
        </w:rPr>
        <w:t xml:space="preserve">ti-documento, lo que significa que puedes realizar cambios en múltiples documentos como una sola operación atómica. Esto puede ser útil para tu proyecto si necesitas realizar operaciones que involucran a múltiples asistentes virtuales o usuarios a la vez  </w:t>
      </w:r>
      <w:r>
        <w:rPr>
          <w:strike w:val="0"/>
        </w:rPr>
        <w:fldChar w:fldCharType="begin"/>
      </w:r>
      <w:r>
        <w:rPr>
          <w:strike w:val="0"/>
        </w:rPr>
        <w:instrText xml:space="preserve"> ADDIN ZOTERO_CITATION {"citationItems":[{"id":"IY398WEE","type":"webpage","title":"MongoDB Vs PostgreSQL","container-title":"MongoDB","abstract":"Compar</w:instrText>
      </w:r>
      <w:r>
        <w:rPr>
          <w:strike w:val="0"/>
        </w:rPr>
        <w:instrText xml:space="preserve">ing PostgreSQL &amp; MongoDB's performance, speed, scalability, &amp; other benchmarks","URL":"https://www.mongodb.com/compare/mongodb-postgresql","language":"en-us","accessed":{"date-parts":[[2023,11,2]]},"userID":"12642822","index":33,"suppress-author":false}]} </w:instrText>
      </w:r>
      <w:r>
        <w:rPr>
          <w:strike w:val="0"/>
        </w:rPr>
        <w:fldChar w:fldCharType="separate"/>
      </w:r>
      <w:r>
        <w:rPr>
          <w:strike w:val="0"/>
        </w:rPr>
        <w:t xml:space="preserve">[33]</w:t>
      </w:r>
      <w:r>
        <w:rPr>
          <w:strike w:val="0"/>
        </w:rPr>
        <w:fldChar w:fldCharType="end"/>
      </w:r>
      <w:r>
        <w:rPr>
          <w:rFonts w:eastAsia="Arial" w:cs="Arial"/>
          <w:strike w:val="0"/>
          <w:color w:val="000000" w:themeColor="text1"/>
          <w:szCs w:val="22"/>
        </w:rPr>
        <w:t xml:space="preserve">.</w:t>
      </w:r>
      <w:r>
        <w:rPr>
          <w:strike w:val="0"/>
          <w:color w:val="000000" w:themeColor="text1"/>
          <w:szCs w:val="22"/>
        </w:rPr>
      </w:r>
      <w:r>
        <w:rPr>
          <w:strike w:val="0"/>
          <w:color w:val="000000" w:themeColor="text1"/>
          <w:szCs w:val="22"/>
        </w:rPr>
      </w:r>
    </w:p>
    <w:p>
      <w:pPr>
        <w:pStyle w:val="1020"/>
        <w:numPr>
          <w:ilvl w:val="0"/>
          <w:numId w:val="47"/>
        </w:numPr>
        <w:rPr>
          <w:rFonts w:eastAsia="Arial" w:cs="Arial"/>
          <w:strike w:val="0"/>
          <w:color w:val="000000" w:themeColor="text1"/>
          <w:szCs w:val="22"/>
        </w:rPr>
      </w:pPr>
      <w:r>
        <w:rPr>
          <w:rFonts w:eastAsia="Arial" w:cs="Arial"/>
          <w:b/>
          <w:strike w:val="0"/>
          <w:color w:val="000000" w:themeColor="text1"/>
          <w:szCs w:val="22"/>
        </w:rPr>
        <w:t xml:space="preserve">Costo</w:t>
      </w:r>
      <w:r>
        <w:rPr>
          <w:rFonts w:eastAsia="Arial" w:cs="Arial"/>
          <w:strike w:val="0"/>
          <w:color w:val="000000" w:themeColor="text1"/>
          <w:szCs w:val="22"/>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r>
      <w:r>
        <w:rPr>
          <w:strike w:val="0"/>
        </w:rPr>
        <w:instrText xml:space="preserve"> ADDIN ZOTERO_CITATION {"cita</w:instrText>
      </w:r>
      <w:r>
        <w:rPr>
          <w:strike w:val="0"/>
        </w:rPr>
        <w:instrText xml:space="preserve">tionItems":[{"id":"SHB3FRV5","type":"webpage","title":"MongoDB vs PostgreSQL: 15 Critical Differences","URL":"https://kinsta.com/blog/mongodb-vs-postgresql/","accessed":{"date-parts":[[2023,11,2]]},"userID":"12642822","index":34,"suppress-author":false}]} </w:instrText>
      </w:r>
      <w:r>
        <w:rPr>
          <w:strike w:val="0"/>
        </w:rPr>
        <w:fldChar w:fldCharType="separate"/>
      </w:r>
      <w:r>
        <w:rPr>
          <w:strike w:val="0"/>
        </w:rPr>
        <w:t xml:space="preserve">[34]</w:t>
      </w:r>
      <w:r>
        <w:rPr>
          <w:strike w:val="0"/>
        </w:rPr>
        <w:fldChar w:fldCharType="end"/>
      </w:r>
      <w:r>
        <w:rPr>
          <w:strike w:val="0"/>
        </w:rPr>
        <w:t xml:space="preserve">.</w:t>
      </w:r>
      <w:r>
        <w:rPr>
          <w:rFonts w:eastAsia="Arial" w:cs="Arial"/>
          <w:strike w:val="0"/>
          <w:color w:val="000000" w:themeColor="text1"/>
          <w:szCs w:val="22"/>
        </w:rPr>
      </w:r>
      <w:r>
        <w:rPr>
          <w:rFonts w:eastAsia="Arial" w:cs="Arial"/>
          <w:strike w:val="0"/>
          <w:color w:val="000000" w:themeColor="text1"/>
          <w:szCs w:val="22"/>
        </w:rPr>
      </w:r>
    </w:p>
    <w:p>
      <w:pPr>
        <w:pStyle w:val="1020"/>
        <w:numPr>
          <w:ilvl w:val="0"/>
          <w:numId w:val="47"/>
        </w:numPr>
        <w:rPr>
          <w:strike w:val="0"/>
          <w:color w:val="000000" w:themeColor="text1"/>
          <w:szCs w:val="22"/>
        </w:rPr>
      </w:pPr>
      <w:r>
        <w:rPr>
          <w:rFonts w:eastAsia="Arial" w:cs="Arial"/>
          <w:b/>
          <w:strike w:val="0"/>
          <w:color w:val="000000" w:themeColor="text1"/>
          <w:szCs w:val="22"/>
        </w:rPr>
        <w:t xml:space="preserve">Facilidad de uso</w:t>
      </w:r>
      <w:r>
        <w:rPr>
          <w:rFonts w:eastAsia="Arial" w:cs="Arial"/>
          <w:strike w:val="0"/>
          <w:color w:val="000000" w:themeColor="text1"/>
          <w:szCs w:val="22"/>
        </w:rPr>
        <w:t xml:space="preserve">: MongoDB tiene una sintaxis de consulta más intuitiva y fácil de usar en comparación con SQL, lo que puede facilitar el desarrollo de tu proyecto.</w:t>
      </w:r>
      <w:r>
        <w:rPr>
          <w:strike w:val="0"/>
          <w:color w:val="000000" w:themeColor="text1"/>
          <w:szCs w:val="22"/>
        </w:rPr>
      </w:r>
      <w:r>
        <w:rPr>
          <w:strike w:val="0"/>
          <w:color w:val="000000" w:themeColor="text1"/>
          <w:szCs w:val="22"/>
        </w:rPr>
      </w:r>
    </w:p>
    <w:p>
      <w:pPr>
        <w:jc w:val="left"/>
        <w:spacing w:line="240" w:lineRule="auto"/>
        <w:rPr>
          <w:color w:val="000000" w:themeColor="text1"/>
        </w:rPr>
      </w:pPr>
      <w:r>
        <w:rPr>
          <w:color w:val="000000" w:themeColor="text1"/>
        </w:rPr>
        <w:br w:type="page" w:clear="all"/>
      </w:r>
      <w:r>
        <w:rPr>
          <w:color w:val="000000" w:themeColor="text1"/>
        </w:rPr>
      </w:r>
      <w:r>
        <w:rPr>
          <w:color w:val="000000" w:themeColor="text1"/>
        </w:rPr>
      </w:r>
    </w:p>
    <w:p>
      <w:pPr>
        <w:pStyle w:val="812"/>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rPr>
      </w:pPr>
      <w:r>
        <w:rPr>
          <w:rFonts w:ascii="Arial" w:hAnsi="Arial" w:eastAsia="Arial" w:cs="Arial"/>
          <w:b/>
          <w:bCs/>
          <w:sz w:val="22"/>
          <w:szCs w:val="22"/>
        </w:rPr>
        <w:t xml:space="preserve">Visual Studio Code</w:t>
      </w:r>
      <w:r>
        <w:rPr>
          <w:rFonts w:ascii="Arial" w:hAnsi="Arial" w:eastAsia="Arial" w:cs="Arial"/>
          <w:b/>
          <w:bCs/>
          <w:sz w:val="22"/>
          <w:szCs w:val="22"/>
        </w:rPr>
      </w:r>
      <w:r>
        <w:rPr>
          <w:rFonts w:ascii="Arial" w:hAnsi="Arial" w:eastAsia="Arial" w:cs="Arial"/>
          <w:b/>
          <w:bCs/>
          <w:sz w:val="22"/>
          <w:szCs w:val="22"/>
        </w:rPr>
      </w:r>
    </w:p>
    <w:p>
      <w:r>
        <w:rPr>
          <w:rFonts w:ascii="Arial" w:hAnsi="Arial" w:eastAsia="Arial" w:cs="Arial"/>
          <w:sz w:val="22"/>
          <w:szCs w:val="22"/>
        </w:rPr>
        <w:t xml:space="preserve">Visual Studio Code (también llamado VS Code) es como la versión mini de Visual Studio. Es un editor de texto ligero y de código abierto disponible en Windows, Mac y Linux. También está disponible la versión web.</w:t>
      </w:r>
      <w:r/>
    </w:p>
    <w:p>
      <w:r>
        <w:rPr>
          <w:rFonts w:ascii="Arial" w:hAnsi="Arial" w:eastAsia="Arial" w:cs="Arial"/>
          <w:sz w:val="22"/>
          <w:szCs w:val="22"/>
        </w:rPr>
        <w:t xml:space="preserve">VS Code viene con soporte integrado para JavaScript, TypeScript y Node JS, pero puedes usarlo para codificar en cualquier idioma que desees. Todo lo que necesitas hacer es descargar las extensiones correspondientes.</w:t>
      </w:r>
      <w:r/>
    </w:p>
    <w:p>
      <w:pPr>
        <w:rPr>
          <w:rFonts w:ascii="Arial" w:hAnsi="Arial" w:eastAsia="Arial" w:cs="Arial"/>
          <w:sz w:val="22"/>
          <w:szCs w:val="22"/>
        </w:rPr>
      </w:pPr>
      <w:r>
        <w:rPr>
          <w:rFonts w:ascii="Arial" w:hAnsi="Arial" w:eastAsia="Arial" w:cs="Arial"/>
          <w:sz w:val="22"/>
          <w:szCs w:val="22"/>
        </w:rPr>
        <w:t xml:space="preserve">Como es compatible con JavaScript,</w:t>
      </w:r>
      <w:r>
        <w:rPr>
          <w:rFonts w:ascii="Arial" w:hAnsi="Arial" w:eastAsia="Arial" w:cs="Arial"/>
          <w:sz w:val="22"/>
          <w:szCs w:val="22"/>
        </w:rPr>
        <w:t xml:space="preserve"> TypeScript y Node JS de forma predeterminada, también obtienes un depurador y detección inteligente (intellisence). Pero para obtener detección inteligente, un compilador y depuradores para otros lenguajes, debe descargar las extensiones correspondientes </w:t>
      </w:r>
      <w:r>
        <w:fldChar w:fldCharType="begin"/>
      </w:r>
      <w:r>
        <w:instrText xml:space="preserve"> ADDIN ZOTERO_CITATION {"citationItems":[{"id":"TH44ZDS5","type":"webpage","title":"Visual Studio vs Visual Studio Code: ¿Cuál es la diferencia entre estos editores de código IDE?","container-title":"free</w:instrText>
      </w:r>
      <w: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instrText xml:space="preserve">ria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,"language":"es","issued":{"date-parts":[[2023,3,3]]},"accessed":{"date-parts":[[2023,11,2]]},"userID":"12642822","index":35,"short-title":"Visual Studio vs Visual Studio Code","title-short":"Visual Studio vs Visual Studio Code","suppress-author":false}]} </w:instrText>
      </w:r>
      <w:r>
        <w:fldChar w:fldCharType="separate"/>
      </w:r>
      <w:r>
        <w:t xml:space="preserve">[35]</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sz w:val="22"/>
          <w:szCs w:val="22"/>
        </w:rPr>
      </w:r>
      <w:r>
        <w:rPr>
          <w:rFonts w:ascii="Arial" w:hAnsi="Arial" w:eastAsia="Arial" w:cs="Arial"/>
          <w:sz w:val="22"/>
          <w:szCs w:val="22"/>
        </w:rPr>
      </w:r>
    </w:p>
    <w:p>
      <w:pPr>
        <w:rPr>
          <w:b/>
          <w:bCs/>
        </w:rPr>
      </w:pPr>
      <w:r>
        <w:rPr>
          <w:b/>
          <w:bCs/>
        </w:rPr>
      </w:r>
      <w:r>
        <w:rPr>
          <w:b/>
          <w:bCs/>
        </w:rPr>
      </w:r>
      <w:r>
        <w:rPr>
          <w:b/>
          <w:bCs/>
        </w:rPr>
      </w:r>
    </w:p>
    <w:p>
      <w:pPr>
        <w:pStyle w:val="812"/>
        <w:rPr>
          <w:bCs/>
        </w:rPr>
      </w:pPr>
      <w:r>
        <w:rPr>
          <w:rFonts w:eastAsia="Arial" w:cs="Arial"/>
          <w:bCs/>
          <w:sz w:val="22"/>
          <w:szCs w:val="22"/>
        </w:rPr>
        <w:t xml:space="preserve">Sitema de Control de Versiones GIT</w:t>
      </w:r>
      <w:r>
        <w:rPr>
          <w:bCs/>
        </w:rPr>
      </w:r>
      <w:r>
        <w:rPr>
          <w:bCs/>
        </w:rPr>
      </w:r>
    </w:p>
    <w:p>
      <w:pPr>
        <w:rPr>
          <w:rFonts w:ascii="Arial" w:hAnsi="Arial" w:eastAsia="Arial" w:cs="Arial"/>
          <w:sz w:val="22"/>
          <w:szCs w:val="22"/>
        </w:rPr>
      </w:pPr>
      <w:r>
        <w:rPr>
          <w:rFonts w:ascii="Arial" w:hAnsi="Arial" w:eastAsia="Arial" w:cs="Arial"/>
          <w:sz w:val="22"/>
          <w:szCs w:val="22"/>
        </w:rPr>
        <w:t xml:space="preserve">Git es un sis</w:t>
      </w:r>
      <w:r>
        <w:rPr>
          <w:rFonts w:ascii="Arial" w:hAnsi="Arial" w:eastAsia="Arial" w:cs="Arial"/>
          <w:sz w:val="22"/>
          <w:szCs w:val="22"/>
        </w:rPr>
        <w:t xml:space="preserve">tema de control de versiones distribuido que permite a los desarrolladores trabajar juntos en proyectos de software. Fue creado por Linus Torvalds, el creador de Linux, y es ampliamente utilizado en el desarrollo de software. Git rastrea los cambios en el </w:t>
      </w:r>
      <w:r>
        <w:rPr>
          <w:rFonts w:ascii="Arial" w:hAnsi="Arial" w:eastAsia="Arial" w:cs="Arial"/>
          <w:sz w:val="22"/>
          <w:szCs w:val="22"/>
        </w:rPr>
        <w:t xml:space="preserve">código fuente a lo largo del tiempo, lo que permite a los desarrolladores volver a versiones anteriores del código si es necesario. También facilita la colaboración entre desarrolladores al permitirles trabajar en el mismo código base de manera simultánea </w:t>
      </w:r>
      <w:r>
        <w:fldChar w:fldCharType="begin"/>
      </w:r>
      <w:r>
        <w:instrText xml:space="preserve"> ADDIN ZOTERO_CITATION {"c</w:instrText>
      </w:r>
      <w:r>
        <w:instrText xml:space="preserve">itationItems":[{"id":"5DV6EVMB","type":"webpage","title":"Qué es Git | Atlassian Git Tutorial","URL":"https://www.atlassian.com/es/git/tutorials/what-is-git","accessed":{"date-parts":[[2023,11,2]]},"userID":"12642822","index":36,"suppress-author":false}]} </w:instrText>
      </w:r>
      <w:r>
        <w:fldChar w:fldCharType="separate"/>
      </w:r>
      <w:r>
        <w:t xml:space="preserve">[36]</w:t>
      </w:r>
      <w:r>
        <w:fldChar w:fldCharType="end"/>
      </w:r>
      <w:r>
        <w:rPr>
          <w:rFonts w:ascii="Arial" w:hAnsi="Arial" w:eastAsia="Arial" w:cs="Arial"/>
          <w:sz w:val="22"/>
          <w:szCs w:val="22"/>
        </w:rPr>
      </w:r>
      <w:r>
        <w:rPr>
          <w:rFonts w:ascii="Arial" w:hAnsi="Arial" w:eastAsia="Arial" w:cs="Arial"/>
          <w:sz w:val="22"/>
          <w:szCs w:val="22"/>
        </w:rPr>
      </w:r>
    </w:p>
    <w:p>
      <w:pPr>
        <w:pStyle w:val="812"/>
      </w:pPr>
      <w:r>
        <w:rPr>
          <w:rFonts w:eastAsia="Arial" w:cs="Arial"/>
          <w:sz w:val="22"/>
          <w:szCs w:val="22"/>
        </w:rPr>
        <w:t xml:space="preserve">XP</w:t>
      </w:r>
      <w:r/>
    </w:p>
    <w:p>
      <w:pPr>
        <w:rPr>
          <w:rFonts w:ascii="Arial" w:hAnsi="Arial" w:eastAsia="Arial" w:cs="Arial"/>
          <w:sz w:val="22"/>
          <w:szCs w:val="22"/>
        </w:rPr>
      </w:pPr>
      <w:r>
        <w:rPr>
          <w:rFonts w:ascii="Arial" w:hAnsi="Arial" w:eastAsia="Arial" w:cs="Arial"/>
          <w:sz w:val="22"/>
          <w:szCs w:val="22"/>
        </w:rPr>
        <w:t xml:space="preserve">La Metodología de Desarrollo de Software XP, también conocida como Pro</w:t>
      </w:r>
      <w:r>
        <w:rPr>
          <w:rFonts w:ascii="Arial" w:hAnsi="Arial" w:eastAsia="Arial" w:cs="Arial"/>
          <w:sz w:val="22"/>
          <w:szCs w:val="22"/>
        </w:rPr>
        <w:t xml:space="preserve">gramación Extrema, es una metodología ágil que se centra en la entrega de software de alta calidad en un tiempo reducido. Fue creada por Kent Beck en 1999 y se basa en la adaptabilidad y la comunicación constante entre el equipo de desarrollo y el cliente </w:t>
      </w:r>
      <w:r>
        <w:fldChar w:fldCharType="begin"/>
      </w:r>
      <w:r>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[37]</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La metodología XP se compone de varias fases y roles clave:</w:t>
      </w:r>
      <w:r/>
    </w:p>
    <w:p>
      <w:r/>
      <w:r/>
    </w:p>
    <w:p>
      <w:pPr>
        <w:pStyle w:val="1020"/>
        <w:numPr>
          <w:ilvl w:val="0"/>
          <w:numId w:val="49"/>
        </w:numPr>
        <w:rPr>
          <w:rFonts w:cs="Arial"/>
          <w:szCs w:val="22"/>
        </w:rPr>
      </w:pPr>
      <w:r>
        <w:rPr>
          <w:rFonts w:eastAsia="Arial" w:cs="Arial"/>
          <w:strike w:val="0"/>
          <w:szCs w:val="22"/>
        </w:rPr>
        <w:t xml:space="preserve">Planificación: Se identifican las historias de usuario, que son tarjetas donde se detallan las funcionalidades específicas del software a desarrollar. Estas historias se descomponen en mini-versiones y se priorizan según su importancia </w:t>
      </w:r>
      <w:r>
        <w:rPr>
          <w:strike w:val="0"/>
        </w:rPr>
        <w:fldChar w:fldCharType="begin"/>
      </w:r>
      <w:r>
        <w:rPr>
          <w:strike w:val="0"/>
        </w:rPr>
        <w:instrText xml:space="preserve"> ADDIN ZOTERO_CITATION {"citationItems":[{"id":"ACMAXBTQ","type":"webpage","title":"Metodología XP o Programación Extrema: ¿Qué es y cómo aplicarla?","container-title":"Gestor de proyectos online","abstract":"¿En qué nos beneficia</w:instrText>
      </w:r>
      <w:r>
        <w:rPr>
          <w:strike w:val="0"/>
        </w:rPr>
        <w:instrText xml:space="preserve"> la Metodología XP? Conoce su funcionamiento, fases, roles del equipo y ritmo de trabajo. ¡Descúbre cómo aplicarla!","URL":"https://www.sinnaps.com/blog-gestion-proyectos/metodologia-xp","note":"Section: Blog de gestión de proyectos","shortTitle":"Metodolo</w:instrText>
      </w:r>
      <w:r>
        <w:rPr>
          <w:strike w:val="0"/>
        </w:rPr>
        <w:instrText xml:space="preserve">gía XP o Programación Extrema","language":"es-ES","accessed":{"date-parts":[[2023,12,5]]},"userID":"12642822","index":38,"short-title":"Metodología XP o Programación Extrema","title-short":"Metodología XP o Programación Extrema","suppress-author":false}]} </w:instrText>
      </w:r>
      <w:r>
        <w:rPr>
          <w:strike w:val="0"/>
        </w:rPr>
        <w:fldChar w:fldCharType="separate"/>
      </w:r>
      <w:r>
        <w:rPr>
          <w:strike w:val="0"/>
        </w:rPr>
        <w:t xml:space="preserve">[38]</w:t>
      </w:r>
      <w:r>
        <w:rPr>
          <w:strike w:val="0"/>
        </w:rPr>
        <w:fldChar w:fldCharType="end"/>
      </w:r>
      <w:r>
        <w:rPr>
          <w:rFonts w:eastAsia="Arial" w:cs="Arial"/>
          <w:strike w:val="0"/>
          <w:szCs w:val="22"/>
        </w:rPr>
        <w:t xml:space="preserve">.</w:t>
      </w:r>
      <w:r>
        <w:rPr>
          <w:rFonts w:cs="Arial"/>
          <w:szCs w:val="22"/>
        </w:rPr>
      </w:r>
      <w:r>
        <w:rPr>
          <w:rFonts w:cs="Arial"/>
          <w:szCs w:val="22"/>
        </w:rPr>
      </w:r>
    </w:p>
    <w:p>
      <w:pPr>
        <w:pStyle w:val="1016"/>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r>
      <w:r>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[37]</w:t>
      </w:r>
      <w:r>
        <w:fldChar w:fldCharType="end"/>
      </w:r>
      <w:r/>
    </w:p>
    <w:p>
      <w:pPr>
        <w:pStyle w:val="1016"/>
        <w:numPr>
          <w:ilvl w:val="0"/>
          <w:numId w:val="49"/>
        </w:numPr>
      </w:pP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r>
      <w:r>
        <w:instrText xml:space="preserve"> ADDIN ZOTERO_CITATION {"citationItems":[{"id":"ACMAXBTQ","type":"webpage","title":"Metodología XP o Programación Extrema: ¿Qué es y cómo aplicarla?","container-title":"Gestor de proyectos online","abstract":"¿En qué nos beneficia</w:instrText>
      </w:r>
      <w:r>
        <w:instrText xml:space="preserve"> la Metodología XP? Conoce su funcionamiento, fases, roles del equipo y ritmo de trabajo. ¡Descúbre cómo aplicarla!","URL":"https://www.sinnaps.com/blog-gestion-proyectos/metodologia-xp","note":"Section: Blog de gestión de proyectos","shortTitle":"Metodolo</w:instrText>
      </w:r>
      <w:r>
        <w:instrText xml:space="preserve">gía XP o Programación Extrema","language":"es-ES","accessed":{"date-parts":[[2023,12,5]]},"userID":"12642822","index":38,"short-title":"Metodología XP o Programación Extrema","title-short":"Metodología XP o Programación Extrema","suppress-author":false}]} </w:instrText>
      </w:r>
      <w:r>
        <w:fldChar w:fldCharType="separate"/>
      </w:r>
      <w:r>
        <w:t xml:space="preserve">[38]</w:t>
      </w:r>
      <w:r>
        <w:fldChar w:fldCharType="end"/>
      </w:r>
      <w:r>
        <w:t xml:space="preserve">.</w:t>
      </w:r>
      <w:r/>
    </w:p>
    <w:p>
      <w:pPr>
        <w:pStyle w:val="1016"/>
        <w:numPr>
          <w:ilvl w:val="0"/>
          <w:numId w:val="49"/>
        </w:numPr>
      </w:pPr>
      <w:r>
        <w:t xml:space="preserve">Pruebas: El código de una función se somete a una serie  de pruebas unitarias continuas, con el objetivo de corregir fallas  periódicamente </w:t>
      </w:r>
      <w:r>
        <w:fldChar w:fldCharType="begin"/>
      </w:r>
      <w:r>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[37]</w:t>
      </w:r>
      <w:r>
        <w:fldChar w:fldCharType="end"/>
      </w:r>
      <w:r>
        <w:t xml:space="preserve">.</w:t>
      </w:r>
      <w:r/>
    </w:p>
    <w:p>
      <w:pPr>
        <w:pStyle w:val="1016"/>
        <w:numPr>
          <w:ilvl w:val="0"/>
          <w:numId w:val="49"/>
        </w:numPr>
      </w:pPr>
      <w:r>
        <w:t xml:space="preserve">Lanzamiento: Si se han seguido de forma correcta las  etapas anteriores, se ha logrado estructurar un software que cumple con  las expectativas del cliente </w:t>
      </w:r>
      <w:r>
        <w:fldChar w:fldCharType="begin"/>
      </w:r>
      <w:r>
        <w:instrText xml:space="preserve"> ADDIN ZOTERO_CITATION {"citationItems":[{"id":"PKAIS3D7","type":"webpage","title":"Metodología XP: La Mejor Vía para el Desarrollo de Software","container-title":"Blog - ComparaSof</w:instrText>
      </w:r>
      <w:r>
        <w:instrText xml:space="preserve">tware","abstract":"La Metodología XP es un tipo de gestión de proyectos basado en Agile. Conoce por qué es el mejor camino para los desarrolladores de software.","URL":"https://blog.comparasoftware.com/metodologia-xp/","shortTitle":"Metodología XP","langua</w:instrText>
      </w:r>
      <w:r>
        <w:instrText xml:space="preserve">ge":"es","author":[{"family":"Mancuzo","given":"Gabriel"}],"issued":{"date-parts":[[2020,8,8]]},"accessed":{"date-parts":[[2023,12,5]]},"userID":"12642822","index":37,"short-title":"Metodología XP","title-short":"Metodología XP","suppress-author":false}]} </w:instrText>
      </w:r>
      <w:r>
        <w:fldChar w:fldCharType="separate"/>
      </w:r>
      <w:r>
        <w:t xml:space="preserve">[37]</w:t>
      </w:r>
      <w:r>
        <w:fldChar w:fldCharType="end"/>
      </w:r>
      <w:r/>
    </w:p>
    <w:p>
      <w:pPr>
        <w:pStyle w:val="1016"/>
      </w:pPr>
      <w:r>
        <w:t xml:space="preserve">La elección de esta metodología se basa en que permite una comunicación constante en</w:t>
      </w:r>
      <w:r>
        <w:t xml:space="preserve">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22"/>
        <w:numPr>
          <w:ilvl w:val="0"/>
          <w:numId w:val="0"/>
        </w:numPr>
      </w:pPr>
      <w:r/>
      <w:bookmarkStart w:id="25" w:name="_Toc129849693"/>
      <w:r>
        <w:t xml:space="preserve">Conclusiones del capítulo</w:t>
      </w:r>
      <w:bookmarkEnd w:id="25"/>
      <w:r/>
      <w:r/>
    </w:p>
    <w:p>
      <w:pPr>
        <w:rPr>
          <w:rFonts w:ascii="Arial" w:hAnsi="Arial" w:cs="Arial"/>
          <w:sz w:val="22"/>
          <w:szCs w:val="22"/>
        </w:rPr>
        <w:sectPr>
          <w:headerReference w:type="default" r:id="rId9"/>
          <w:footerReference w:type="even" r:id="rId12"/>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ofreció una base teórica y práctica sólida para el desarrollo del sistema de creación de  asistentes, se han abordado diversos temas relacionados con el desarroll</w:t>
      </w:r>
      <w:r>
        <w:rPr>
          <w:rFonts w:ascii="Arial" w:hAnsi="Arial" w:cs="Arial"/>
          <w:sz w:val="22"/>
          <w:szCs w:val="22"/>
        </w:rPr>
        <w:t xml:space="preserve">o del proyecto, desde el procesamiento del lenguaje natural hasta el estado del arte de las herramientas empleadas en su desarrollo. Además, se han presentado herramientas y lenguajes de programación como Python, Visual Studio Code, RASA, React JS, FastAPI</w:t>
      </w:r>
      <w:r>
        <w:rPr>
          <w:rFonts w:ascii="Arial" w:hAnsi="Arial" w:cs="Arial"/>
          <w:sz w:val="22"/>
          <w:szCs w:val="22"/>
        </w:rPr>
        <w:t xml:space="preserve"> y Mongo DB, entre otros, que son fundamentales para el desarrollo de este proyecto. Asimismo, se ha explicado la metodología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810"/>
        <w:rPr>
          <w:sz w:val="28"/>
          <w:szCs w:val="28"/>
          <w:lang w:val="es-ES"/>
        </w:rPr>
      </w:pPr>
      <w:r/>
      <w:bookmarkStart w:id="26" w:name="_Toc129849694"/>
      <w:r>
        <w:rPr>
          <w:sz w:val="28"/>
          <w:szCs w:val="28"/>
          <w:lang w:val="es-ES"/>
        </w:rPr>
        <w:t xml:space="preserve">ORGANIZACIÓN Y DISEÑO</w:t>
      </w:r>
      <w:bookmarkEnd w:id="26"/>
      <w:r>
        <w:rPr>
          <w:sz w:val="28"/>
          <w:szCs w:val="28"/>
          <w:lang w:val="es-ES"/>
        </w:rPr>
      </w:r>
      <w:r>
        <w:rPr>
          <w:sz w:val="28"/>
          <w:szCs w:val="28"/>
          <w:lang w:val="es-ES"/>
        </w:rPr>
      </w:r>
    </w:p>
    <w:p>
      <w:pPr>
        <w:rPr>
          <w:rFonts w:ascii="Arial" w:hAnsi="Arial" w:cs="Arial"/>
          <w:sz w:val="22"/>
          <w:szCs w:val="22"/>
        </w:rPr>
      </w:pPr>
      <w:r/>
      <w:bookmarkStart w:id="27" w:name="_Toc133918225"/>
      <w:r>
        <w:rPr>
          <w:rFonts w:ascii="Arial" w:hAnsi="Arial" w:cs="Arial"/>
          <w:sz w:val="22"/>
          <w:szCs w:val="22"/>
        </w:rPr>
        <w:t xml:space="preserve">En este capítulo, se abordará el proceso de planificación y diseño del sistema, en el cual se han utilizado diferentes técnicas y herramientas para lograr </w:t>
      </w:r>
      <w:r>
        <w:rPr>
          <w:rFonts w:ascii="Arial" w:hAnsi="Arial" w:cs="Arial"/>
          <w:strike/>
          <w:sz w:val="22"/>
          <w:szCs w:val="22"/>
        </w:rPr>
      </w:r>
      <w:r>
        <w:rPr>
          <w:rFonts w:ascii="Arial" w:hAnsi="Arial" w:cs="Arial"/>
          <w:sz w:val="22"/>
          <w:szCs w:val="22"/>
        </w:rPr>
        <w:t xml:space="preserve">el objetivo de esta investigación</w:t>
      </w:r>
      <w:r>
        <w:rPr>
          <w:rFonts w:ascii="Arial" w:hAnsi="Arial" w:cs="Arial"/>
          <w:sz w:val="22"/>
          <w:szCs w:val="22"/>
        </w:rPr>
        <w:t xml:space="preserve">. Se presentarán los diagramas que se han utilizado para el modelado</w:t>
      </w:r>
      <w:r>
        <w:rPr>
          <w:rFonts w:ascii="Arial" w:hAnsi="Arial" w:cs="Arial"/>
          <w:sz w:val="22"/>
          <w:szCs w:val="22"/>
        </w:rPr>
        <w:t xml:space="preserve"> y documentación</w:t>
      </w:r>
      <w:r>
        <w:rPr>
          <w:rFonts w:ascii="Arial" w:hAnsi="Arial" w:cs="Arial"/>
          <w:sz w:val="22"/>
          <w:szCs w:val="22"/>
        </w:rPr>
        <w:t xml:space="preserve"> del sistema</w:t>
      </w:r>
      <w:r>
        <w:rPr>
          <w:rFonts w:ascii="Arial" w:hAnsi="Arial" w:cs="Arial"/>
          <w:sz w:val="22"/>
          <w:szCs w:val="22"/>
        </w:rPr>
        <w:t xml:space="preserve">, así como la planificación para su desarrollo. Además, se discutirán los criterios que se han tenido en cuenta para la selección de las herramientas y técnicas utilizadas y se explicarán las ventajas de su uso en el proceso de desarrollo del </w:t>
      </w:r>
      <w:commentRangeStart w:id="9"/>
      <w:r>
        <w:rPr>
          <w:rFonts w:ascii="Arial" w:hAnsi="Arial" w:cs="Arial"/>
          <w:sz w:val="22"/>
          <w:szCs w:val="22"/>
        </w:rPr>
        <w:t xml:space="preserve">sistema</w:t>
      </w:r>
      <w:commentRangeEnd w:id="9"/>
      <w:r>
        <w:commentReference w:id="9"/>
      </w:r>
      <w:r>
        <w:rPr>
          <w:rFonts w:ascii="Arial" w:hAnsi="Arial" w:cs="Arial"/>
          <w:sz w:val="22"/>
          <w:szCs w:val="22"/>
        </w:rPr>
        <w:t xml:space="preserve">.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811"/>
      </w:pPr>
      <w:r>
        <w:t xml:space="preserve">Propuesta de Sistema</w:t>
      </w:r>
      <w:r/>
    </w:p>
    <w:p>
      <w:pPr>
        <w:rPr>
          <w:rFonts w:ascii="Arial" w:hAnsi="Arial" w:eastAsia="Arial" w:cs="Arial"/>
          <w:sz w:val="22"/>
          <w:szCs w:val="22"/>
        </w:rPr>
      </w:pPr>
      <w:r>
        <w:rPr>
          <w:rFonts w:ascii="Arial" w:hAnsi="Arial" w:eastAsia="Arial" w:cs="Arial"/>
          <w:sz w:val="22"/>
          <w:szCs w:val="22"/>
        </w:rPr>
        <w:t xml:space="preserve">Para darle solución a la problemática planteada se propone crear un sistema de gestión de asistentes virtuales basados en el </w:t>
      </w:r>
      <w:commentRangeStart w:id="10"/>
      <w:r>
        <w:rPr>
          <w:rFonts w:ascii="Arial" w:hAnsi="Arial" w:eastAsia="Arial" w:cs="Arial"/>
          <w:sz w:val="22"/>
          <w:szCs w:val="22"/>
        </w:rPr>
        <w:t xml:space="preserve">marco de trabajo </w:t>
      </w:r>
      <w:commentRangeEnd w:id="10"/>
      <w:r>
        <w:commentReference w:id="10"/>
      </w:r>
      <w:r>
        <w:rPr>
          <w:rFonts w:ascii="Arial" w:hAnsi="Arial" w:eastAsia="Arial" w:cs="Arial"/>
          <w:sz w:val="22"/>
          <w:szCs w:val="22"/>
        </w:rPr>
        <w:t xml:space="preserve">RASA, que le permitirá al usuario introducir un documento o una cierta cantidad de información </w:t>
      </w:r>
      <w:commentRangeStart w:id="11"/>
      <w:r>
        <w:rPr>
          <w:rFonts w:ascii="Arial" w:hAnsi="Arial" w:eastAsia="Arial" w:cs="Arial"/>
          <w:strike w:val="0"/>
          <w:sz w:val="22"/>
          <w:szCs w:val="22"/>
        </w:rPr>
        <w:t xml:space="preserve">para la creación de un asistente</w:t>
      </w:r>
      <w:commentRangeEnd w:id="11"/>
      <w:r>
        <w:commentReference w:id="11"/>
      </w:r>
      <w:r>
        <w:rPr>
          <w:rFonts w:ascii="Arial" w:hAnsi="Arial" w:eastAsia="Arial" w:cs="Arial"/>
          <w:sz w:val="22"/>
          <w:szCs w:val="22"/>
        </w:rPr>
        <w:t xml:space="preserve"> virtual. </w:t>
      </w:r>
      <w:r>
        <w:rPr>
          <w:rFonts w:ascii="Arial" w:hAnsi="Arial" w:eastAsia="Arial" w:cs="Arial"/>
          <w:sz w:val="22"/>
          <w:szCs w:val="22"/>
        </w:rPr>
        <w:t xml:space="preserve">Esta información</w:t>
      </w:r>
      <w:r>
        <w:rPr>
          <w:rFonts w:ascii="Arial" w:hAnsi="Arial" w:eastAsia="Arial" w:cs="Arial"/>
          <w:sz w:val="22"/>
          <w:szCs w:val="22"/>
        </w:rPr>
        <w:t xml:space="preserve"> </w:t>
      </w:r>
      <w:r>
        <w:rPr>
          <w:rFonts w:ascii="Arial" w:hAnsi="Arial" w:eastAsia="Arial" w:cs="Arial"/>
          <w:sz w:val="22"/>
          <w:szCs w:val="22"/>
        </w:rPr>
        <w:t xml:space="preserve">proporcionada</w:t>
      </w:r>
      <w:r>
        <w:rPr>
          <w:rFonts w:ascii="Arial" w:hAnsi="Arial" w:eastAsia="Arial" w:cs="Arial"/>
          <w:sz w:val="22"/>
          <w:szCs w:val="22"/>
        </w:rPr>
        <w:t xml:space="preserve"> por el usuario </w:t>
      </w:r>
      <w:r>
        <w:rPr>
          <w:rFonts w:ascii="Arial" w:hAnsi="Arial" w:eastAsia="Arial" w:cs="Arial"/>
          <w:sz w:val="22"/>
          <w:szCs w:val="22"/>
        </w:rPr>
        <w:t xml:space="preserve">(</w:t>
      </w:r>
      <w:r>
        <w:rPr>
          <w:rFonts w:ascii="Arial" w:hAnsi="Arial" w:eastAsia="Arial" w:cs="Arial"/>
          <w:sz w:val="22"/>
          <w:szCs w:val="22"/>
        </w:rPr>
        <w:t xml:space="preserve">e.d.</w:t>
      </w:r>
      <w:r>
        <w:rPr>
          <w:rFonts w:ascii="Arial" w:hAnsi="Arial" w:eastAsia="Arial" w:cs="Arial"/>
          <w:sz w:val="22"/>
          <w:szCs w:val="22"/>
        </w:rPr>
        <w:t xml:space="preserve">; asociada al dominio u objetivo con el que se crea el asistente) </w:t>
      </w:r>
      <w:r>
        <w:rPr>
          <w:rFonts w:ascii="Arial" w:hAnsi="Arial" w:eastAsia="Arial" w:cs="Arial"/>
          <w:sz w:val="22"/>
          <w:szCs w:val="22"/>
        </w:rPr>
        <w:t xml:space="preserve">se analizará </w:t>
      </w:r>
      <w:r>
        <w:rPr>
          <w:rFonts w:ascii="Arial" w:hAnsi="Arial" w:eastAsia="Arial" w:cs="Arial"/>
          <w:sz w:val="22"/>
          <w:szCs w:val="22"/>
        </w:rPr>
        <w:t xml:space="preserve">por </w:t>
      </w:r>
      <w:r>
        <w:rPr>
          <w:rFonts w:ascii="Arial" w:hAnsi="Arial" w:eastAsia="Arial" w:cs="Arial"/>
          <w:sz w:val="22"/>
          <w:szCs w:val="22"/>
        </w:rPr>
        <w:t xml:space="preserve">un modelo</w:t>
      </w:r>
      <w:r>
        <w:rPr>
          <w:rFonts w:ascii="Arial" w:hAnsi="Arial" w:eastAsia="Arial" w:cs="Arial"/>
          <w:sz w:val="22"/>
          <w:szCs w:val="22"/>
        </w:rPr>
        <w:t xml:space="preserve"> </w:t>
      </w:r>
      <w:r>
        <w:rPr>
          <w:rFonts w:ascii="Arial" w:hAnsi="Arial" w:eastAsia="Arial" w:cs="Arial"/>
          <w:sz w:val="22"/>
          <w:szCs w:val="22"/>
        </w:rPr>
        <w:t xml:space="preserve">computacional (e.d., un </w:t>
      </w:r>
      <w:r>
        <w:rPr>
          <w:rFonts w:ascii="Arial" w:hAnsi="Arial" w:eastAsia="Arial" w:cs="Arial"/>
          <w:i/>
          <w:iCs/>
          <w:sz w:val="22"/>
          <w:szCs w:val="22"/>
        </w:rPr>
        <w:t xml:space="preserve">Gran Modelo de Lenguaje</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t xml:space="preserve">y se generará un asistente </w:t>
      </w:r>
      <w:r>
        <w:rPr>
          <w:rFonts w:ascii="Arial" w:hAnsi="Arial" w:eastAsia="Arial" w:cs="Arial"/>
          <w:sz w:val="22"/>
          <w:szCs w:val="22"/>
        </w:rPr>
        <w:t xml:space="preserve">virtual de forma automática. </w:t>
      </w:r>
      <w:r>
        <w:rPr>
          <w:rFonts w:ascii="Arial" w:hAnsi="Arial" w:eastAsia="Arial" w:cs="Arial"/>
          <w:sz w:val="22"/>
          <w:szCs w:val="22"/>
        </w:rPr>
        <w:t xml:space="preserve">Durante el proceso de edición del asistente virtual será posible modificar las respuestas que dará el asistente a posibles </w:t>
      </w:r>
      <w:r>
        <w:rPr>
          <w:rFonts w:ascii="Arial" w:hAnsi="Arial" w:eastAsia="Arial" w:cs="Arial"/>
          <w:sz w:val="22"/>
          <w:szCs w:val="22"/>
        </w:rPr>
        <w:t xml:space="preserve">preguntas </w:t>
      </w:r>
      <w:r>
        <w:rPr>
          <w:rFonts w:ascii="Arial" w:hAnsi="Arial" w:eastAsia="Arial" w:cs="Arial"/>
          <w:sz w:val="22"/>
          <w:szCs w:val="22"/>
        </w:rPr>
        <w:t xml:space="preserve">de un potencial</w:t>
      </w:r>
      <w:r>
        <w:rPr>
          <w:rFonts w:ascii="Arial" w:hAnsi="Arial" w:eastAsia="Arial" w:cs="Arial"/>
          <w:sz w:val="22"/>
          <w:szCs w:val="22"/>
        </w:rPr>
        <w:t xml:space="preserve"> usuario.</w:t>
      </w:r>
      <w:bookmarkEnd w:id="27"/>
      <w:r>
        <w:rPr>
          <w:rFonts w:ascii="Arial" w:hAnsi="Arial" w:eastAsia="Arial" w:cs="Arial"/>
          <w:sz w:val="22"/>
          <w:szCs w:val="22"/>
        </w:rPr>
      </w:r>
      <w:r>
        <w:rPr>
          <w:rFonts w:ascii="Arial" w:hAnsi="Arial" w:eastAsia="Arial" w:cs="Arial"/>
          <w:sz w:val="22"/>
          <w:szCs w:val="22"/>
        </w:rPr>
      </w:r>
    </w:p>
    <w:p>
      <w:pPr>
        <w:pStyle w:val="811"/>
        <w:rPr>
          <w:lang w:val="es-ES"/>
        </w:rPr>
      </w:pPr>
      <w:r>
        <w:rPr>
          <w:lang w:val="es-ES"/>
        </w:rPr>
        <w:t xml:space="preserve">Arquitectura del sistema</w:t>
      </w:r>
      <w:r>
        <w:rPr>
          <w:lang w:val="es-ES"/>
        </w:rPr>
      </w:r>
      <w:r>
        <w:rPr>
          <w:lang w:val="es-ES"/>
        </w:rPr>
      </w:r>
      <w:r>
        <w:rPr>
          <w:lang w:val="es-ES"/>
        </w:rPr>
      </w:r>
      <w:r>
        <w:rPr>
          <w:lang w:val="es-ES"/>
        </w:rPr>
      </w:r>
      <w:r>
        <w:rPr>
          <w:lang w:val="es-ES"/>
        </w:rPr>
      </w:r>
    </w:p>
    <w:p>
      <w:pPr>
        <w:rPr>
          <w:rFonts w:ascii="Arial" w:hAnsi="Arial" w:cs="Arial"/>
          <w:sz w:val="22"/>
          <w:szCs w:val="22"/>
          <w:highlight w:val="none"/>
        </w:rPr>
      </w:pPr>
      <w:r>
        <w:rPr>
          <w:rFonts w:ascii="Arial" w:hAnsi="Arial" w:eastAsia="Arial" w:cs="Arial"/>
          <w:sz w:val="22"/>
          <w:szCs w:val="22"/>
          <w:lang w:val="es-ES"/>
        </w:rPr>
      </w:r>
      <w:r>
        <w:rPr>
          <w:rFonts w:ascii="Arial" w:hAnsi="Arial" w:eastAsia="Arial" w:cs="Arial"/>
          <w:sz w:val="22"/>
          <w:szCs w:val="22"/>
          <w:lang w:val="es-ES"/>
        </w:rPr>
        <w:t xml:space="preserve">En la </w:t>
      </w:r>
      <w:hyperlink w:tooltip="Figura " w:anchor="_Diagrama_d" w:history="1">
        <w:r>
          <w:rPr>
            <w:rStyle w:val="994"/>
            <w:rFonts w:ascii="Arial" w:hAnsi="Arial" w:eastAsia="Arial" w:cs="Arial"/>
            <w:sz w:val="22"/>
            <w:szCs w:val="22"/>
            <w:lang w:val="es-ES"/>
          </w:rPr>
          <w:t xml:space="preserve">figura 6</w:t>
        </w:r>
      </w:hyperlink>
      <w:r>
        <w:rPr>
          <w:rFonts w:ascii="Arial" w:hAnsi="Arial" w:eastAsia="Arial" w:cs="Arial"/>
          <w:sz w:val="22"/>
          <w:szCs w:val="22"/>
          <w:lang w:val="es-ES"/>
        </w:rPr>
        <w:t xml:space="preserve"> se muestra el diagrama de arquitectura del sistema de generación de asistentes virtuales. Este proceso comienza cuando el usuario llena un formulario para crear un asistente e introduce un documento con el conocimiento requerido. Este documen</w:t>
      </w:r>
      <w:r>
        <w:rPr>
          <w:rFonts w:ascii="Arial" w:hAnsi="Arial" w:eastAsia="Arial" w:cs="Arial"/>
          <w:sz w:val="22"/>
          <w:szCs w:val="22"/>
          <w:lang w:val="es-ES"/>
        </w:rPr>
        <w:t xml:space="preserve">to se procesa utilizando un algoritmo generador de preguntas y luego se almacena en la base de datos Chroma DB. Posteriormente, se consultan las preguntas generadas previamente para obtener respuestas, que son almacenadas en una base de datos MongoDB. Con e</w:t>
      </w:r>
      <w:r>
        <w:rPr>
          <w:rFonts w:ascii="Arial" w:hAnsi="Arial" w:eastAsia="Arial" w:cs="Arial"/>
          <w:sz w:val="22"/>
          <w:szCs w:val="22"/>
          <w:lang w:val="es-ES"/>
        </w:rPr>
        <w:t xml:space="preserve">stas preguntas y respuestas se crean los archivos de entrenamiento para el asistente, el cual se entrena y está listo para interactuar con el usuario a través de texto, audio o video.</w:t>
      </w:r>
      <w:r>
        <w:rPr>
          <w:rFonts w:ascii="Arial" w:hAnsi="Arial" w:eastAsia="Arial" w:cs="Arial"/>
          <w:sz w:val="22"/>
          <w:szCs w:val="22"/>
          <w:lang w:val="es-ES"/>
        </w:rPr>
      </w:r>
      <w:r>
        <w:rPr>
          <w:rFonts w:ascii="Arial" w:hAnsi="Arial" w:eastAsia="Arial" w:cs="Arial"/>
          <w:sz w:val="22"/>
          <w:szCs w:val="22"/>
          <w:lang w:val="es-ES"/>
        </w:rPr>
      </w:r>
    </w:p>
    <w:p>
      <w:pPr>
        <w:spacing w:before="57" w:beforeAutospacing="0"/>
        <w:rPr>
          <w:lang w:val="es-ES"/>
        </w:rPr>
      </w:pPr>
      <w:r>
        <w:rPr>
          <w:lang w:val="es-ES"/>
        </w:rPr>
      </w:r>
      <w:r>
        <mc:AlternateContent>
          <mc:Choice Requires="wpg">
            <w:drawing>
              <wp:inline xmlns:wp="http://schemas.openxmlformats.org/drawingml/2006/wordprocessingDrawing" distT="0" distB="0" distL="0" distR="0">
                <wp:extent cx="5611495" cy="412208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215" name=""/>
                        <pic:cNvPicPr>
                          <a:picLocks noChangeAspect="1"/>
                        </pic:cNvPicPr>
                        <pic:nvPr/>
                      </pic:nvPicPr>
                      <pic:blipFill>
                        <a:blip r:embed="rId24"/>
                        <a:stretch/>
                      </pic:blipFill>
                      <pic:spPr bwMode="auto">
                        <a:xfrm>
                          <a:off x="0" y="0"/>
                          <a:ext cx="5611494" cy="4122088"/>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324.57pt;mso-wrap-distance-left:0.00pt;mso-wrap-distance-top:0.00pt;mso-wrap-distance-right:0.00pt;mso-wrap-distance-bottom:0.00pt;" strokecolor="#000000" strokeweight="1.00pt">
                <v:path textboxrect="0,0,0,0"/>
                <v:imagedata r:id="rId24" o:title=""/>
              </v:shape>
            </w:pict>
          </mc:Fallback>
        </mc:AlternateContent>
      </w:r>
      <w:r>
        <w:rPr>
          <w:lang w:val="es-ES"/>
        </w:rPr>
      </w:r>
      <w:r>
        <w:rPr>
          <w:lang w:val="es-ES"/>
        </w:rPr>
      </w:r>
    </w:p>
    <w:p>
      <w:pPr>
        <w:pStyle w:val="812"/>
        <w:numPr>
          <w:ilvl w:val="0"/>
          <w:numId w:val="0"/>
        </w:numPr>
        <w:jc w:val="center"/>
        <w:rPr>
          <w:lang w:val="es-ES"/>
        </w:rPr>
      </w:pPr>
      <w:r/>
      <w:bookmarkStart w:id="49" w:name="_Diagrama_d"/>
      <w:r/>
      <w:bookmarkEnd w:id="49"/>
      <w:r>
        <w:rPr>
          <w:rStyle w:val="1040"/>
          <w:rFonts w:ascii="Arial" w:hAnsi="Arial" w:cs="Arial"/>
        </w:rPr>
        <w:t xml:space="preserve">Diagrama de la arquitectura de el sistema de generación de asistentes virtuales</w:t>
      </w:r>
      <w:r>
        <w:rPr>
          <w:highlight w:val="none"/>
          <w:lang w:val="es-ES"/>
        </w:rPr>
      </w:r>
    </w:p>
    <w:p>
      <w:pPr>
        <w:rPr>
          <w:rFonts w:ascii="Arial" w:hAnsi="Arial" w:cs="Arial"/>
          <w:highlight w:val="none"/>
        </w:rPr>
      </w:pPr>
      <w:r>
        <w:rPr>
          <w:rFonts w:ascii="Arial" w:hAnsi="Arial" w:cs="Arial"/>
          <w:sz w:val="22"/>
          <w:szCs w:val="22"/>
        </w:rPr>
        <w:t xml:space="preserve">En la </w:t>
      </w:r>
      <w:hyperlink w:tooltip="#_Diagrama_d_1" w:anchor="_Diagrama_d_1" w:history="1">
        <w:r>
          <w:rPr>
            <w:rStyle w:val="994"/>
            <w:rFonts w:ascii="Arial" w:hAnsi="Arial" w:cs="Arial"/>
            <w:sz w:val="22"/>
            <w:szCs w:val="22"/>
          </w:rPr>
          <w:t xml:space="preserve">figura 7</w:t>
        </w:r>
      </w:hyperlink>
      <w:r>
        <w:rPr>
          <w:rFonts w:ascii="Arial" w:hAnsi="Arial" w:cs="Arial"/>
          <w:sz w:val="22"/>
          <w:szCs w:val="22"/>
        </w:rPr>
        <w:t xml:space="preserve">, se muestra una vista de los componentes de la arquitectura </w:t>
      </w:r>
      <w:r>
        <w:rPr>
          <w:rFonts w:ascii="Arial" w:hAnsi="Arial" w:cs="Arial"/>
          <w:sz w:val="22"/>
          <w:szCs w:val="22"/>
        </w:rPr>
        <w:t xml:space="preserve">de</w:t>
      </w:r>
      <w:r>
        <w:rPr>
          <w:rFonts w:ascii="Arial" w:hAnsi="Arial" w:cs="Arial"/>
          <w:sz w:val="22"/>
          <w:szCs w:val="22"/>
        </w:rPr>
        <w:t xml:space="preserve"> cada asistente creado por el usuario usando el marco de trabajo propuesto </w:t>
      </w:r>
      <w:commentRangeStart w:id="12"/>
      <w:r>
        <w:rPr>
          <w:rFonts w:ascii="Arial" w:hAnsi="Arial" w:cs="Arial"/>
          <w:sz w:val="22"/>
          <w:szCs w:val="22"/>
        </w:rPr>
        <w:t xml:space="preserve">. </w:t>
      </w:r>
      <w:r>
        <w:rPr>
          <w:rFonts w:ascii="Arial" w:hAnsi="Arial" w:cs="Arial"/>
          <w:sz w:val="22"/>
          <w:szCs w:val="22"/>
        </w:rPr>
        <w:t xml:space="preserve">El sistema presenta varios módulos, como la Interfaz de Voz, Whisper, que transcribe la pregunta del usuario de audio a texto para su comprensión, RASA_NLU y RASA_CORE para la comprensión del lenguaje natural y gestión de diálogos y por último Text to Speech que convierte la respuesta del bot de texto a voz.</w:t>
      </w:r>
      <w:r>
        <w:rPr>
          <w:rFonts w:ascii="Arial" w:hAnsi="Arial" w:cs="Arial"/>
          <w:sz w:val="22"/>
          <w:szCs w:val="22"/>
        </w:rPr>
        <w:t xml:space="preserve">  </w:t>
      </w:r>
      <w:r>
        <w:rPr>
          <w:rFonts w:ascii="Arial" w:hAnsi="Arial" w:cs="Arial"/>
        </w:rPr>
        <w:t xml:space="preserve"> </w:t>
      </w:r>
      <w:commentRangeEnd w:id="12"/>
      <w:r>
        <w:commentReference w:id="12"/>
      </w:r>
      <w:r>
        <w:rPr>
          <w:rFonts w:ascii="Arial" w:hAnsi="Arial" w:cs="Arial"/>
        </w:rPr>
      </w:r>
      <w:r>
        <w:rPr>
          <w:rFonts w:ascii="Arial" w:hAnsi="Arial" w:cs="Arial"/>
          <w:highlight w:val="none"/>
        </w:rPr>
      </w:r>
    </w:p>
    <w:p>
      <w:pPr>
        <w:jc w:val="center"/>
        <w:rPr>
          <w:rFonts w:ascii="Arial" w:hAnsi="Arial" w:cs="Arial"/>
        </w:rPr>
      </w:pPr>
      <w:r>
        <w:rPr>
          <w:rFonts w:ascii="Arial" w:hAnsi="Arial" w:cs="Arial"/>
        </w:rPr>
      </w: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4371" name="Diagrama del Voice Assistant.png"/>
                        <pic:cNvPicPr>
                          <a:picLocks noChangeAspect="1"/>
                        </pic:cNvPicPr>
                        <pic:nvPr/>
                      </pic:nvPicPr>
                      <pic:blipFill>
                        <a:blip r:embed="rId25"/>
                        <a:srcRect l="0" t="0" r="6197" b="0"/>
                        <a:stretch/>
                      </pic:blipFill>
                      <pic:spPr bwMode="auto">
                        <a:xfrm>
                          <a:off x="0" y="0"/>
                          <a:ext cx="5706379" cy="2349112"/>
                        </a:xfrm>
                        <a:prstGeom prst="rect">
                          <a:avLst/>
                        </a:prstGeom>
                        <a:ln w="12699">
                          <a:solidFill>
                            <a:schemeClr val="tx1"/>
                          </a:solidFill>
                          <a:prstDash val="solid"/>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9.32pt;height:184.97pt;mso-wrap-distance-left:0.00pt;mso-wrap-distance-top:0.00pt;mso-wrap-distance-right:0.00pt;mso-wrap-distance-bottom:0.00pt;" strokecolor="#000000" strokeweight="1.00pt">
                <v:path textboxrect="0,0,0,0"/>
                <v:imagedata r:id="rId25" o:title=""/>
              </v:shape>
            </w:pict>
          </mc:Fallback>
        </mc:AlternateContent>
      </w:r>
      <w:r>
        <w:rPr>
          <w:rFonts w:ascii="Arial" w:hAnsi="Arial" w:cs="Arial"/>
        </w:rPr>
      </w:r>
      <w:r>
        <w:rPr>
          <w:rFonts w:ascii="Arial" w:hAnsi="Arial" w:cs="Arial"/>
        </w:rPr>
      </w:r>
      <w:r>
        <w:rPr>
          <w:rFonts w:ascii="Arial" w:hAnsi="Arial" w:cs="Arial"/>
        </w:rPr>
      </w:r>
    </w:p>
    <w:p>
      <w:pPr>
        <w:jc w:val="center"/>
        <w:rPr>
          <w:rFonts w:ascii="Arial" w:hAnsi="Arial" w:cs="Arial"/>
          <w:bCs/>
          <w:i/>
          <w:sz w:val="22"/>
          <w:szCs w:val="22"/>
        </w:rPr>
      </w:pPr>
      <w:r>
        <w:rPr>
          <w:rFonts w:ascii="Arial" w:hAnsi="Arial" w:cs="Arial"/>
          <w:bCs/>
          <w:i/>
          <w:sz w:val="22"/>
          <w:szCs w:val="22"/>
        </w:rPr>
      </w:r>
      <w:r>
        <w:rPr>
          <w:rFonts w:ascii="Arial" w:hAnsi="Arial" w:cs="Arial"/>
          <w:bCs/>
          <w:i/>
          <w:sz w:val="22"/>
          <w:szCs w:val="22"/>
        </w:rPr>
      </w:r>
      <w:r>
        <w:rPr>
          <w:rFonts w:ascii="Arial" w:hAnsi="Arial" w:cs="Arial"/>
          <w:bCs/>
          <w:i/>
          <w:sz w:val="22"/>
          <w:szCs w:val="22"/>
        </w:rPr>
      </w:r>
    </w:p>
    <w:p>
      <w:pPr>
        <w:pStyle w:val="812"/>
        <w:numPr>
          <w:ilvl w:val="0"/>
          <w:numId w:val="0"/>
        </w:numPr>
        <w:jc w:val="center"/>
        <w:rPr>
          <w:rFonts w:ascii="Arial" w:hAnsi="Arial" w:cs="Arial"/>
          <w:bCs/>
          <w:i/>
          <w:sz w:val="22"/>
          <w:szCs w:val="22"/>
        </w:rPr>
      </w:pPr>
      <w:r/>
      <w:bookmarkStart w:id="50" w:name="_Diagrama_d_1"/>
      <w:r/>
      <w:bookmarkEnd w:id="50"/>
      <w:r>
        <w:rPr>
          <w:rFonts w:ascii="Arial" w:hAnsi="Arial" w:cs="Arial"/>
          <w:i/>
          <w:sz w:val="22"/>
          <w:szCs w:val="22"/>
        </w:rPr>
        <w:t xml:space="preserve">Diagrama de la arquitectura de un Asistente creado por el marco de trabajo propuesto</w:t>
      </w:r>
      <w:r>
        <w:rPr>
          <w:rFonts w:ascii="Arial" w:hAnsi="Arial" w:cs="Arial"/>
          <w:bCs/>
          <w:i/>
          <w:sz w:val="22"/>
          <w:szCs w:val="22"/>
        </w:rPr>
      </w:r>
      <w:r>
        <w:rPr>
          <w:rFonts w:ascii="Arial" w:hAnsi="Arial" w:cs="Arial"/>
          <w:bCs/>
          <w:i/>
          <w:sz w:val="22"/>
          <w:szCs w:val="22"/>
        </w:rPr>
      </w:r>
    </w:p>
    <w:p>
      <w:pPr>
        <w:pStyle w:val="811"/>
        <w:rPr>
          <w:rFonts w:cs="Arial"/>
          <w:sz w:val="22"/>
          <w:szCs w:val="22"/>
        </w:rPr>
      </w:pPr>
      <w:r/>
      <w:bookmarkStart w:id="33" w:name="_Toc129849697"/>
      <w:r>
        <w:rPr>
          <w:rFonts w:cs="Arial"/>
          <w:sz w:val="22"/>
          <w:szCs w:val="22"/>
        </w:rPr>
        <w:t xml:space="preserve">Requisitos Funcionales</w:t>
      </w:r>
      <w:bookmarkEnd w:id="33"/>
      <w:r>
        <w:t xml:space="preserve"> usando metodología RUP</w:t>
      </w:r>
      <w:r>
        <w:rPr>
          <w:rFonts w:cs="Arial"/>
          <w:sz w:val="22"/>
          <w:szCs w:val="22"/>
        </w:rPr>
      </w:r>
      <w:r>
        <w:rPr>
          <w:rFonts w:cs="Arial"/>
          <w:sz w:val="22"/>
          <w:szCs w:val="22"/>
        </w:rPr>
      </w:r>
    </w:p>
    <w:p>
      <w:r>
        <w:rPr>
          <w:rFonts w:ascii="Arial" w:hAnsi="Arial" w:eastAsia="Arial" w:cs="Arial"/>
          <w:sz w:val="22"/>
          <w:szCs w:val="22"/>
        </w:rPr>
        <w:t xml:space="preserve">Aunque el proyecto se adhiere a la metodología XP, la inclusión de R</w:t>
      </w:r>
      <w:r>
        <w:rPr>
          <w:rFonts w:ascii="Arial" w:hAnsi="Arial" w:eastAsia="Arial" w:cs="Arial"/>
          <w:sz w:val="22"/>
          <w:szCs w:val="22"/>
        </w:rPr>
        <w:t xml:space="preserve">equisitos Funcionales en el proceso de documentación es una práctica altamente beneficiosa. Esta práctica no solo mejora la claridad y la comunicación dentro del equipo de desarrollo, sino que también contribuye a la entrega de un producto de alta calidad.</w:t>
      </w:r>
      <w:r/>
    </w:p>
    <w:p>
      <w:pPr>
        <w:pStyle w:val="812"/>
      </w:pPr>
      <w:r>
        <w:rPr>
          <w:sz w:val="22"/>
          <w:szCs w:val="18"/>
        </w:rPr>
        <w:t xml:space="preserve">Interfaz de Usuario</w:t>
      </w:r>
      <w:r/>
    </w:p>
    <w:p>
      <w:pPr>
        <w:pStyle w:val="1001"/>
        <w:numPr>
          <w:ilvl w:val="0"/>
          <w:numId w:val="55"/>
        </w:numPr>
        <w:rPr>
          <w:strike w:val="0"/>
        </w:rPr>
      </w:pPr>
      <w:r>
        <w:rPr>
          <w:rFonts w:ascii="Arial" w:hAnsi="Arial" w:cs="Arial"/>
          <w:strike w:val="0"/>
          <w:sz w:val="22"/>
          <w:szCs w:val="22"/>
        </w:rPr>
        <w:t xml:space="preserve">Registro e Inicio de Sesión: </w:t>
      </w:r>
      <w:r>
        <w:rPr>
          <w:rFonts w:ascii="Arial" w:hAnsi="Arial" w:cs="Arial"/>
          <w:strike w:val="0"/>
          <w:sz w:val="22"/>
          <w:szCs w:val="22"/>
        </w:rPr>
      </w:r>
      <w:r>
        <w:rPr>
          <w:rFonts w:ascii="Arial" w:hAnsi="Arial" w:cs="Arial"/>
          <w:sz w:val="22"/>
          <w:szCs w:val="22"/>
        </w:rPr>
      </w:r>
      <w:r>
        <w:rPr>
          <w:rFonts w:ascii="Arial" w:hAnsi="Arial" w:cs="Arial"/>
          <w:sz w:val="22"/>
          <w:szCs w:val="22"/>
        </w:rPr>
      </w:r>
      <w:r>
        <w:rPr>
          <w:rFonts w:ascii="Arial" w:hAnsi="Arial" w:cs="Arial"/>
          <w:strike w:val="0"/>
          <w:sz w:val="22"/>
          <w:szCs w:val="22"/>
        </w:rPr>
      </w:r>
      <w:r>
        <w:rPr>
          <w:rFonts w:ascii="Arial" w:hAnsi="Arial" w:cs="Arial"/>
          <w:sz w:val="22"/>
          <w:szCs w:val="22"/>
        </w:rPr>
        <w:t xml:space="preserve">El sistema permitirá a los usuarios registrarse utilizando su correo electrónico y también iniciar sesión utilizando su correo electrónico, cuenta de Google o cuenta de Facebook.</w:t>
      </w:r>
      <w:r>
        <w:rPr>
          <w:rFonts w:ascii="Arial" w:hAnsi="Arial" w:cs="Arial"/>
          <w:sz w:val="22"/>
          <w:szCs w:val="22"/>
        </w:rPr>
      </w:r>
      <w:r>
        <w:rPr>
          <w:rFonts w:ascii="Arial" w:hAnsi="Arial" w:cs="Arial"/>
          <w:strike w:val="0"/>
          <w:sz w:val="22"/>
          <w:szCs w:val="22"/>
        </w:rPr>
      </w:r>
    </w:p>
    <w:p>
      <w:pPr>
        <w:pStyle w:val="1020"/>
        <w:numPr>
          <w:ilvl w:val="0"/>
          <w:numId w:val="55"/>
        </w:numPr>
        <w:rPr>
          <w:strike w:val="0"/>
        </w:rPr>
      </w:pPr>
      <w:r>
        <w:rPr>
          <w:rFonts w:ascii="Arial" w:hAnsi="Arial" w:cs="Arial"/>
          <w:strike w:val="0"/>
          <w:sz w:val="22"/>
          <w:szCs w:val="22"/>
        </w:rPr>
        <w:t xml:space="preserve">Generación de Preguntas y Respuestas: </w:t>
      </w:r>
      <w:r>
        <w:rPr>
          <w:rFonts w:ascii="Arial" w:hAnsi="Arial" w:cs="Arial"/>
          <w:strike w:val="0"/>
          <w:sz w:val="22"/>
          <w:szCs w:val="22"/>
        </w:rPr>
        <w:t xml:space="preserve">El sistema generará preguntas y respuestas a partir de un contexto dado.</w:t>
      </w:r>
      <w:r>
        <w:rPr>
          <w:rFonts w:ascii="Arial" w:hAnsi="Arial" w:cs="Arial"/>
          <w:strike w:val="0"/>
          <w:sz w:val="22"/>
          <w:szCs w:val="22"/>
        </w:rPr>
      </w:r>
      <w:r>
        <w:rPr>
          <w:rFonts w:ascii="Arial" w:hAnsi="Arial" w:cs="Arial"/>
          <w:strike w:val="0"/>
          <w:sz w:val="22"/>
          <w:szCs w:val="22"/>
        </w:rPr>
      </w:r>
    </w:p>
    <w:p>
      <w:pPr>
        <w:pStyle w:val="1020"/>
        <w:numPr>
          <w:ilvl w:val="0"/>
          <w:numId w:val="55"/>
        </w:numPr>
        <w:rPr>
          <w:strike w:val="0"/>
        </w:rPr>
      </w:pPr>
      <w:r>
        <w:rPr>
          <w:rFonts w:ascii="Arial" w:hAnsi="Arial" w:cs="Arial"/>
          <w:strike w:val="0"/>
          <w:sz w:val="22"/>
          <w:szCs w:val="22"/>
        </w:rPr>
        <w:t xml:space="preserve">Gestión de Asistentes Virtuales: </w:t>
      </w:r>
      <w:r>
        <w:rPr>
          <w:rFonts w:ascii="Arial" w:hAnsi="Arial" w:cs="Arial"/>
          <w:strike w:val="0"/>
          <w:sz w:val="22"/>
          <w:szCs w:val="22"/>
        </w:rPr>
        <w:t xml:space="preserve">Los usuarios podrán crear, editar, visualizar, buscar, eliminar y probar asistentes virtuales.</w:t>
      </w:r>
      <w:r>
        <w:rPr>
          <w:rFonts w:ascii="Arial" w:hAnsi="Arial" w:cs="Arial"/>
          <w:strike w:val="0"/>
          <w:sz w:val="22"/>
          <w:szCs w:val="22"/>
        </w:rPr>
      </w:r>
      <w:r>
        <w:rPr>
          <w:rFonts w:ascii="Arial" w:hAnsi="Arial" w:cs="Arial"/>
          <w:strike w:val="0"/>
          <w:sz w:val="22"/>
          <w:szCs w:val="22"/>
        </w:rPr>
      </w:r>
    </w:p>
    <w:p>
      <w:pPr>
        <w:pStyle w:val="812"/>
      </w:pPr>
      <w:r>
        <w:rPr>
          <w:sz w:val="22"/>
          <w:szCs w:val="18"/>
        </w:rPr>
        <w:t xml:space="preserve">Servidor</w:t>
      </w:r>
      <w:r/>
    </w:p>
    <w:p>
      <w:pPr>
        <w:pStyle w:val="1020"/>
        <w:numPr>
          <w:ilvl w:val="0"/>
          <w:numId w:val="58"/>
        </w:numPr>
        <w:rPr>
          <w:strike w:val="0"/>
        </w:rPr>
      </w:pPr>
      <w:r>
        <w:rPr>
          <w:rFonts w:ascii="Arial" w:hAnsi="Arial" w:eastAsia="Arial" w:cs="Arial"/>
          <w:strike w:val="0"/>
          <w:sz w:val="22"/>
          <w:szCs w:val="22"/>
        </w:rPr>
        <w:t xml:space="preserve">Registro e Inicio de Sesión: </w:t>
      </w:r>
      <w:r>
        <w:rPr>
          <w:rFonts w:ascii="Arial" w:hAnsi="Arial" w:eastAsia="Arial" w:cs="Arial"/>
          <w:strike w:val="0"/>
          <w:sz w:val="22"/>
          <w:szCs w:val="22"/>
        </w:rPr>
        <w:t xml:space="preserve">El sistema permitirá a los usuarios registrarse utilizando su correo electrónico y también iniciar sesión utilizando su correo electrónico, cuenta de Google o cuenta de Facebook.</w:t>
      </w:r>
      <w:r>
        <w:rPr>
          <w:rFonts w:ascii="Arial" w:hAnsi="Arial" w:eastAsia="Arial" w:cs="Arial"/>
          <w:strike w:val="0"/>
          <w:sz w:val="22"/>
          <w:szCs w:val="22"/>
        </w:rPr>
      </w:r>
      <w:r>
        <w:rPr>
          <w:rFonts w:ascii="Arial" w:hAnsi="Arial" w:eastAsia="Arial" w:cs="Arial"/>
          <w:strike w:val="0"/>
          <w:sz w:val="22"/>
          <w:szCs w:val="22"/>
        </w:rPr>
      </w:r>
    </w:p>
    <w:p>
      <w:pPr>
        <w:pStyle w:val="1020"/>
        <w:numPr>
          <w:ilvl w:val="0"/>
          <w:numId w:val="58"/>
        </w:numPr>
        <w:rPr>
          <w:strike w:val="0"/>
        </w:rPr>
      </w:pPr>
      <w:r>
        <w:rPr>
          <w:rFonts w:ascii="Arial" w:hAnsi="Arial" w:eastAsia="Arial" w:cs="Arial"/>
          <w:strike w:val="0"/>
          <w:sz w:val="22"/>
          <w:szCs w:val="22"/>
        </w:rPr>
        <w:t xml:space="preserve">Generación y Evaluación de Preguntas: </w:t>
      </w:r>
      <w:r>
        <w:rPr>
          <w:rFonts w:ascii="Arial" w:hAnsi="Arial" w:eastAsia="Arial" w:cs="Arial"/>
          <w:strike w:val="0"/>
          <w:sz w:val="22"/>
          <w:szCs w:val="22"/>
        </w:rPr>
        <w:t xml:space="preserve">El sistema generará preguntas y evaluará las preguntas generadas.</w:t>
      </w:r>
      <w:r>
        <w:rPr>
          <w:rFonts w:ascii="Arial" w:hAnsi="Arial" w:eastAsia="Arial" w:cs="Arial"/>
          <w:strike w:val="0"/>
          <w:sz w:val="22"/>
          <w:szCs w:val="22"/>
        </w:rPr>
      </w:r>
      <w:r>
        <w:rPr>
          <w:rFonts w:ascii="Arial" w:hAnsi="Arial" w:eastAsia="Arial" w:cs="Arial"/>
          <w:strike w:val="0"/>
          <w:sz w:val="22"/>
          <w:szCs w:val="22"/>
        </w:rPr>
      </w:r>
    </w:p>
    <w:p>
      <w:pPr>
        <w:pStyle w:val="1020"/>
        <w:numPr>
          <w:ilvl w:val="0"/>
          <w:numId w:val="58"/>
        </w:numPr>
        <w:rPr>
          <w:strike w:val="0"/>
        </w:rPr>
      </w:pPr>
      <w:r>
        <w:rPr>
          <w:rFonts w:ascii="Arial" w:hAnsi="Arial" w:eastAsia="Arial" w:cs="Arial"/>
          <w:strike w:val="0"/>
          <w:sz w:val="22"/>
          <w:szCs w:val="22"/>
        </w:rPr>
        <w:t xml:space="preserve">Generación de Respuestas: </w:t>
      </w:r>
      <w:r>
        <w:rPr>
          <w:rFonts w:ascii="Arial" w:hAnsi="Arial" w:eastAsia="Arial" w:cs="Arial"/>
          <w:strike w:val="0"/>
          <w:sz w:val="22"/>
          <w:szCs w:val="22"/>
        </w:rPr>
        <w:t xml:space="preserve">El sistema generará respuestas a partir de las preguntas generadas.</w:t>
      </w:r>
      <w:r>
        <w:rPr>
          <w:rFonts w:ascii="Arial" w:hAnsi="Arial" w:eastAsia="Arial" w:cs="Arial"/>
          <w:strike w:val="0"/>
          <w:sz w:val="22"/>
          <w:szCs w:val="22"/>
        </w:rPr>
      </w:r>
      <w:r>
        <w:rPr>
          <w:rFonts w:ascii="Arial" w:hAnsi="Arial" w:eastAsia="Arial" w:cs="Arial"/>
          <w:strike w:val="0"/>
          <w:sz w:val="22"/>
          <w:szCs w:val="22"/>
        </w:rPr>
      </w:r>
    </w:p>
    <w:p>
      <w:pPr>
        <w:pStyle w:val="1020"/>
        <w:numPr>
          <w:ilvl w:val="0"/>
          <w:numId w:val="58"/>
        </w:numPr>
        <w:rPr>
          <w:strike w:val="0"/>
        </w:rPr>
      </w:pPr>
      <w:r>
        <w:rPr>
          <w:rFonts w:ascii="Arial" w:hAnsi="Arial" w:eastAsia="Arial" w:cs="Arial"/>
          <w:strike w:val="0"/>
          <w:sz w:val="22"/>
          <w:szCs w:val="22"/>
        </w:rPr>
        <w:t xml:space="preserve">Gestión de Asistentes Virtuales: </w:t>
      </w:r>
      <w:r>
        <w:rPr>
          <w:rFonts w:ascii="Arial" w:hAnsi="Arial" w:eastAsia="Arial" w:cs="Arial"/>
          <w:strike w:val="0"/>
          <w:sz w:val="22"/>
          <w:szCs w:val="22"/>
        </w:rPr>
        <w:t xml:space="preserve">Los usuarios podrán crear, editar, eliminar y probar asistentes virtuales.</w:t>
      </w:r>
      <w:r>
        <w:rPr>
          <w:rFonts w:ascii="Arial" w:hAnsi="Arial" w:eastAsia="Arial" w:cs="Arial"/>
          <w:strike w:val="0"/>
          <w:sz w:val="22"/>
          <w:szCs w:val="22"/>
        </w:rPr>
      </w:r>
      <w:r>
        <w:rPr>
          <w:rFonts w:ascii="Arial" w:hAnsi="Arial" w:eastAsia="Arial" w:cs="Arial"/>
          <w:strike w:val="0"/>
          <w:sz w:val="22"/>
          <w:szCs w:val="22"/>
        </w:rPr>
      </w:r>
    </w:p>
    <w:p>
      <w:pPr>
        <w:pStyle w:val="1016"/>
      </w:pPr>
      <w:r/>
      <w:r/>
    </w:p>
    <w:p>
      <w:r>
        <w:rPr>
          <w:rFonts w:ascii="Arial" w:hAnsi="Arial" w:eastAsia="Arial" w:cs="Arial"/>
          <w:sz w:val="22"/>
          <w:szCs w:val="22"/>
        </w:rPr>
        <w:t xml:space="preserve">La generación de preguntas y respuestas se considera una sola función porque está intrínsecamente relacionada. La generación de preguntas es el primer paso para obtener respuestas relevantes. Por lo tanto, agrupar estas funciones simplifica la estructura y </w:t>
      </w:r>
      <w:r>
        <w:rPr>
          <w:rFonts w:ascii="Arial" w:hAnsi="Arial" w:eastAsia="Arial" w:cs="Arial"/>
          <w:sz w:val="22"/>
          <w:szCs w:val="22"/>
        </w:rPr>
        <w:t xml:space="preserve">evita la repetición de conceptos similares.</w:t>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b/>
          <w:bCs/>
          <w:color w:val="000000" w:themeColor="text1"/>
        </w:rPr>
      </w:pPr>
      <w:r>
        <w:rPr>
          <w:rFonts w:ascii="Arial" w:hAnsi="Arial" w:eastAsia="Arial" w:cs="Arial"/>
          <w:b/>
          <w:bCs/>
          <w:i/>
          <w:iCs/>
          <w:color w:val="000000" w:themeColor="text1"/>
          <w:sz w:val="22"/>
          <w:szCs w:val="22"/>
          <w:highlight w:val="none"/>
        </w:rPr>
      </w:r>
      <w:r>
        <w:rPr>
          <w:rFonts w:ascii="Arial" w:hAnsi="Arial" w:eastAsia="Arial" w:cs="Arial"/>
          <w:b/>
          <w:bCs/>
          <w:i/>
          <w:iCs/>
          <w:color w:val="000000" w:themeColor="text1"/>
          <w:sz w:val="22"/>
          <w:szCs w:val="22"/>
          <w:highlight w:val="none"/>
        </w:rPr>
      </w:r>
    </w:p>
    <w:p>
      <w:pPr>
        <w:rPr>
          <w:rFonts w:ascii="Arial" w:hAnsi="Arial" w:eastAsia="Arial" w:cs="Arial"/>
          <w:b/>
          <w:bCs/>
          <w:i/>
          <w:color w:val="000000" w:themeColor="text1"/>
          <w:sz w:val="22"/>
          <w:szCs w:val="22"/>
          <w:highlight w:val="none"/>
        </w:rPr>
      </w:pPr>
      <w:r>
        <w:rPr>
          <w:rFonts w:ascii="Arial" w:hAnsi="Arial" w:eastAsia="Arial" w:cs="Arial"/>
          <w:b/>
          <w:bCs/>
          <w:i/>
          <w:iCs/>
          <w:color w:val="000000" w:themeColor="text1"/>
          <w:sz w:val="22"/>
          <w:szCs w:val="22"/>
        </w:rPr>
        <w:t xml:space="preserve">Los requisitos funcionales antes descritos se convierten en historias de usuario</w:t>
      </w:r>
      <w:r>
        <w:rPr>
          <w:b/>
          <w:bCs/>
          <w:color w:val="000000" w:themeColor="text1"/>
        </w:rPr>
      </w:r>
      <w:r>
        <w:rPr>
          <w:rFonts w:ascii="Arial" w:hAnsi="Arial" w:eastAsia="Arial" w:cs="Arial"/>
          <w:b/>
          <w:bCs/>
          <w:i/>
          <w:color w:val="000000" w:themeColor="text1"/>
          <w:sz w:val="22"/>
          <w:szCs w:val="22"/>
          <w:highlight w:val="none"/>
        </w:rPr>
      </w:r>
    </w:p>
    <w:p>
      <w:pPr>
        <w:pStyle w:val="811"/>
      </w:pPr>
      <w:r>
        <w:rPr>
          <w:sz w:val="22"/>
          <w:szCs w:val="18"/>
        </w:rPr>
        <w:t xml:space="preserve">Requisitos No Funcionales</w:t>
      </w:r>
      <w:r/>
    </w:p>
    <w:p>
      <w:pPr>
        <w:pStyle w:val="812"/>
      </w:pPr>
      <w:r>
        <w:rPr>
          <w:sz w:val="22"/>
          <w:szCs w:val="18"/>
        </w:rPr>
        <w:t xml:space="preserve">Software</w:t>
      </w:r>
      <w:r/>
    </w:p>
    <w:tbl>
      <w:tblPr>
        <w:tblStyle w:val="1002"/>
        <w:tblW w:w="0" w:type="auto"/>
        <w:tblInd w:w="0" w:type="dxa"/>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autofit"/>
        <w:tblLook w:val="04A0" w:firstRow="1" w:lastRow="0" w:firstColumn="1" w:lastColumn="0" w:noHBand="0" w:noVBand="1"/>
      </w:tblPr>
      <w:tblGrid>
        <w:gridCol w:w="2029"/>
        <w:gridCol w:w="7325"/>
      </w:tblGrid>
      <w:tr>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Requisito</w:t>
            </w:r>
            <w:r>
              <w:rPr>
                <w:color w:val="000000" w:themeColor="text1"/>
                <w:sz w:val="28"/>
                <w:szCs w:val="28"/>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bottom"/>
            <w:textDirection w:val="lrTb"/>
            <w:noWrap w:val="false"/>
          </w:tcPr>
          <w:p>
            <w:pPr>
              <w:spacing w:before="0" w:after="0" w:line="57" w:lineRule="atLeast"/>
              <w:tabs>
                <w:tab w:val="right" w:pos="6505" w:leader="none"/>
              </w:tabs>
              <w:rPr>
                <w:color w:val="000000" w:themeColor="text1"/>
                <w:sz w:val="28"/>
                <w:szCs w:val="28"/>
              </w:rPr>
            </w:pPr>
            <w:r>
              <w:rPr>
                <w:rFonts w:ascii="Arial" w:hAnsi="Arial" w:eastAsia="Arial" w:cs="Arial"/>
                <w:b/>
                <w:color w:val="000000" w:themeColor="text1"/>
                <w:sz w:val="22"/>
                <w:szCs w:val="28"/>
              </w:rPr>
              <w:t xml:space="preserve">Versión</w:t>
            </w:r>
            <w:r>
              <w:rPr>
                <w:color w:val="000000" w:themeColor="text1"/>
                <w:sz w:val="28"/>
                <w:szCs w:val="28"/>
              </w:rPr>
              <w:tab/>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Sistema Operativo</w:t>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El software es compatible con Windows 10 y la distribución Ubuntu 22.04.</w:t>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Node.js Versión</w:t>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18</w:t>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Python Versión</w:t>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3.11.8 </w:t>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029" w:type="dxa"/>
            <w:vAlign w:val="top"/>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MongoDB Versión</w:t>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325"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5.0.x</w:t>
            </w:r>
            <w:r>
              <w:rPr>
                <w:color w:val="000000" w:themeColor="text1"/>
                <w:sz w:val="28"/>
                <w:szCs w:val="28"/>
              </w:rPr>
            </w:r>
          </w:p>
        </w:tc>
      </w:tr>
    </w:tbl>
    <w:p>
      <w:pP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p>
    <w:p>
      <w:pPr>
        <w:rPr>
          <w:rFonts w:ascii="Arial" w:hAnsi="Arial" w:cs="Arial"/>
          <w:b/>
          <w:bCs/>
          <w:i/>
          <w:sz w:val="20"/>
          <w:szCs w:val="20"/>
        </w:rPr>
      </w:pPr>
      <w:r>
        <w:rPr>
          <w:rFonts w:ascii="Arial" w:hAnsi="Arial" w:eastAsia="Arial" w:cs="Arial"/>
          <w:b/>
          <w:bCs/>
          <w:i/>
          <w:iCs/>
          <w:sz w:val="22"/>
          <w:szCs w:val="22"/>
        </w:rPr>
        <w:t xml:space="preserve">Se recomienda realizar pruebas en otras distribuciones de linux y sistemas operativos basados en windows</w:t>
      </w:r>
      <w:r>
        <w:rPr>
          <w:rFonts w:ascii="Arial" w:hAnsi="Arial" w:cs="Arial"/>
          <w:b/>
          <w:bCs/>
          <w:i/>
          <w:sz w:val="20"/>
          <w:szCs w:val="20"/>
        </w:rPr>
      </w:r>
    </w:p>
    <w:p>
      <w:pPr>
        <w:pStyle w:val="812"/>
        <w:rPr>
          <w:rFonts w:cs="Arial"/>
          <w:sz w:val="22"/>
          <w:szCs w:val="22"/>
        </w:rPr>
      </w:pPr>
      <w:r>
        <w:rPr>
          <w:rFonts w:eastAsia="Arial" w:cs="Arial"/>
          <w:sz w:val="22"/>
          <w:szCs w:val="22"/>
        </w:rPr>
        <w:t xml:space="preserve">Hardware</w:t>
      </w:r>
      <w:r>
        <w:rPr>
          <w:rFonts w:cs="Arial"/>
          <w:sz w:val="22"/>
          <w:szCs w:val="22"/>
        </w:rPr>
      </w:r>
      <w:r>
        <w:rPr>
          <w:rFonts w:cs="Arial"/>
          <w:sz w:val="22"/>
          <w:szCs w:val="22"/>
        </w:rPr>
      </w:r>
    </w:p>
    <w:tbl>
      <w:tblPr>
        <w:tblStyle w:val="1002"/>
        <w:tblW w:w="0" w:type="auto"/>
        <w:tblInd w:w="0" w:type="dxa"/>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autofit"/>
        <w:tblLook w:val="04A0" w:firstRow="1" w:lastRow="0" w:firstColumn="1" w:lastColumn="0" w:noHBand="0" w:noVBand="1"/>
      </w:tblPr>
      <w:tblGrid>
        <w:gridCol w:w="1928"/>
        <w:gridCol w:w="7427"/>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Componente</w:t>
            </w:r>
            <w:r>
              <w:rPr>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bottom"/>
            <w:textDirection w:val="lrTb"/>
            <w:noWrap w:val="false"/>
          </w:tcPr>
          <w:p>
            <w:pPr>
              <w:spacing w:before="0" w:after="0" w:line="57" w:lineRule="atLeast"/>
              <w:rPr>
                <w:color w:val="000000" w:themeColor="text1"/>
                <w:sz w:val="28"/>
                <w:szCs w:val="28"/>
              </w:rPr>
            </w:pPr>
            <w:r>
              <w:rPr>
                <w:rFonts w:ascii="Arial" w:hAnsi="Arial" w:eastAsia="Arial" w:cs="Arial"/>
                <w:b/>
                <w:color w:val="000000" w:themeColor="text1"/>
                <w:sz w:val="22"/>
                <w:szCs w:val="28"/>
              </w:rPr>
              <w:t xml:space="preserve">Requisito</w:t>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Procesador</w:t>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Procesador Intel Core i3 de 7ma generación con al menos 4 núcleos y 6 hilos.</w:t>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Memoria RAM</w:t>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Se recomienda tener al menos 8 GB de RAM debido a los requisitos del modelo del lenguaje utilizado.</w:t>
            </w:r>
            <w:r>
              <w:rPr>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Almacenamiento</w:t>
            </w:r>
            <w:r>
              <w:rPr>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top"/>
            <w:textDirection w:val="lrTb"/>
            <w:noWrap w:val="false"/>
          </w:tcPr>
          <w:p>
            <w:pPr>
              <w:spacing w:before="0" w:after="0" w:line="57" w:lineRule="atLeast"/>
              <w:rPr>
                <w:color w:val="000000" w:themeColor="text1"/>
                <w:sz w:val="28"/>
                <w:szCs w:val="28"/>
              </w:rPr>
            </w:pPr>
            <w:r>
              <w:rPr>
                <w:rFonts w:ascii="Arial" w:hAnsi="Arial" w:eastAsia="Arial" w:cs="Arial"/>
                <w:color w:val="000000" w:themeColor="text1"/>
                <w:sz w:val="22"/>
                <w:szCs w:val="28"/>
              </w:rPr>
              <w:t xml:space="preserve">Se necesita aproximadamente 20 GB de almacenamiento debido al peso de los modelos del lenguaje y de Whisper por su caché.</w:t>
            </w:r>
            <w:r>
              <w:rPr>
                <w:color w:val="000000" w:themeColor="text1"/>
                <w:sz w:val="28"/>
                <w:szCs w:val="28"/>
              </w:rPr>
            </w:r>
          </w:p>
        </w:tc>
      </w:tr>
    </w:tbl>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p>
    <w:p>
      <w:pPr>
        <w:rPr>
          <w:rFonts w:ascii="Arial" w:hAnsi="Arial" w:eastAsia="Arial" w:cs="Arial"/>
          <w:b/>
          <w:bCs/>
          <w:i/>
          <w:sz w:val="22"/>
          <w:szCs w:val="22"/>
        </w:rPr>
      </w:pPr>
      <w:r>
        <w:rPr>
          <w:rFonts w:ascii="Arial" w:hAnsi="Arial" w:eastAsia="Arial" w:cs="Arial"/>
          <w:b/>
          <w:bCs/>
          <w:i/>
          <w:iCs/>
          <w:sz w:val="22"/>
          <w:szCs w:val="22"/>
        </w:rPr>
        <w:t xml:space="preserve">Se recomienda para lograr un mejor rendimiento en la ejecución de las tareas de whisper y de los modelos del lenguaje el uso de GPU, con una tarjeta gráfica de al menos 4 GB DDR5 por ejemplo la tarjeta Nvidia GTX 960</w:t>
      </w:r>
      <w:r>
        <w:rPr>
          <w:rFonts w:ascii="Arial" w:hAnsi="Arial" w:eastAsia="Arial" w:cs="Arial"/>
          <w:b/>
          <w:bCs/>
          <w:i/>
          <w:sz w:val="22"/>
          <w:szCs w:val="22"/>
        </w:rPr>
      </w:r>
    </w:p>
    <w:p>
      <w:pPr>
        <w:pStyle w:val="811"/>
        <w:rPr>
          <w:rFonts w:eastAsia="Arial" w:cs="Arial"/>
          <w:sz w:val="22"/>
          <w:szCs w:val="22"/>
        </w:rPr>
      </w:pPr>
      <w:r>
        <w:rPr>
          <w:rFonts w:eastAsia="Arial" w:cs="Arial"/>
          <w:sz w:val="22"/>
          <w:szCs w:val="22"/>
        </w:rPr>
        <w:t xml:space="preserve">Modelo Entidad Relación (MER)</w:t>
      </w:r>
      <w:r>
        <w:rPr>
          <w:rFonts w:eastAsia="Arial" w:cs="Arial"/>
          <w:sz w:val="22"/>
          <w:szCs w:val="22"/>
        </w:rPr>
      </w:r>
      <w:r>
        <w:rPr>
          <w:rFonts w:eastAsia="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Pese a que en </w:t>
      </w:r>
      <w:r>
        <w:rPr>
          <w:rFonts w:ascii="Arial" w:hAnsi="Arial" w:eastAsia="Arial" w:cs="Arial"/>
          <w:sz w:val="22"/>
          <w:szCs w:val="22"/>
        </w:rPr>
        <w:t xml:space="preserve">este proyecto se va a utilizar una base de datos NoSQL, es buena práctica crear un modelo entidad relación que refleje la información que se va a manejar en la base de datos, esto es muy importante a la hora de realizar la documentación del sistema.</w:t>
      </w:r>
      <w:r>
        <w:rPr>
          <w:rFonts w:ascii="Arial" w:hAnsi="Arial" w:eastAsia="Arial" w:cs="Arial"/>
          <w:sz w:val="22"/>
          <w:szCs w:val="22"/>
        </w:rPr>
      </w:r>
      <w:r>
        <w:rPr>
          <w:rFonts w:ascii="Arial" w:hAnsi="Arial" w:eastAsia="Arial" w:cs="Arial"/>
          <w:sz w:val="22"/>
          <w:szCs w:val="22"/>
          <w:highlight w:val="none"/>
        </w:rPr>
      </w:r>
    </w:p>
    <w:p>
      <w:pPr>
        <w:jc w:val="both"/>
        <w:rPr>
          <w:rFonts w:ascii="Arial" w:hAnsi="Arial" w:eastAsia="Arial" w:cs="Arial"/>
          <w:bCs/>
          <w:i/>
          <w:sz w:val="22"/>
          <w:szCs w:val="22"/>
        </w:rPr>
      </w:pPr>
      <w:r>
        <w:rPr>
          <w:rFonts w:ascii="Arial" w:hAnsi="Arial" w:eastAsia="Arial" w:cs="Arial"/>
          <w:bCs/>
          <w:i/>
          <w:sz w:val="22"/>
          <w:szCs w:val="22"/>
          <w:highlight w:val="none"/>
        </w:rPr>
      </w:r>
      <w:r>
        <w:rPr>
          <w:rFonts w:ascii="Arial" w:hAnsi="Arial" w:eastAsia="Arial" w:cs="Arial"/>
          <w:bCs/>
          <w:i w:val="0"/>
          <w:iCs w:val="0"/>
          <w:sz w:val="22"/>
          <w:szCs w:val="22"/>
          <w:highlight w:val="none"/>
        </w:rPr>
        <w:t xml:space="preserve">L</w:t>
      </w:r>
      <w:r>
        <w:rPr>
          <w:rFonts w:ascii="Arial" w:hAnsi="Arial" w:eastAsia="Arial" w:cs="Arial"/>
          <w:bCs/>
          <w:i w:val="0"/>
          <w:iCs w:val="0"/>
          <w:sz w:val="22"/>
          <w:szCs w:val="22"/>
          <w:highlight w:val="none"/>
        </w:rPr>
        <w:t xml:space="preserve">a base de datos está en la Tercera Forma Normal (3FN). Cada atributo depende directamente de la clave primaria de su entidad. No hay dependencias transitivas ni grupos repetidos de atributos. Para confirmar definitivamente, se necesitan más detalles sobre </w:t>
      </w:r>
      <w:r>
        <w:rPr>
          <w:rFonts w:ascii="Arial" w:hAnsi="Arial" w:eastAsia="Arial" w:cs="Arial"/>
          <w:bCs/>
          <w:i w:val="0"/>
          <w:iCs w:val="0"/>
          <w:sz w:val="22"/>
          <w:szCs w:val="22"/>
          <w:highlight w:val="none"/>
        </w:rPr>
        <w:t xml:space="preserve">los atributos, claves y dependencias.</w:t>
      </w:r>
      <w:r>
        <w:rPr>
          <w:rFonts w:ascii="Arial" w:hAnsi="Arial" w:eastAsia="Arial" w:cs="Arial"/>
          <w:bCs/>
          <w:i/>
          <w:sz w:val="22"/>
          <w:szCs w:val="22"/>
        </w:rPr>
      </w:r>
      <w:r>
        <w:rPr>
          <w:rFonts w:ascii="Arial" w:hAnsi="Arial" w:eastAsia="Arial" w:cs="Arial"/>
          <w:bCs/>
          <w:i/>
          <w:sz w:val="22"/>
          <w:szCs w:val="22"/>
        </w:rPr>
      </w:r>
    </w:p>
    <w:p>
      <w:pPr>
        <w:rPr>
          <w:rFonts w:ascii="Arial" w:hAnsi="Arial" w:eastAsia="Arial" w:cs="Arial"/>
          <w:sz w:val="22"/>
          <w:szCs w:val="22"/>
        </w:rPr>
      </w:pPr>
      <w:r>
        <w:rPr>
          <w:rFonts w:ascii="Arial" w:hAnsi="Arial" w:eastAsia="Arial" w:cs="Arial"/>
          <w:sz w:val="22"/>
          <w:szCs w:val="22"/>
          <w:highlight w:val="none"/>
        </w:rPr>
      </w:r>
      <w:r>
        <mc:AlternateContent>
          <mc:Choice Requires="wpg">
            <w:drawing>
              <wp:inline xmlns:wp="http://schemas.openxmlformats.org/drawingml/2006/wordprocessingDrawing" distT="0" distB="0" distL="0" distR="0">
                <wp:extent cx="5611495" cy="292125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3227" name=""/>
                        <pic:cNvPicPr>
                          <a:picLocks noChangeAspect="1"/>
                        </pic:cNvPicPr>
                        <pic:nvPr/>
                      </pic:nvPicPr>
                      <pic:blipFill>
                        <a:blip r:embed="rId26"/>
                        <a:stretch/>
                      </pic:blipFill>
                      <pic:spPr bwMode="auto">
                        <a:xfrm>
                          <a:off x="0" y="0"/>
                          <a:ext cx="5611494" cy="2921256"/>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1.85pt;height:230.02pt;mso-wrap-distance-left:0.00pt;mso-wrap-distance-top:0.00pt;mso-wrap-distance-right:0.00pt;mso-wrap-distance-bottom:0.00pt;" strokecolor="#000000" strokeweight="1.00pt">
                <v:path textboxrect="0,0,0,0"/>
                <v:imagedata r:id="rId26" o:title=""/>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811"/>
        <w:numPr>
          <w:ilvl w:val="0"/>
          <w:numId w:val="0"/>
        </w:numPr>
        <w:jc w:val="center"/>
        <w:rPr>
          <w:rFonts w:ascii="Arial" w:hAnsi="Arial" w:eastAsia="Arial" w:cs="Arial"/>
          <w:bCs/>
          <w:i/>
          <w:sz w:val="22"/>
          <w:szCs w:val="22"/>
          <w:highlight w:val="none"/>
        </w:rPr>
      </w:pPr>
      <w:r>
        <w:rPr>
          <w:rFonts w:ascii="Arial" w:hAnsi="Arial" w:eastAsia="Arial" w:cs="Arial"/>
          <w:i/>
          <w:iCs/>
          <w:sz w:val="22"/>
          <w:szCs w:val="22"/>
        </w:rPr>
        <w:t xml:space="preserve">Modelo Entidad Relación</w:t>
      </w:r>
      <w:r>
        <w:rPr>
          <w:rFonts w:ascii="Arial" w:hAnsi="Arial" w:eastAsia="Arial" w:cs="Arial"/>
          <w:bCs/>
          <w:i/>
          <w:sz w:val="22"/>
          <w:szCs w:val="22"/>
        </w:rPr>
      </w:r>
      <w:r>
        <w:rPr>
          <w:rFonts w:ascii="Arial" w:hAnsi="Arial" w:eastAsia="Arial" w:cs="Arial"/>
          <w:bCs/>
          <w:i/>
          <w:sz w:val="22"/>
          <w:szCs w:val="22"/>
          <w:highlight w:val="none"/>
        </w:rPr>
      </w:r>
    </w:p>
    <w:p>
      <w:pPr>
        <w:shd w:val="nil"/>
        <w:rPr>
          <w:rFonts w:ascii="Arial" w:hAnsi="Arial" w:eastAsia="Arial" w:cs="Arial"/>
          <w:bCs/>
          <w:i/>
          <w:sz w:val="22"/>
          <w:szCs w:val="22"/>
          <w:highlight w:val="none"/>
        </w:rPr>
      </w:pPr>
      <w:r>
        <w:rPr>
          <w:rFonts w:ascii="Arial" w:hAnsi="Arial" w:eastAsia="Arial" w:cs="Arial"/>
          <w:bCs/>
          <w:i/>
          <w:sz w:val="22"/>
          <w:szCs w:val="22"/>
          <w:highlight w:val="none"/>
        </w:rPr>
        <w:br w:type="page" w:clear="all"/>
      </w:r>
      <w:r>
        <w:rPr>
          <w:rFonts w:ascii="Arial" w:hAnsi="Arial" w:eastAsia="Arial" w:cs="Arial"/>
          <w:bCs/>
          <w:i/>
          <w:sz w:val="22"/>
          <w:szCs w:val="22"/>
          <w:highlight w:val="none"/>
        </w:rPr>
      </w:r>
      <w:r>
        <w:rPr>
          <w:rFonts w:ascii="Arial" w:hAnsi="Arial" w:eastAsia="Arial" w:cs="Arial"/>
          <w:i/>
          <w:iCs/>
          <w:sz w:val="22"/>
          <w:szCs w:val="22"/>
          <w:highlight w:val="none"/>
        </w:rPr>
      </w:r>
      <w:r>
        <w:rPr>
          <w:rFonts w:ascii="Arial" w:hAnsi="Arial" w:eastAsia="Arial" w:cs="Arial"/>
          <w:i/>
          <w:iCs/>
          <w:sz w:val="22"/>
          <w:szCs w:val="22"/>
          <w:highlight w:val="none"/>
        </w:rPr>
      </w:r>
      <w:r>
        <w:rPr>
          <w:rFonts w:ascii="Arial" w:hAnsi="Arial" w:eastAsia="Arial" w:cs="Arial"/>
          <w:bCs/>
          <w:i/>
          <w:sz w:val="22"/>
          <w:szCs w:val="22"/>
          <w:highlight w:val="none"/>
        </w:rPr>
      </w:r>
    </w:p>
    <w:p>
      <w:pPr>
        <w:pStyle w:val="811"/>
        <w:rPr>
          <w:rFonts w:eastAsia="Arial" w:cs="Arial"/>
          <w:sz w:val="22"/>
          <w:szCs w:val="22"/>
        </w:rPr>
      </w:pPr>
      <w:r>
        <w:rPr>
          <w:rFonts w:eastAsia="Arial" w:cs="Arial"/>
          <w:sz w:val="22"/>
          <w:szCs w:val="22"/>
        </w:rPr>
        <w:t xml:space="preserve">Historias de Usuario</w:t>
      </w:r>
      <w:r>
        <w:rPr>
          <w:rFonts w:eastAsia="Arial" w:cs="Arial"/>
          <w:sz w:val="22"/>
          <w:szCs w:val="22"/>
        </w:rPr>
      </w:r>
      <w:r>
        <w:rPr>
          <w:rFonts w:eastAsia="Arial" w:cs="Arial"/>
          <w:sz w:val="22"/>
          <w:szCs w:val="22"/>
        </w:rPr>
      </w:r>
    </w:p>
    <w:p>
      <w:pPr>
        <w:rPr>
          <w:rFonts w:ascii="Arial" w:hAnsi="Arial" w:eastAsia="Arial" w:cs="Arial"/>
          <w:sz w:val="22"/>
          <w:szCs w:val="22"/>
        </w:rPr>
      </w:pPr>
      <w:r>
        <w:rPr>
          <w:rFonts w:ascii="Arial" w:hAnsi="Arial" w:eastAsia="Arial" w:cs="Arial"/>
          <w:sz w:val="22"/>
          <w:szCs w:val="22"/>
        </w:rPr>
        <w:t xml:space="preserve">A continuación se describen 3 de las principales historias de usuario derivadas del proceso de levantamiento de requisitos funcionales.</w:t>
      </w:r>
      <w:r>
        <w:rPr>
          <w:rFonts w:ascii="Arial" w:hAnsi="Arial" w:eastAsia="Arial" w:cs="Arial"/>
          <w:sz w:val="22"/>
          <w:szCs w:val="22"/>
        </w:rPr>
      </w:r>
      <w:r>
        <w:rPr>
          <w:rFonts w:ascii="Arial" w:hAnsi="Arial" w:eastAsia="Arial" w:cs="Arial"/>
          <w:sz w:val="22"/>
          <w:szCs w:val="22"/>
        </w:rPr>
      </w:r>
    </w:p>
    <w:tbl>
      <w:tblPr>
        <w:tblStyle w:val="1002"/>
        <w:tblW w:w="8737" w:type="dxa"/>
        <w:tblLook w:val="04A0" w:firstRow="1" w:lastRow="0" w:firstColumn="1" w:lastColumn="0" w:noHBand="0" w:noVBand="1"/>
      </w:tblPr>
      <w:tblGrid>
        <w:gridCol w:w="3851"/>
        <w:gridCol w:w="517"/>
        <w:gridCol w:w="4368"/>
      </w:tblGrid>
      <w:tr>
        <w:trPr>
          <w:trHeight w:val="299"/>
        </w:trPr>
        <w:tc>
          <w:tcPr>
            <w:gridSpan w:val="3"/>
            <w:shd w:val="clear" w:color="b2a1c7" w:themeColor="accent4" w:themeTint="99" w:fill="b2a1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r>
              <w:rPr>
                <w:rFonts w:ascii="Arial" w:hAnsi="Arial" w:cs="Arial"/>
                <w:b/>
                <w:sz w:val="20"/>
                <w:szCs w:val="20"/>
              </w:rPr>
            </w:r>
          </w:p>
        </w:tc>
        <w:tc>
          <w:tcPr>
            <w:gridSpan w:val="2"/>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Autenticación de Usuario en el Sistema</w:t>
            </w:r>
            <w:r>
              <w:rPr>
                <w:rFonts w:ascii="Arial" w:hAnsi="Arial" w:cs="Arial"/>
                <w:sz w:val="22"/>
                <w:szCs w:val="22"/>
              </w:rPr>
            </w:r>
            <w:r>
              <w:rPr>
                <w:rFonts w:ascii="Arial" w:hAnsi="Arial" w:cs="Arial"/>
                <w:sz w:val="22"/>
                <w:szCs w:val="22"/>
              </w:rPr>
            </w:r>
          </w:p>
        </w:tc>
      </w:tr>
      <w:tr>
        <w:trPr>
          <w:trHeight w:val="299"/>
        </w:trPr>
        <w:tc>
          <w:tcPr>
            <w:gridSpan w:val="3"/>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gridSpan w:val="2"/>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r>
              <w:rPr>
                <w:rFonts w:ascii="Arial" w:hAnsi="Arial" w:cs="Arial"/>
                <w:sz w:val="22"/>
                <w:szCs w:val="22"/>
              </w:rPr>
            </w:r>
          </w:p>
        </w:tc>
      </w:tr>
      <w:tr>
        <w:trPr>
          <w:trHeight w:val="895"/>
        </w:trPr>
        <w:tc>
          <w:tcPr>
            <w:gridSpan w:val="3"/>
            <w:tcW w:w="8737"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cs="Arial"/>
                <w:b/>
                <w:bCs/>
                <w:sz w:val="20"/>
                <w:szCs w:val="20"/>
              </w:rPr>
            </w:r>
            <w:r>
              <w:rPr>
                <w:rFonts w:ascii="Arial" w:hAnsi="Arial" w:cs="Arial"/>
                <w:b/>
                <w:bCs/>
                <w:sz w:val="20"/>
                <w:szCs w:val="20"/>
              </w:rPr>
            </w:r>
          </w:p>
        </w:tc>
      </w:tr>
      <w:tr>
        <w:trPr>
          <w:trHeight w:val="895"/>
        </w:trPr>
        <w:tc>
          <w:tcPr>
            <w:gridSpan w:val="2"/>
            <w:tcW w:w="4368" w:type="dxa"/>
            <w:vMerge w:val="restart"/>
            <w:textDirection w:val="lrTb"/>
            <w:noWrap w:val="false"/>
          </w:tcPr>
          <w:p>
            <w:pPr>
              <w:spacing w:line="276" w:lineRule="auto"/>
              <w:rPr>
                <w:rFonts w:ascii="Arial" w:hAnsi="Arial" w:eastAsia="Arial" w:cs="Arial"/>
                <w:b/>
                <w:bCs/>
                <w:sz w:val="22"/>
                <w:szCs w:val="22"/>
              </w:rPr>
            </w:pPr>
            <w:r>
              <w:rPr>
                <w:rFonts w:ascii="Arial" w:hAnsi="Arial" w:eastAsia="Arial" w:cs="Arial"/>
                <w:b/>
                <w:bCs/>
                <w:sz w:val="22"/>
                <w:szCs w:val="22"/>
              </w:rPr>
            </w:r>
            <w:r>
              <mc:AlternateContent>
                <mc:Choice Requires="wpg">
                  <w:drawing>
                    <wp:inline xmlns:wp="http://schemas.openxmlformats.org/drawingml/2006/wordprocessingDrawing" distT="0" distB="0" distL="0" distR="0">
                      <wp:extent cx="2557665" cy="2873576"/>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6976" name=""/>
                              <pic:cNvPicPr>
                                <a:picLocks noChangeAspect="1"/>
                              </pic:cNvPicPr>
                              <pic:nvPr/>
                            </pic:nvPicPr>
                            <pic:blipFill>
                              <a:blip r:embed="rId27"/>
                              <a:stretch/>
                            </pic:blipFill>
                            <pic:spPr bwMode="auto">
                              <a:xfrm>
                                <a:off x="0" y="0"/>
                                <a:ext cx="2557662"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01.39pt;height:226.27pt;mso-wrap-distance-left:0.00pt;mso-wrap-distance-top:0.00pt;mso-wrap-distance-right:0.00pt;mso-wrap-distance-bottom:0.00pt;" stroked="false">
                      <v:path textboxrect="0,0,0,0"/>
                      <v:imagedata r:id="rId27" o:title=""/>
                    </v:shape>
                  </w:pict>
                </mc:Fallback>
              </mc:AlternateContent>
            </w:r>
            <w:r>
              <w:rPr>
                <w:rFonts w:ascii="Arial" w:hAnsi="Arial" w:eastAsia="Arial" w:cs="Arial"/>
                <w:b/>
                <w:bCs/>
                <w:sz w:val="22"/>
                <w:szCs w:val="22"/>
              </w:rPr>
            </w:r>
            <w:r>
              <w:rPr>
                <w:rFonts w:ascii="Arial" w:hAnsi="Arial" w:eastAsia="Arial" w:cs="Arial"/>
                <w:b/>
                <w:bCs/>
                <w:sz w:val="22"/>
                <w:szCs w:val="22"/>
              </w:rPr>
            </w:r>
          </w:p>
        </w:tc>
        <w:tc>
          <w:tcPr>
            <w:tcW w:w="4368" w:type="dxa"/>
            <w:vMerge w:val="restart"/>
            <w:textDirection w:val="lrTb"/>
            <w:noWrap w:val="false"/>
          </w:tcPr>
          <w:p>
            <w:pPr>
              <w:spacing w:line="276" w:lineRule="auto"/>
              <w:rPr>
                <w:rFonts w:ascii="Arial" w:hAnsi="Arial" w:eastAsia="Arial" w:cs="Arial"/>
                <w:b/>
                <w:bCs/>
                <w:sz w:val="22"/>
                <w:szCs w:val="22"/>
                <w:highlight w:val="none"/>
              </w:rPr>
            </w:pPr>
            <w:r>
              <w:rPr>
                <w:rFonts w:ascii="Arial" w:hAnsi="Arial" w:eastAsia="Arial" w:cs="Arial"/>
                <w:b/>
                <w:bCs/>
                <w:sz w:val="22"/>
                <w:szCs w:val="22"/>
              </w:rPr>
              <w:t xml:space="preserve">Interacciones del Usuario:</w:t>
            </w:r>
            <w:r>
              <w:rPr>
                <w:rFonts w:ascii="Arial" w:hAnsi="Arial" w:eastAsia="Arial" w:cs="Arial"/>
                <w:b/>
                <w:bCs/>
                <w:sz w:val="22"/>
                <w:szCs w:val="22"/>
              </w:rPr>
            </w:r>
          </w:p>
          <w:p>
            <w:pPr>
              <w:pStyle w:val="1020"/>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El usuario accede a la página de inicio de sesión.</w:t>
            </w:r>
            <w:r>
              <w:rPr>
                <w:rFonts w:ascii="Arial" w:hAnsi="Arial" w:eastAsia="Arial" w:cs="Arial"/>
                <w:b w:val="0"/>
                <w:bCs w:val="0"/>
                <w:strike w:val="0"/>
                <w:sz w:val="22"/>
                <w:szCs w:val="22"/>
                <w:highlight w:val="none"/>
              </w:rPr>
            </w:r>
          </w:p>
          <w:p>
            <w:pPr>
              <w:pStyle w:val="1020"/>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Encuentra un formulario que le pide su dirección de correo electrónico y contraseña.</w:t>
            </w:r>
            <w:r>
              <w:rPr>
                <w:rFonts w:ascii="Arial" w:hAnsi="Arial" w:eastAsia="Arial" w:cs="Arial"/>
                <w:b w:val="0"/>
                <w:bCs w:val="0"/>
                <w:strike w:val="0"/>
                <w:sz w:val="22"/>
                <w:szCs w:val="22"/>
                <w:highlight w:val="none"/>
              </w:rPr>
            </w:r>
          </w:p>
          <w:p>
            <w:pPr>
              <w:pStyle w:val="1020"/>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Ingresa su correo electrónico y contraseña.</w:t>
            </w:r>
            <w:r>
              <w:rPr>
                <w:rFonts w:ascii="Arial" w:hAnsi="Arial" w:eastAsia="Arial" w:cs="Arial"/>
                <w:b w:val="0"/>
                <w:bCs w:val="0"/>
                <w:strike w:val="0"/>
                <w:sz w:val="22"/>
                <w:szCs w:val="22"/>
                <w:highlight w:val="none"/>
              </w:rPr>
            </w:r>
          </w:p>
          <w:p>
            <w:pPr>
              <w:pStyle w:val="1020"/>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Hace clic en el botón de "Iniciar sesión".</w:t>
            </w:r>
            <w:r>
              <w:rPr>
                <w:rFonts w:ascii="Arial" w:hAnsi="Arial" w:eastAsia="Arial" w:cs="Arial"/>
                <w:b w:val="0"/>
                <w:bCs w:val="0"/>
                <w:strike w:val="0"/>
                <w:sz w:val="22"/>
                <w:szCs w:val="22"/>
                <w:highlight w:val="none"/>
              </w:rPr>
            </w:r>
          </w:p>
          <w:p>
            <w:pPr>
              <w:pStyle w:val="1020"/>
              <w:numPr>
                <w:ilvl w:val="0"/>
                <w:numId w:val="63"/>
              </w:numPr>
              <w:spacing w:line="276" w:lineRule="auto"/>
              <w:rPr>
                <w:b w:val="0"/>
                <w:bCs w:val="0"/>
                <w:strike w:val="0"/>
              </w:rPr>
            </w:pPr>
            <w:r>
              <w:rPr>
                <w:rFonts w:ascii="Arial" w:hAnsi="Arial" w:eastAsia="Arial" w:cs="Arial"/>
                <w:b w:val="0"/>
                <w:bCs w:val="0"/>
                <w:strike w:val="0"/>
                <w:sz w:val="22"/>
                <w:szCs w:val="22"/>
                <w:highlight w:val="none"/>
              </w:rPr>
              <w:t xml:space="preserve">Si las credenciales son correctas, el sistema lo redirige a su cuenta personal.</w:t>
            </w:r>
            <w:r>
              <w:rPr>
                <w:rFonts w:ascii="Arial" w:hAnsi="Arial" w:eastAsia="Arial" w:cs="Arial"/>
                <w:b w:val="0"/>
                <w:bCs w:val="0"/>
                <w:strike w:val="0"/>
                <w:sz w:val="22"/>
                <w:szCs w:val="22"/>
                <w:highlight w:val="none"/>
              </w:rPr>
            </w:r>
          </w:p>
          <w:p>
            <w:pPr>
              <w:pStyle w:val="1020"/>
              <w:numPr>
                <w:ilvl w:val="0"/>
                <w:numId w:val="63"/>
              </w:numPr>
              <w:spacing w:line="276" w:lineRule="auto"/>
              <w:rPr>
                <w:rFonts w:ascii="Arial" w:hAnsi="Arial" w:eastAsia="Arial" w:cs="Arial"/>
                <w:b w:val="0"/>
                <w:bCs w:val="0"/>
                <w:strike w:val="0"/>
                <w:sz w:val="22"/>
                <w:szCs w:val="22"/>
              </w:rPr>
            </w:pPr>
            <w:r>
              <w:rPr>
                <w:rFonts w:ascii="Arial" w:hAnsi="Arial" w:eastAsia="Arial" w:cs="Arial"/>
                <w:b w:val="0"/>
                <w:bCs w:val="0"/>
                <w:strike w:val="0"/>
                <w:sz w:val="22"/>
                <w:szCs w:val="22"/>
                <w:highlight w:val="none"/>
              </w:rPr>
              <w:t xml:space="preserve">Si las credenciales son incorrectas, el sistema muestra un mensaje de error y le permite al usuario intentarlo nuevamente o restablecer su contraseña.</w:t>
            </w:r>
            <w:r>
              <w:rPr>
                <w:rFonts w:ascii="Arial" w:hAnsi="Arial" w:eastAsia="Arial" w:cs="Arial"/>
                <w:b w:val="0"/>
                <w:bCs w:val="0"/>
                <w:strike w:val="0"/>
                <w:sz w:val="22"/>
                <w:szCs w:val="22"/>
                <w:highlight w:val="none"/>
              </w:rPr>
            </w:r>
            <w:r>
              <w:rPr>
                <w:rFonts w:ascii="Arial" w:hAnsi="Arial" w:eastAsia="Arial" w:cs="Arial"/>
                <w:b w:val="0"/>
                <w:bCs w:val="0"/>
                <w:strike w:val="0"/>
                <w:sz w:val="22"/>
                <w:szCs w:val="22"/>
                <w:highlight w:val="none"/>
              </w:rPr>
            </w:r>
          </w:p>
        </w:tc>
      </w:tr>
    </w:tbl>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002"/>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Número:1</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Creación de asistente</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sz w:val="20"/>
                <w:szCs w:val="20"/>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sz w:val="20"/>
                <w:szCs w:val="20"/>
              </w:rPr>
            </w:r>
            <w:r>
              <w:rPr>
                <w:rFonts w:ascii="Arial" w:hAnsi="Arial" w:cs="Arial"/>
                <w:sz w:val="20"/>
                <w:szCs w:val="20"/>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fomular</w:t>
            </w:r>
            <w:r>
              <w:rPr>
                <w:rFonts w:ascii="Arial" w:hAnsi="Arial" w:eastAsia="Arial" w:cs="Arial"/>
                <w:bCs/>
                <w:sz w:val="22"/>
                <w:szCs w:val="22"/>
              </w:rPr>
              <w:t xml:space="preserve">io de la derecha donde el usuario podrá editarlas en caso de que no este satisfecho o encuentre un error en alguna. Por ultimo podrá generar los archivos de entrenamiento para su asistente o guardar los resultados para posteriormente entrenar el asistente.</w:t>
            </w:r>
            <w:r>
              <w:rPr>
                <w:rFonts w:ascii="Arial" w:hAnsi="Arial" w:cs="Arial"/>
                <w:b/>
                <w:bCs/>
                <w:sz w:val="20"/>
                <w:szCs w:val="20"/>
              </w:rPr>
            </w:r>
            <w:r>
              <w:rPr>
                <w:rFonts w:ascii="Arial" w:hAnsi="Arial" w:cs="Arial"/>
                <w:b/>
                <w:bCs/>
                <w:sz w:val="20"/>
                <w:szCs w:val="20"/>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28"/>
                              <a:stretch/>
                            </pic:blipFill>
                            <pic:spPr bwMode="auto">
                              <a:xfrm>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3.39pt;height:285.54pt;mso-wrap-distance-left:0.00pt;mso-wrap-distance-top:0.00pt;mso-wrap-distance-right:0.00pt;mso-wrap-distance-bottom:0.00pt;" stroked="false">
                      <v:path textboxrect="0,0,0,0"/>
                      <v:imagedata r:id="rId28" o:title=""/>
                    </v:shape>
                  </w:pict>
                </mc:Fallback>
              </mc:AlternateContent>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cs="Arial"/>
                <w:b/>
                <w:bCs/>
                <w:sz w:val="20"/>
                <w:szCs w:val="20"/>
              </w:rPr>
            </w:r>
            <w:r>
              <w:rPr>
                <w:rFonts w:ascii="Arial" w:hAnsi="Arial" w:cs="Arial"/>
                <w:b/>
                <w:bCs/>
                <w:sz w:val="20"/>
                <w:szCs w:val="20"/>
              </w:rPr>
            </w:r>
            <w:r>
              <w:rPr>
                <w:rFonts w:ascii="Arial" w:hAnsi="Arial" w:cs="Arial"/>
                <w:b/>
                <w:bCs/>
                <w:sz w:val="20"/>
                <w:szCs w:val="20"/>
              </w:rPr>
            </w:r>
          </w:p>
        </w:tc>
      </w:tr>
      <w:tr>
        <w:trPr>
          <w:trHeight w:val="2747"/>
        </w:trPr>
        <w:tc>
          <w:tcPr>
            <w:gridSpan w:val="2"/>
            <w:tcW w:w="9354" w:type="dxa"/>
            <w:vMerge w:val="restart"/>
            <w:textDirection w:val="lrTb"/>
            <w:noWrap w:val="false"/>
          </w:tcPr>
          <w:p>
            <w:pPr>
              <w:spacing w:line="276" w:lineRule="auto"/>
              <w:rPr>
                <w:rFonts w:ascii="Arial" w:hAnsi="Arial" w:eastAsia="Arial" w:cs="Arial"/>
                <w:b/>
                <w:bCs/>
                <w:sz w:val="22"/>
                <w:szCs w:val="22"/>
                <w:highlight w:val="none"/>
              </w:rPr>
            </w:pPr>
            <w:r>
              <w:rPr>
                <w:rFonts w:ascii="Arial" w:hAnsi="Arial" w:eastAsia="Arial" w:cs="Arial"/>
                <w:b/>
                <w:bCs/>
                <w:sz w:val="22"/>
                <w:szCs w:val="22"/>
              </w:rPr>
              <w:t xml:space="preserve">Interacciones del Usuario:</w:t>
            </w:r>
            <w:r>
              <w:rPr>
                <w:rFonts w:ascii="Arial" w:hAnsi="Arial" w:eastAsia="Arial" w:cs="Arial"/>
                <w:b/>
                <w:bCs/>
                <w:sz w:val="22"/>
                <w:szCs w:val="22"/>
                <w:highlight w:val="none"/>
              </w:rPr>
            </w:r>
            <w:r>
              <w:rPr>
                <w:rFonts w:ascii="Arial" w:hAnsi="Arial" w:eastAsia="Arial" w:cs="Arial"/>
                <w:b/>
                <w:bCs/>
                <w:sz w:val="22"/>
                <w:szCs w:val="22"/>
                <w:highlight w:val="none"/>
              </w:rPr>
            </w:r>
          </w:p>
          <w:p>
            <w:pPr>
              <w:pStyle w:val="1020"/>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Rellenar formulario inicial: El usuario completa un formulario para proporcionar la información necesaria para analizar un documento.</w:t>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p>
          <w:p>
            <w:pPr>
              <w:pStyle w:val="1020"/>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Generar preguntas y respuestas automáticas: Basado en la información del formulario, el sistema genera automáticamente preguntas y respuestas relacionadas con el documento.</w:t>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p>
          <w:p>
            <w:pPr>
              <w:pStyle w:val="1020"/>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Revisión y edición opcional: El usuario tiene la opción de revisar y editar las preguntas y respuestas generadas en un formulario de edición.</w:t>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p>
          <w:p>
            <w:pPr>
              <w:pStyle w:val="1020"/>
              <w:numPr>
                <w:ilvl w:val="0"/>
                <w:numId w:val="65"/>
              </w:numPr>
              <w:jc w:val="left"/>
              <w:spacing w:line="276" w:lineRule="auto"/>
              <w:rPr>
                <w:b w:val="0"/>
                <w:bCs w:val="0"/>
                <w:strike w:val="0"/>
                <w:sz w:val="22"/>
                <w:szCs w:val="22"/>
              </w:rPr>
            </w:pPr>
            <w:r>
              <w:rPr>
                <w:rFonts w:ascii="Arial" w:hAnsi="Arial" w:cs="Arial"/>
                <w:b w:val="0"/>
                <w:bCs w:val="0"/>
                <w:strike w:val="0"/>
                <w:sz w:val="22"/>
                <w:szCs w:val="22"/>
              </w:rPr>
              <w:t xml:space="preserve">Generar archivos de entrenamiento: Una vez satisfecho con las preguntas y respuestas, el usuario puede generar archivos de entrenamiento para su asistente virtual.</w:t>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r>
              <w:rPr>
                <w:rFonts w:ascii="Arial" w:hAnsi="Arial" w:cs="Arial"/>
                <w:b w:val="0"/>
                <w:bCs w:val="0"/>
                <w:strike w:val="0"/>
                <w:sz w:val="22"/>
                <w:szCs w:val="22"/>
              </w:rPr>
            </w:r>
          </w:p>
          <w:p>
            <w:pPr>
              <w:pStyle w:val="1020"/>
              <w:numPr>
                <w:ilvl w:val="0"/>
                <w:numId w:val="65"/>
              </w:numPr>
              <w:jc w:val="left"/>
              <w:spacing w:line="276" w:lineRule="auto"/>
              <w:rPr>
                <w:rFonts w:ascii="Arial" w:hAnsi="Arial" w:cs="Arial"/>
                <w:b/>
                <w:bCs/>
                <w:sz w:val="22"/>
                <w:szCs w:val="22"/>
              </w:rPr>
            </w:pPr>
            <w:r>
              <w:rPr>
                <w:rFonts w:ascii="Arial" w:hAnsi="Arial" w:cs="Arial"/>
                <w:b w:val="0"/>
                <w:bCs w:val="0"/>
                <w:strike w:val="0"/>
                <w:sz w:val="22"/>
                <w:szCs w:val="22"/>
              </w:rPr>
              <w:t xml:space="preserve">Guardar resultados: El usuario tiene la opción de guardar los resultados para entrenar el asistente en otro momento.</w:t>
            </w:r>
            <w:r>
              <w:rPr>
                <w:rFonts w:ascii="Arial" w:hAnsi="Arial" w:cs="Arial"/>
                <w:b/>
                <w:bCs/>
                <w:sz w:val="22"/>
                <w:szCs w:val="22"/>
              </w:rPr>
            </w:r>
            <w:r>
              <w:rPr>
                <w:rFonts w:ascii="Arial" w:hAnsi="Arial" w:cs="Arial"/>
                <w:b/>
                <w:bCs/>
                <w:sz w:val="22"/>
                <w:szCs w:val="22"/>
              </w:rPr>
            </w:r>
          </w:p>
        </w:tc>
      </w:tr>
    </w:tbl>
    <w:p>
      <w:pPr>
        <w:shd w:val="nil"/>
        <w:rPr>
          <w:rFonts w:eastAsia="Arial" w:cs="Arial"/>
          <w:sz w:val="22"/>
          <w:szCs w:val="22"/>
        </w:rPr>
      </w:pPr>
      <w:r>
        <w:rPr>
          <w:rFonts w:eastAsia="Arial" w:cs="Arial"/>
          <w:sz w:val="22"/>
          <w:szCs w:val="22"/>
        </w:rPr>
        <w:br w:type="page" w:clear="all"/>
      </w:r>
      <w:r>
        <w:rPr>
          <w:rFonts w:eastAsia="Arial" w:cs="Arial"/>
          <w:sz w:val="22"/>
          <w:szCs w:val="22"/>
        </w:rPr>
      </w:r>
      <w:r>
        <w:rPr>
          <w:rFonts w:eastAsia="Arial" w:cs="Arial"/>
          <w:sz w:val="22"/>
          <w:szCs w:val="22"/>
        </w:rPr>
      </w:r>
      <w:r>
        <w:rPr>
          <w:rFonts w:eastAsia="Arial" w:cs="Arial"/>
          <w:sz w:val="22"/>
          <w:szCs w:val="22"/>
        </w:rPr>
      </w:r>
      <w:r>
        <w:rPr>
          <w:rFonts w:eastAsia="Arial" w:cs="Arial"/>
          <w:sz w:val="22"/>
          <w:szCs w:val="22"/>
        </w:rPr>
      </w:r>
      <w:r>
        <w:rPr>
          <w:rFonts w:eastAsia="Arial" w:cs="Arial"/>
          <w:sz w:val="22"/>
          <w:szCs w:val="22"/>
        </w:rPr>
      </w:r>
    </w:p>
    <w:tbl>
      <w:tblPr>
        <w:tblStyle w:val="1002"/>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Número:1</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Administrar asistentes</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rPr>
            </w:r>
            <w:r>
              <w:rPr>
                <w:rFonts w:ascii="Arial" w:hAnsi="Arial" w:cs="Arial"/>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sz w:val="22"/>
                <w:szCs w:val="22"/>
              </w:rPr>
              <w:t xml:space="preserve">Descripción: </w:t>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cs="Arial"/>
                <w:b/>
                <w:bCs/>
              </w:rPr>
            </w:r>
            <w:r>
              <w:rPr>
                <w:rFonts w:ascii="Arial" w:hAnsi="Arial" w:cs="Arial"/>
                <w:b/>
                <w:bCs/>
              </w:rPr>
            </w:r>
          </w:p>
        </w:tc>
      </w:tr>
      <w:tr>
        <w:trPr>
          <w:trHeight w:val="2747"/>
        </w:trPr>
        <w:tc>
          <w:tcPr>
            <w:gridSpan w:val="2"/>
            <w:tcW w:w="9354" w:type="dxa"/>
            <w:textDirection w:val="lrTb"/>
            <w:noWrap w:val="false"/>
          </w:tcPr>
          <w:p>
            <w:pPr>
              <w:jc w:val="left"/>
              <w:spacing w:line="276" w:lineRule="auto"/>
              <w:rPr>
                <w:b/>
                <w:bCs/>
              </w:rPr>
            </w:pPr>
            <w:r>
              <w:rPr>
                <w:b/>
                <w:bCs/>
              </w:rPr>
            </w:r>
            <w:r>
              <w:rPr>
                <w:b/>
                <w:bCs/>
              </w:rPr>
            </w:r>
            <w:r>
              <w:rPr>
                <w:b/>
                <w:bCs/>
              </w:rPr>
            </w:r>
          </w:p>
          <w:p>
            <w:pPr>
              <w:jc w:val="left"/>
              <w:spacing w:line="276" w:lineRule="auto"/>
              <w:rPr>
                <w:b/>
                <w:bCs/>
              </w:rPr>
            </w:pPr>
            <w:r>
              <mc:AlternateContent>
                <mc:Choice Requires="wpg">
                  <w:drawing>
                    <wp:inline xmlns:wp="http://schemas.openxmlformats.org/drawingml/2006/wordprocessingDrawing" distT="0" distB="0" distL="0" distR="0">
                      <wp:extent cx="5777115" cy="2839027"/>
                      <wp:effectExtent l="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29"/>
                              <a:stretch/>
                            </pic:blipFill>
                            <pic:spPr bwMode="auto">
                              <a:xfrm>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4.89pt;height:223.55pt;mso-wrap-distance-left:0.00pt;mso-wrap-distance-top:0.00pt;mso-wrap-distance-right:0.00pt;mso-wrap-distance-bottom:0.00pt;" stroked="false">
                      <v:path textboxrect="0,0,0,0"/>
                      <v:imagedata r:id="rId29" o:title=""/>
                    </v:shape>
                  </w:pict>
                </mc:Fallback>
              </mc:AlternateContent>
            </w:r>
            <w:r>
              <w:rPr>
                <w:b/>
                <w:bCs/>
              </w:rPr>
            </w:r>
            <w:r>
              <w:rPr>
                <w:b/>
                <w:bCs/>
              </w:rPr>
            </w:r>
          </w:p>
        </w:tc>
      </w:tr>
      <w:tr>
        <w:trPr>
          <w:trHeight w:val="2747"/>
        </w:trPr>
        <w:tc>
          <w:tcPr>
            <w:gridSpan w:val="2"/>
            <w:tcW w:w="9354" w:type="dxa"/>
            <w:vMerge w:val="restart"/>
            <w:textDirection w:val="lrTb"/>
            <w:noWrap w:val="false"/>
          </w:tcPr>
          <w:p>
            <w:pPr>
              <w:spacing w:line="276" w:lineRule="auto"/>
              <w:rPr>
                <w:rFonts w:ascii="Arial" w:hAnsi="Arial" w:eastAsia="Arial" w:cs="Arial"/>
                <w:b/>
                <w:bCs/>
                <w:sz w:val="22"/>
                <w:szCs w:val="22"/>
                <w:highlight w:val="none"/>
              </w:rPr>
            </w:pPr>
            <w:r>
              <w:rPr>
                <w:rFonts w:ascii="Arial" w:hAnsi="Arial" w:eastAsia="Arial" w:cs="Arial"/>
                <w:b/>
                <w:bCs/>
                <w:sz w:val="22"/>
                <w:szCs w:val="22"/>
              </w:rPr>
              <w:t xml:space="preserve">Interacciones del Usuario:</w:t>
            </w:r>
            <w:r>
              <w:rPr>
                <w:rFonts w:ascii="Arial" w:hAnsi="Arial" w:eastAsia="Arial" w:cs="Arial"/>
                <w:b/>
                <w:bCs/>
                <w:sz w:val="22"/>
                <w:szCs w:val="22"/>
                <w:highlight w:val="none"/>
              </w:rPr>
            </w:r>
            <w:r>
              <w:rPr>
                <w:rFonts w:ascii="Arial" w:hAnsi="Arial" w:eastAsia="Arial" w:cs="Arial"/>
                <w:b/>
                <w:bCs/>
                <w:sz w:val="22"/>
                <w:szCs w:val="22"/>
                <w:highlight w:val="none"/>
              </w:rPr>
            </w:r>
          </w:p>
          <w:p>
            <w:pPr>
              <w:spacing w:line="276" w:lineRule="auto"/>
              <w:rPr>
                <w:rFonts w:ascii="Arial" w:hAnsi="Arial" w:eastAsia="Arial" w:cs="Arial"/>
                <w:b/>
                <w:bCs/>
                <w:sz w:val="22"/>
                <w:szCs w:val="22"/>
                <w:highlight w:val="none"/>
              </w:rPr>
            </w:pPr>
            <w:r>
              <w:rPr>
                <w:rFonts w:ascii="Arial" w:hAnsi="Arial" w:eastAsia="Arial" w:cs="Arial"/>
                <w:b/>
                <w:bCs/>
                <w:sz w:val="22"/>
                <w:szCs w:val="22"/>
                <w:highlight w:val="none"/>
              </w:rPr>
            </w:r>
            <w:r>
              <w:rPr>
                <w:rFonts w:ascii="Arial" w:hAnsi="Arial" w:eastAsia="Arial" w:cs="Arial"/>
                <w:b/>
                <w:bCs/>
                <w:sz w:val="22"/>
                <w:szCs w:val="22"/>
                <w:highlight w:val="none"/>
              </w:rPr>
            </w:r>
          </w:p>
          <w:p>
            <w:pPr>
              <w:pStyle w:val="1020"/>
              <w:numPr>
                <w:ilvl w:val="0"/>
                <w:numId w:val="67"/>
              </w:numPr>
              <w:jc w:val="left"/>
              <w:spacing w:line="276" w:lineRule="auto"/>
              <w:rPr>
                <w:rFonts w:ascii="Arial" w:hAnsi="Arial" w:cs="Arial"/>
                <w:b w:val="0"/>
                <w:bCs w:val="0"/>
                <w:strike w:val="0"/>
                <w:sz w:val="22"/>
                <w:szCs w:val="22"/>
              </w:rPr>
            </w:pPr>
            <w:r>
              <w:rPr>
                <w:rFonts w:ascii="Arial" w:hAnsi="Arial" w:eastAsia="Arial" w:cs="Arial"/>
                <w:b w:val="0"/>
                <w:bCs w:val="0"/>
                <w:strike w:val="0"/>
                <w:sz w:val="22"/>
                <w:szCs w:val="22"/>
              </w:rPr>
              <w:t xml:space="preserve">Editar asistente: Modificar información de un asistente existente.</w:t>
            </w:r>
            <w:r>
              <w:rPr>
                <w:rFonts w:ascii="Arial" w:hAnsi="Arial" w:eastAsia="Arial" w:cs="Arial"/>
                <w:b w:val="0"/>
                <w:bCs w:val="0"/>
                <w:strike w:val="0"/>
                <w:sz w:val="22"/>
                <w:szCs w:val="22"/>
              </w:rPr>
            </w:r>
          </w:p>
          <w:p>
            <w:pPr>
              <w:pStyle w:val="1020"/>
              <w:numPr>
                <w:ilvl w:val="0"/>
                <w:numId w:val="67"/>
              </w:numPr>
              <w:jc w:val="left"/>
              <w:spacing w:line="276" w:lineRule="auto"/>
              <w:rPr>
                <w:rFonts w:ascii="Arial" w:hAnsi="Arial" w:cs="Arial"/>
                <w:b w:val="0"/>
                <w:bCs w:val="0"/>
                <w:strike w:val="0"/>
                <w:sz w:val="22"/>
                <w:szCs w:val="22"/>
              </w:rPr>
            </w:pPr>
            <w:r>
              <w:rPr>
                <w:rFonts w:ascii="Arial" w:hAnsi="Arial" w:eastAsia="Arial" w:cs="Arial"/>
                <w:b w:val="0"/>
                <w:bCs w:val="0"/>
                <w:strike w:val="0"/>
                <w:sz w:val="22"/>
                <w:szCs w:val="22"/>
              </w:rPr>
              <w:t xml:space="preserve">Probar asistente: Ejecutar pruebas o simulaciones con un asistente para verificar su funcionamiento.</w:t>
            </w:r>
            <w:r>
              <w:rPr>
                <w:rFonts w:ascii="Arial" w:hAnsi="Arial" w:eastAsia="Arial" w:cs="Arial"/>
                <w:b w:val="0"/>
                <w:bCs w:val="0"/>
                <w:strike w:val="0"/>
                <w:sz w:val="22"/>
                <w:szCs w:val="22"/>
              </w:rPr>
            </w:r>
          </w:p>
          <w:p>
            <w:pPr>
              <w:pStyle w:val="1020"/>
              <w:numPr>
                <w:ilvl w:val="0"/>
                <w:numId w:val="67"/>
              </w:numPr>
              <w:jc w:val="left"/>
              <w:spacing w:line="276" w:lineRule="auto"/>
              <w:rPr>
                <w:rFonts w:ascii="Arial" w:hAnsi="Arial" w:cs="Arial"/>
                <w:b w:val="0"/>
                <w:bCs w:val="0"/>
                <w:strike w:val="0"/>
                <w:sz w:val="22"/>
                <w:szCs w:val="22"/>
              </w:rPr>
            </w:pPr>
            <w:r>
              <w:rPr>
                <w:rFonts w:ascii="Arial" w:hAnsi="Arial" w:eastAsia="Arial" w:cs="Arial"/>
                <w:b w:val="0"/>
                <w:bCs w:val="0"/>
                <w:strike w:val="0"/>
                <w:sz w:val="22"/>
                <w:szCs w:val="22"/>
              </w:rPr>
              <w:t xml:space="preserve">Eliminar asistente: Eliminar un asistente de la lista.</w:t>
            </w:r>
            <w:r>
              <w:rPr>
                <w:rFonts w:ascii="Arial" w:hAnsi="Arial" w:eastAsia="Arial" w:cs="Arial"/>
                <w:b w:val="0"/>
                <w:bCs w:val="0"/>
                <w:strike w:val="0"/>
                <w:sz w:val="22"/>
                <w:szCs w:val="22"/>
              </w:rPr>
            </w:r>
          </w:p>
          <w:p>
            <w:pPr>
              <w:pStyle w:val="1020"/>
              <w:numPr>
                <w:ilvl w:val="0"/>
                <w:numId w:val="67"/>
              </w:numPr>
              <w:jc w:val="left"/>
              <w:spacing w:line="276" w:lineRule="auto"/>
              <w:rPr>
                <w:b/>
                <w:bCs/>
              </w:rPr>
            </w:pPr>
            <w:r>
              <w:rPr>
                <w:rFonts w:ascii="Arial" w:hAnsi="Arial" w:eastAsia="Arial" w:cs="Arial"/>
                <w:b w:val="0"/>
                <w:bCs w:val="0"/>
                <w:strike w:val="0"/>
                <w:sz w:val="22"/>
                <w:szCs w:val="22"/>
              </w:rPr>
              <w:t xml:space="preserve">Buscar asistente: Encontrar un asistente específico usando cualquiera de los parámetros disponibles en la tabla.</w:t>
            </w:r>
            <w:r>
              <w:rPr>
                <w:b/>
                <w:bCs/>
              </w:rPr>
            </w:r>
            <w:r>
              <w:rPr>
                <w:b/>
                <w:bCs/>
              </w:rPr>
            </w:r>
            <w:r>
              <w:rPr>
                <w:b/>
                <w:bCs/>
              </w:rPr>
            </w:r>
          </w:p>
        </w:tc>
      </w:tr>
    </w:tbl>
    <w:p>
      <w:pPr>
        <w:pStyle w:val="811"/>
        <w:rPr>
          <w:rFonts w:eastAsia="Arial" w:cs="Arial"/>
          <w:sz w:val="22"/>
          <w:szCs w:val="22"/>
        </w:rPr>
      </w:pPr>
      <w:r>
        <w:rPr>
          <w:rFonts w:eastAsia="Arial" w:cs="Arial"/>
          <w:sz w:val="22"/>
          <w:szCs w:val="22"/>
        </w:rPr>
        <w:t xml:space="preserve">Usuarios del Sistema</w:t>
      </w:r>
      <w:r>
        <w:rPr>
          <w:rFonts w:eastAsia="Arial" w:cs="Arial"/>
          <w:sz w:val="22"/>
          <w:szCs w:val="22"/>
        </w:rPr>
      </w:r>
      <w:r>
        <w:rPr>
          <w:rFonts w:eastAsia="Arial" w:cs="Arial"/>
          <w:sz w:val="22"/>
          <w:szCs w:val="22"/>
        </w:rPr>
      </w:r>
    </w:p>
    <w:tbl>
      <w:tblPr>
        <w:tblW w:w="0" w:type="auto"/>
        <w:tblLayout w:type="fixed"/>
        <w:tblLook w:val="0420" w:firstRow="1" w:lastRow="0" w:firstColumn="0" w:lastColumn="0" w:noHBand="0" w:noVBand="1"/>
      </w:tblPr>
      <w:tblGrid>
        <w:gridCol w:w="3117"/>
        <w:gridCol w:w="6275"/>
      </w:tblGrid>
      <w:tr>
        <w:trPr>
          <w:trHeight w:val="513"/>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3117" w:type="dxa"/>
            <w:textDirection w:val="lrTb"/>
            <w:noWrap w:val="false"/>
          </w:tcPr>
          <w:p>
            <w:pPr>
              <w:jc w:val="center"/>
              <w:rPr>
                <w:rFonts w:ascii="Arial" w:hAnsi="Arial" w:cs="Arial"/>
              </w:rPr>
            </w:pPr>
            <w:r>
              <w:rPr>
                <w:rFonts w:ascii="Arial" w:hAnsi="Arial" w:eastAsia="Arial" w:cs="Arial"/>
              </w:rPr>
              <w:t xml:space="preserve">Actor</w:t>
            </w:r>
            <w:r>
              <w:rPr>
                <w:rFonts w:ascii="Arial" w:hAnsi="Arial" w:cs="Arial"/>
              </w:rPr>
            </w:r>
            <w:r>
              <w:rPr>
                <w:rFonts w:ascii="Arial" w:hAnsi="Arial" w:cs="Arial"/>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6275" w:type="dxa"/>
            <w:textDirection w:val="lrTb"/>
            <w:noWrap w:val="false"/>
          </w:tcPr>
          <w:p>
            <w:pPr>
              <w:jc w:val="center"/>
              <w:rPr>
                <w:rFonts w:ascii="Arial" w:hAnsi="Arial" w:cs="Arial"/>
              </w:rPr>
            </w:pPr>
            <w:r>
              <w:rPr>
                <w:rFonts w:ascii="Arial" w:hAnsi="Arial" w:eastAsia="Arial" w:cs="Arial"/>
              </w:rPr>
              <w:t xml:space="preserve">Tareas que realiza</w:t>
            </w:r>
            <w:r>
              <w:rPr>
                <w:rFonts w:ascii="Arial" w:hAnsi="Arial" w:cs="Arial"/>
              </w:rPr>
            </w:r>
            <w:r>
              <w:rPr>
                <w:rFonts w:ascii="Arial" w:hAnsi="Arial" w:cs="Arial"/>
              </w:rPr>
            </w:r>
          </w:p>
        </w:tc>
      </w:tr>
      <w:tr>
        <w:trPr>
          <w:trHeight w:val="827"/>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3117"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6275"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r>
              <w:rPr>
                <w:rFonts w:ascii="Arial" w:hAnsi="Arial" w:cs="Arial"/>
                <w:color w:val="000000" w:themeColor="text1"/>
                <w:sz w:val="22"/>
                <w:szCs w:val="22"/>
              </w:rPr>
            </w:r>
          </w:p>
        </w:tc>
      </w:tr>
      <w:tr>
        <w:trPr>
          <w:trHeight w:val="1271"/>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3117"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6275" w:type="dxa"/>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datos del sistema, arregla fallos e implementa nuevas funcionalidades.</w:t>
            </w:r>
            <w:r>
              <w:rPr>
                <w:rFonts w:ascii="Arial" w:hAnsi="Arial" w:cs="Arial"/>
                <w:color w:val="000000" w:themeColor="text1"/>
                <w:sz w:val="22"/>
                <w:szCs w:val="22"/>
              </w:rPr>
            </w:r>
            <w:r>
              <w:rPr>
                <w:rFonts w:ascii="Arial" w:hAnsi="Arial" w:cs="Arial"/>
                <w:color w:val="000000" w:themeColor="text1"/>
                <w:sz w:val="22"/>
                <w:szCs w:val="22"/>
              </w:rPr>
            </w:r>
          </w:p>
        </w:tc>
      </w:tr>
    </w:tbl>
    <w:p>
      <w:pPr>
        <w:pStyle w:val="811"/>
        <w:rPr>
          <w:rStyle w:val="1004"/>
          <w:rFonts w:ascii="Arial" w:hAnsi="Arial" w:cs="Arial"/>
          <w:sz w:val="22"/>
          <w:szCs w:val="22"/>
        </w:rPr>
      </w:pPr>
      <w:r/>
      <w:bookmarkStart w:id="35" w:name="_Toc129849700"/>
      <w:r>
        <w:rPr>
          <w:rStyle w:val="1004"/>
          <w:rFonts w:ascii="Arial" w:hAnsi="Arial" w:cs="Arial"/>
          <w:sz w:val="22"/>
          <w:szCs w:val="22"/>
        </w:rPr>
        <w:t xml:space="preserve">Diagrama de Secuencia</w:t>
      </w:r>
      <w:bookmarkEnd w:id="35"/>
      <w:r>
        <w:rPr>
          <w:rStyle w:val="1004"/>
          <w:rFonts w:ascii="Arial" w:hAnsi="Arial" w:cs="Arial"/>
          <w:sz w:val="22"/>
          <w:szCs w:val="22"/>
        </w:rPr>
        <w:t xml:space="preserve"> de creación de un asistente</w:t>
      </w:r>
      <w:r>
        <w:rPr>
          <w:rStyle w:val="1004"/>
          <w:rFonts w:ascii="Arial" w:hAnsi="Arial" w:cs="Arial"/>
          <w:sz w:val="22"/>
          <w:szCs w:val="22"/>
        </w:rPr>
      </w:r>
      <w:r>
        <w:rPr>
          <w:rStyle w:val="1004"/>
          <w:rFonts w:ascii="Arial" w:hAnsi="Arial" w:cs="Arial"/>
          <w:sz w:val="22"/>
          <w:szCs w:val="22"/>
        </w:rPr>
      </w:r>
      <w:r>
        <w:rPr>
          <w:rFonts w:ascii="Arial" w:hAnsi="Arial" w:cs="Arial"/>
          <w:sz w:val="22"/>
          <w:szCs w:val="22"/>
        </w:rPr>
      </w:r>
      <w:r>
        <w:rPr>
          <w:rFonts w:ascii="Arial" w:hAnsi="Arial" w:cs="Arial"/>
          <w:sz w:val="22"/>
          <w:szCs w:val="22"/>
        </w:rPr>
      </w:r>
      <w:r>
        <w:rPr>
          <w:rStyle w:val="1004"/>
          <w:rFonts w:ascii="Arial" w:hAnsi="Arial" w:cs="Arial"/>
          <w:sz w:val="22"/>
          <w:szCs w:val="22"/>
        </w:rPr>
      </w:r>
    </w:p>
    <w:p>
      <w:pPr>
        <w:rPr>
          <w:rFonts w:ascii="Arial" w:hAnsi="Arial" w:cs="Arial"/>
          <w:sz w:val="22"/>
          <w:szCs w:val="22"/>
        </w:rPr>
      </w:pPr>
      <w:r>
        <w:rPr>
          <w:rFonts w:ascii="Arial" w:hAnsi="Arial" w:cs="Arial"/>
          <w:sz w:val="22"/>
          <w:szCs w:val="22"/>
        </w:rPr>
        <w:t xml:space="preserve">En el flujo el usuario envía inicialmente los datos del asistente a crear junto con la base de conocimientos correspondiente. Posteriormente, el sistema procesa estos datos, almacenándolos en la base de datos. Si surge algún error durante este pr</w:t>
      </w:r>
      <w:r>
        <w:rPr>
          <w:rFonts w:ascii="Arial" w:hAnsi="Arial" w:cs="Arial"/>
          <w:sz w:val="22"/>
          <w:szCs w:val="22"/>
        </w:rPr>
        <w:t xml:space="preserve">oceso, se notifica al usuario; de lo contrario, se confirma la creación exitosa del asistente.</w:t>
      </w:r>
      <w:r>
        <w:rPr>
          <w:rFonts w:ascii="Arial" w:hAnsi="Arial" w:cs="Arial"/>
          <w:sz w:val="22"/>
          <w:szCs w:val="22"/>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rPr>
          <w:rFonts w:ascii="Arial" w:hAnsi="Arial" w:cs="Arial"/>
          <w:sz w:val="22"/>
          <w:szCs w:val="22"/>
          <w:lang w:val="es-ES_tradnl"/>
        </w:rPr>
      </w:pPr>
      <w:r>
        <mc:AlternateContent>
          <mc:Choice Requires="wpg">
            <w:drawing>
              <wp:inline xmlns:wp="http://schemas.openxmlformats.org/drawingml/2006/wordprocessingDrawing" distT="0" distB="0" distL="0" distR="0">
                <wp:extent cx="5611495" cy="3433700"/>
                <wp:effectExtent l="0" t="0" r="0" b="0"/>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r/>
                      </pic:nvPicPr>
                      <pic:blipFill>
                        <a:blip r:embed="rId30"/>
                        <a:stretch/>
                      </pic:blipFill>
                      <pic:spPr bwMode="auto">
                        <a:xfrm>
                          <a:off x="0" y="0"/>
                          <a:ext cx="5611494" cy="3433699"/>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41.85pt;height:270.37pt;mso-wrap-distance-left:0.00pt;mso-wrap-distance-top:0.00pt;mso-wrap-distance-right:0.00pt;mso-wrap-distance-bottom:0.00pt;" strokecolor="#000000" strokeweight="1.00pt">
                <v:path textboxrect="0,0,0,0"/>
                <v:imagedata r:id="rId30" o:title=""/>
              </v:shape>
            </w:pict>
          </mc:Fallback>
        </mc:AlternateContent>
      </w:r>
      <w:r>
        <w:rPr>
          <w:rFonts w:ascii="Arial" w:hAnsi="Arial" w:cs="Arial"/>
          <w:sz w:val="22"/>
          <w:szCs w:val="22"/>
          <w:lang w:val="es-ES_tradnl"/>
        </w:rPr>
      </w:r>
      <w:r>
        <w:rPr>
          <w:rFonts w:ascii="Arial" w:hAnsi="Arial" w:cs="Arial"/>
          <w:sz w:val="22"/>
          <w:szCs w:val="22"/>
          <w:lang w:val="es-ES_tradnl"/>
        </w:rPr>
      </w:r>
    </w:p>
    <w:p>
      <w:pPr>
        <w:pStyle w:val="811"/>
        <w:numPr>
          <w:ilvl w:val="0"/>
          <w:numId w:val="0"/>
        </w:numPr>
        <w:jc w:val="center"/>
        <w:rPr>
          <w:rFonts w:ascii="Arial" w:hAnsi="Arial" w:cs="Arial"/>
          <w:i/>
          <w:sz w:val="22"/>
          <w:szCs w:val="22"/>
          <w:lang w:val="es-ES_tradnl"/>
        </w:rPr>
      </w:pPr>
      <w:r>
        <w:rPr>
          <w:rFonts w:ascii="Arial" w:hAnsi="Arial" w:cs="Arial"/>
          <w:i/>
          <w:sz w:val="22"/>
          <w:szCs w:val="22"/>
          <w:lang w:val="es-ES_tradnl"/>
        </w:rPr>
        <w:t xml:space="preserve">Diagrama de Secuencia de creación de un asistente</w:t>
      </w:r>
      <w:r>
        <w:rPr>
          <w:rFonts w:ascii="Arial" w:hAnsi="Arial" w:cs="Arial"/>
          <w:i/>
          <w:sz w:val="22"/>
          <w:szCs w:val="22"/>
          <w:lang w:val="es-ES_tradnl"/>
        </w:rPr>
      </w:r>
      <w:r>
        <w:rPr>
          <w:rFonts w:ascii="Arial" w:hAnsi="Arial" w:cs="Arial"/>
          <w:i/>
          <w:sz w:val="22"/>
          <w:szCs w:val="22"/>
          <w:lang w:val="es-ES_tradnl"/>
        </w:rPr>
      </w:r>
    </w:p>
    <w:p>
      <w:pPr>
        <w:pStyle w:val="811"/>
      </w:pPr>
      <w:r>
        <w:t xml:space="preserve">Diagrama de Actividades de Creación de un Asistente</w:t>
      </w: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El proceso de creación de un asistente comienza cuando el usuario proporciona un documento relevante para la generación de preguntas y respuestas. Luego, un algoritmo especializado, representado como "Asistente", se activa para analizar el contenido del doc</w:t>
      </w:r>
      <w:r>
        <w:rPr>
          <w:rFonts w:ascii="Arial" w:hAnsi="Arial" w:eastAsia="Arial" w:cs="Arial"/>
          <w:sz w:val="22"/>
          <w:szCs w:val="22"/>
        </w:rPr>
        <w:t xml:space="preserve">umento y generar las preguntas pertinentes. Una vez que se generan las preguntas, el documento se almacena en ChromaDB, una base de datos especializada en este tipo de contenido. Posteriormente, el mismo algoritmo se encarga de generar las respuestas adecua</w:t>
      </w:r>
      <w:r>
        <w:rPr>
          <w:rFonts w:ascii="Arial" w:hAnsi="Arial" w:eastAsia="Arial" w:cs="Arial"/>
          <w:sz w:val="22"/>
          <w:szCs w:val="22"/>
        </w:rPr>
        <w:t xml:space="preserve">das a partir del análisis del documento y las preguntas formuladas. Estas respuestas se registran en una base de datos para su posterior acceso y referencia. Luego, el asistente procede a generar archivos necesarios para el entrenamiento utilizando los dato</w:t>
      </w:r>
      <w:r>
        <w:rPr>
          <w:rFonts w:ascii="Arial" w:hAnsi="Arial" w:eastAsia="Arial" w:cs="Arial"/>
          <w:sz w:val="22"/>
          <w:szCs w:val="22"/>
        </w:rPr>
        <w:t xml:space="preserve">s recopilados. Finalmente, se lleva a cabo la creación y entrenamiento del asistente utilizando estos archivos, culminando así el proceso de creación del asistente inteligente.</w:t>
      </w:r>
      <w:r>
        <w:rPr>
          <w:rFonts w:ascii="Arial" w:hAnsi="Arial" w:eastAsia="Arial" w:cs="Arial"/>
          <w:sz w:val="22"/>
          <w:szCs w:val="22"/>
        </w:rPr>
      </w:r>
      <w:r>
        <w:rPr>
          <w:rFonts w:ascii="Arial" w:hAnsi="Arial" w:eastAsia="Arial" w:cs="Arial"/>
          <w:sz w:val="22"/>
          <w:szCs w:val="22"/>
        </w:rPr>
      </w:r>
      <w:r/>
    </w:p>
    <w:p>
      <w:r>
        <w:rPr>
          <w:rFonts w:ascii="Arial" w:hAnsi="Arial" w:eastAsia="Arial" w:cs="Arial"/>
          <w:sz w:val="22"/>
          <w:szCs w:val="22"/>
          <w:highlight w:val="none"/>
        </w:rPr>
      </w:r>
      <w:r>
        <w:rPr>
          <w:rFonts w:ascii="Arial" w:hAnsi="Arial" w:eastAsia="Arial" w:cs="Arial"/>
          <w:sz w:val="22"/>
          <w:szCs w:val="22"/>
          <w:highlight w:val="none"/>
        </w:rPr>
      </w:r>
    </w:p>
    <w:p>
      <w:pPr>
        <w:jc w:val="center"/>
        <w:rPr>
          <w:lang w:val="es-ES_tradnl"/>
        </w:rPr>
      </w:pPr>
      <w:r>
        <w:rPr>
          <w:lang w:val="es-MX" w:eastAsia="es-MX"/>
        </w:rPr>
      </w:r>
      <w:r>
        <mc:AlternateContent>
          <mc:Choice Requires="wpg">
            <w:drawing>
              <wp:inline xmlns:wp="http://schemas.openxmlformats.org/drawingml/2006/wordprocessingDrawing" distT="0" distB="0" distL="0" distR="0">
                <wp:extent cx="5611495" cy="265636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64" name=""/>
                        <pic:cNvPicPr>
                          <a:picLocks noChangeAspect="1"/>
                        </pic:cNvPicPr>
                        <pic:nvPr/>
                      </pic:nvPicPr>
                      <pic:blipFill>
                        <a:blip r:embed="rId31"/>
                        <a:stretch/>
                      </pic:blipFill>
                      <pic:spPr bwMode="auto">
                        <a:xfrm>
                          <a:off x="0" y="0"/>
                          <a:ext cx="5611494" cy="26563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1.85pt;height:209.16pt;mso-wrap-distance-left:0.00pt;mso-wrap-distance-top:0.00pt;mso-wrap-distance-right:0.00pt;mso-wrap-distance-bottom:0.00pt;" stroked="false">
                <v:path textboxrect="0,0,0,0"/>
                <v:imagedata r:id="rId31" o:title=""/>
              </v:shape>
            </w:pict>
          </mc:Fallback>
        </mc:AlternateContent>
      </w:r>
      <w:r>
        <w:rPr>
          <w:lang w:val="es-MX" w:eastAsia="es-MX"/>
        </w:rPr>
      </w:r>
      <w:r/>
      <w:r>
        <w:rPr>
          <w:lang w:val="es-MX" w:eastAsia="es-MX"/>
        </w:rPr>
      </w:r>
      <w:r/>
      <w:r>
        <w:rPr>
          <w:lang w:val="es-MX" w:eastAsia="es-MX"/>
        </w:rPr>
      </w:r>
      <w:r/>
      <w:r>
        <w:rPr>
          <w:lang w:val="es-MX" w:eastAsia="es-MX"/>
        </w:rPr>
      </w:r>
      <w:r>
        <w:rPr>
          <w:lang w:val="es-ES_tradnl"/>
        </w:rPr>
      </w:r>
      <w:r>
        <w:rPr>
          <w:lang w:val="es-ES_tradnl"/>
        </w:rPr>
      </w:r>
    </w:p>
    <w:p>
      <w:pPr>
        <w:pStyle w:val="811"/>
        <w:numPr>
          <w:ilvl w:val="0"/>
          <w:numId w:val="0"/>
        </w:numPr>
        <w:jc w:val="center"/>
        <w:rPr>
          <w:rFonts w:ascii="Arial" w:hAnsi="Arial" w:cs="Arial"/>
          <w:bCs/>
          <w:i/>
          <w:sz w:val="22"/>
          <w:szCs w:val="22"/>
          <w:highlight w:val="none"/>
          <w:lang w:val="es-ES_tradnl"/>
        </w:rPr>
      </w:pPr>
      <w:r>
        <w:rPr>
          <w:rFonts w:ascii="Arial" w:hAnsi="Arial" w:cs="Arial"/>
          <w:i/>
          <w:sz w:val="22"/>
          <w:szCs w:val="22"/>
          <w:lang w:val="es-ES_tradnl"/>
        </w:rPr>
        <w:t xml:space="preserve">Diagrama de Actividades de Creación de un Asistente</w:t>
      </w:r>
      <w:r>
        <w:rPr>
          <w:rFonts w:ascii="Arial" w:hAnsi="Arial" w:cs="Arial"/>
          <w:bCs/>
          <w:i/>
          <w:sz w:val="22"/>
          <w:szCs w:val="22"/>
          <w:lang w:val="es-ES_tradnl"/>
        </w:rPr>
      </w:r>
      <w:r>
        <w:rPr>
          <w:rFonts w:ascii="Arial" w:hAnsi="Arial" w:cs="Arial"/>
          <w:bCs/>
          <w:i/>
          <w:sz w:val="22"/>
          <w:szCs w:val="22"/>
          <w:highlight w:val="none"/>
          <w:lang w:val="es-ES_tradnl"/>
        </w:rPr>
      </w:r>
      <w:r/>
      <w:r/>
      <w:r>
        <w:rPr>
          <w:rFonts w:ascii="Arial" w:hAnsi="Arial" w:cs="Arial"/>
          <w:bCs/>
          <w:i/>
          <w:sz w:val="22"/>
          <w:szCs w:val="22"/>
          <w:highlight w:val="none"/>
          <w:lang w:val="es-ES_tradnl"/>
        </w:rPr>
      </w:r>
    </w:p>
    <w:p>
      <w:pPr>
        <w:pStyle w:val="811"/>
      </w:pPr>
      <w:r/>
      <w:bookmarkStart w:id="36" w:name="_Toc129849702"/>
      <w:r>
        <w:t xml:space="preserve">Diseño de la interfaz</w:t>
      </w:r>
      <w:bookmarkEnd w:id="36"/>
      <w:r>
        <w:t xml:space="preserve"> del Chat para probar el asistente</w:t>
      </w:r>
      <w:r/>
    </w:p>
    <w:p>
      <w:r/>
      <w:r>
        <w:rPr>
          <w:rFonts w:ascii="Arial" w:hAnsi="Arial" w:eastAsia="Arial" w:cs="Arial"/>
          <w:sz w:val="22"/>
          <w:szCs w:val="22"/>
        </w:rPr>
        <w:t xml:space="preserve">Cada asistente tiene una interfaz gráfica para la interacción, que puede ser reemplazada por una creada por el usuario. La lógica de conexión puede aplicarse en otras interfaces.</w:t>
      </w:r>
      <w:r>
        <w:rPr>
          <w:rFonts w:ascii="Arial" w:hAnsi="Arial" w:eastAsia="Arial" w:cs="Arial"/>
          <w:sz w:val="22"/>
          <w:szCs w:val="22"/>
        </w:rPr>
      </w:r>
      <w:r/>
    </w:p>
    <w:p>
      <w:pPr>
        <w:jc w:val="center"/>
        <w:rPr>
          <w:lang w:val="es-ES_tradnl"/>
        </w:rPr>
      </w:pPr>
      <w:r>
        <mc:AlternateContent>
          <mc:Choice Requires="wpg">
            <w:drawing>
              <wp:inline xmlns:wp="http://schemas.openxmlformats.org/drawingml/2006/wordprocessingDrawing" distT="0" distB="0" distL="0" distR="0">
                <wp:extent cx="3354676" cy="3506426"/>
                <wp:effectExtent l="6350" t="6350" r="6350" b="635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2"/>
                        <a:srcRect l="928" t="1" r="0" b="727"/>
                        <a:stretch/>
                      </pic:blipFill>
                      <pic:spPr bwMode="auto">
                        <a:xfrm flipH="0" flipV="0">
                          <a:off x="0" y="0"/>
                          <a:ext cx="3354675" cy="3506425"/>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64.15pt;height:276.10pt;mso-wrap-distance-left:0.00pt;mso-wrap-distance-top:0.00pt;mso-wrap-distance-right:0.00pt;mso-wrap-distance-bottom:0.00pt;" stroked="f">
                <v:path textboxrect="0,0,0,0"/>
                <v:imagedata r:id="rId32" o:title=""/>
              </v:shape>
            </w:pict>
          </mc:Fallback>
        </mc:AlternateContent>
      </w:r>
      <w:r>
        <w:rPr>
          <w:lang w:val="es-ES_tradnl"/>
        </w:rPr>
      </w:r>
      <w:r>
        <w:rPr>
          <w:lang w:val="es-ES_tradnl"/>
        </w:rPr>
      </w:r>
    </w:p>
    <w:p>
      <w:pPr>
        <w:pStyle w:val="811"/>
        <w:numPr>
          <w:ilvl w:val="0"/>
          <w:numId w:val="0"/>
        </w:numPr>
        <w:jc w:val="center"/>
        <w:rPr>
          <w:rFonts w:ascii="Arial" w:hAnsi="Arial" w:cs="Arial"/>
          <w:i/>
          <w:sz w:val="22"/>
          <w:szCs w:val="22"/>
          <w:lang w:val="es-ES_tradnl"/>
        </w:rPr>
      </w:pPr>
      <w:r>
        <w:rPr>
          <w:rFonts w:ascii="Arial" w:hAnsi="Arial" w:cs="Arial"/>
          <w:i/>
          <w:sz w:val="22"/>
          <w:szCs w:val="22"/>
          <w:lang w:val="es-ES_tradnl"/>
        </w:rPr>
        <w:t xml:space="preserve">Interfaz de chat de cada asistente creado</w:t>
      </w:r>
      <w:r>
        <w:rPr>
          <w:rFonts w:ascii="Arial" w:hAnsi="Arial" w:cs="Arial"/>
          <w:i/>
          <w:sz w:val="22"/>
          <w:szCs w:val="22"/>
          <w:lang w:val="es-ES_tradnl"/>
        </w:rPr>
      </w:r>
    </w:p>
    <w:p>
      <w:pPr>
        <w:jc w:val="left"/>
        <w:spacing w:line="240" w:lineRule="auto"/>
        <w:rPr>
          <w:rFonts w:ascii="Arial" w:hAnsi="Arial" w:cs="Arial"/>
          <w:i/>
          <w:sz w:val="22"/>
          <w:szCs w:val="22"/>
          <w:lang w:val="es-ES_tradnl"/>
        </w:rPr>
      </w:pPr>
      <w:r>
        <w:rPr>
          <w:rFonts w:ascii="Arial" w:hAnsi="Arial" w:cs="Arial"/>
          <w:i/>
          <w:sz w:val="22"/>
          <w:szCs w:val="22"/>
          <w:lang w:val="es-ES_tradnl"/>
        </w:rPr>
        <w:br w:type="page" w:clear="all"/>
      </w:r>
      <w:r>
        <w:rPr>
          <w:rFonts w:ascii="Arial" w:hAnsi="Arial" w:cs="Arial"/>
          <w:i/>
          <w:sz w:val="22"/>
          <w:szCs w:val="22"/>
          <w:lang w:val="es-ES_tradnl"/>
        </w:rPr>
      </w:r>
      <w:r>
        <w:rPr>
          <w:rFonts w:ascii="Arial" w:hAnsi="Arial" w:cs="Arial"/>
          <w:i/>
          <w:sz w:val="22"/>
          <w:szCs w:val="22"/>
          <w:lang w:val="es-ES_tradnl"/>
        </w:rPr>
      </w:r>
    </w:p>
    <w:p>
      <w:pPr>
        <w:pStyle w:val="1021"/>
      </w:pPr>
      <w:r/>
      <w:bookmarkStart w:id="38" w:name="_Toc129849703"/>
      <w:r>
        <w:t xml:space="preserve">IMPLEMENTACIÓN Y PRUEBA</w:t>
      </w:r>
      <w:bookmarkEnd w:id="38"/>
      <w:r/>
      <w:r/>
    </w:p>
    <w:p>
      <w:pPr>
        <w:pStyle w:val="1016"/>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16"/>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811"/>
      </w:pPr>
      <w:r/>
      <w:bookmarkStart w:id="39" w:name="_Toc129849704"/>
      <w:r>
        <w:t xml:space="preserve">Instalación de las herramientas empleadas</w:t>
      </w:r>
      <w:bookmarkEnd w:id="39"/>
      <w:r/>
      <w:r/>
    </w:p>
    <w:p>
      <w:pPr>
        <w:pStyle w:val="812"/>
        <w:rPr>
          <w:lang w:val="es-ES_tradnl"/>
        </w:rPr>
      </w:pPr>
      <w:r>
        <w:rPr>
          <w:lang w:val="es-ES_tradnl"/>
        </w:rPr>
        <w:t xml:space="preserve">Python 3.11</w:t>
      </w:r>
      <w:r>
        <w:rPr>
          <w:lang w:val="es-ES_tradnl"/>
        </w:rPr>
      </w:r>
      <w:r>
        <w:rPr>
          <w:lang w:val="es-ES_tradnl"/>
        </w:rPr>
      </w:r>
    </w:p>
    <w:p>
      <w:pPr>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3.11.x". </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3.11 to PATH" durante la instalación.</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3.11.x,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812"/>
        <w:jc w:val="both"/>
        <w:rPr>
          <w:lang w:val="es-ES_tradnl"/>
        </w:rPr>
      </w:pPr>
      <w:r>
        <w:rPr>
          <w:lang w:val="es-ES_tradnl"/>
        </w:rPr>
        <w:t xml:space="preserve">Instalación de las Dependencias del servidor</w:t>
      </w:r>
      <w:r>
        <w:rPr>
          <w:lang w:val="es-ES_tradnl"/>
        </w:rPr>
      </w:r>
      <w:r>
        <w:rPr>
          <w:lang w:val="es-ES_tradnl"/>
        </w:rPr>
      </w:r>
    </w:p>
    <w:p>
      <w:pPr>
        <w:rPr>
          <w:rFonts w:ascii="Arial" w:hAnsi="Arial" w:cs="Arial"/>
          <w:sz w:val="22"/>
          <w:szCs w:val="22"/>
          <w:lang w:val="es-ES_tradnl"/>
        </w:rPr>
      </w:pPr>
      <w:r>
        <w:rPr>
          <w:rFonts w:ascii="Arial" w:hAnsi="Arial" w:cs="Arial"/>
          <w:sz w:val="22"/>
          <w:szCs w:val="22"/>
          <w:lang w:val="es-ES_tradnl"/>
        </w:rPr>
        <w:t xml:space="preserve">1. Moverse en la terminal hasta la carpeta sgav_backend</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2. Vía Gratuita (Por Datos Móviles):</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rPr>
      </w:pPr>
      <w:r>
        <w:rPr>
          <w:rFonts w:ascii="Arial" w:hAnsi="Arial" w:eastAsia="Arial" w:cs="Arial"/>
          <w:sz w:val="22"/>
          <w:szCs w:val="22"/>
          <w:lang w:val="es-ES_tradnl"/>
        </w:rPr>
        <w:t xml:space="preserve">Escribir en la consola de comandos:</w:t>
      </w:r>
      <w:r>
        <w:rPr>
          <w:rFonts w:ascii="Arial" w:hAnsi="Arial" w:cs="Arial"/>
          <w:sz w:val="22"/>
          <w:szCs w:val="22"/>
        </w:rPr>
      </w:r>
      <w:r>
        <w:rPr>
          <w:rFonts w:ascii="Arial" w:hAnsi="Arial" w:cs="Arial"/>
          <w:sz w:val="22"/>
          <w:szCs w:val="22"/>
        </w:rPr>
      </w:r>
    </w:p>
    <w:p>
      <w:pPr>
        <w:rPr>
          <w:rFonts w:ascii="Arial" w:hAnsi="Arial" w:cs="Arial"/>
          <w:sz w:val="22"/>
          <w:szCs w:val="22"/>
          <w:lang w:val="en-US"/>
        </w:rPr>
      </w:pPr>
      <w:r>
        <w:rPr>
          <w:rFonts w:ascii="Arial" w:hAnsi="Arial" w:cs="Arial"/>
          <w:sz w:val="22"/>
          <w:szCs w:val="22"/>
          <w:lang w:val="en-US"/>
        </w:rPr>
        <w:t xml:space="preserve">pip install –r requirements.txt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rPr>
          <w:rFonts w:ascii="Arial" w:hAnsi="Arial" w:cs="Arial"/>
          <w:sz w:val="22"/>
          <w:szCs w:val="22"/>
        </w:rPr>
      </w:pPr>
      <w:r>
        <w:rPr>
          <w:rFonts w:ascii="Arial" w:hAnsi="Arial" w:cs="Arial"/>
          <w:sz w:val="22"/>
          <w:szCs w:val="22"/>
        </w:rPr>
        <w:t xml:space="preserve">3. Configurar las variables de entorno</w:t>
      </w:r>
      <w:r>
        <w:rPr>
          <w:rFonts w:ascii="Arial" w:hAnsi="Arial" w:cs="Arial"/>
          <w:sz w:val="22"/>
          <w:szCs w:val="22"/>
        </w:rPr>
      </w:r>
      <w:r>
        <w:rPr>
          <w:rFonts w:ascii="Arial" w:hAnsi="Arial" w:cs="Arial"/>
          <w:sz w:val="22"/>
          <w:szCs w:val="22"/>
        </w:rPr>
      </w:r>
    </w:p>
    <w:p>
      <w:r>
        <w:rPr>
          <w:rFonts w:ascii="Arial" w:hAnsi="Arial" w:cs="Arial"/>
          <w:sz w:val="22"/>
          <w:szCs w:val="22"/>
        </w:rPr>
        <w:t xml:space="preserve">DB_USER="root"</w:t>
      </w:r>
      <w:r/>
    </w:p>
    <w:p>
      <w:pPr>
        <w:rPr>
          <w:lang w:val="en-US"/>
        </w:rPr>
      </w:pPr>
      <w:r>
        <w:rPr>
          <w:rFonts w:ascii="Arial" w:hAnsi="Arial" w:cs="Arial"/>
          <w:sz w:val="22"/>
          <w:szCs w:val="22"/>
          <w:lang w:val="en-US"/>
        </w:rPr>
        <w:t xml:space="preserve">DB_PASSWORD="root"</w:t>
      </w:r>
      <w:r>
        <w:rPr>
          <w:lang w:val="en-US"/>
        </w:rPr>
      </w:r>
      <w:r>
        <w:rPr>
          <w:lang w:val="en-US"/>
        </w:rPr>
      </w:r>
    </w:p>
    <w:p>
      <w:pPr>
        <w:rPr>
          <w:lang w:val="en-US"/>
        </w:rPr>
      </w:pPr>
      <w:r>
        <w:rPr>
          <w:rFonts w:ascii="Arial" w:hAnsi="Arial" w:cs="Arial"/>
          <w:sz w:val="22"/>
          <w:szCs w:val="22"/>
          <w:lang w:val="en-US"/>
        </w:rPr>
        <w:t xml:space="preserve">DB_HOST="localhost"</w:t>
      </w:r>
      <w:r>
        <w:rPr>
          <w:lang w:val="en-US"/>
        </w:rPr>
      </w:r>
      <w:r>
        <w:rPr>
          <w:lang w:val="en-US"/>
        </w:rPr>
      </w:r>
    </w:p>
    <w:p>
      <w:pPr>
        <w:rPr>
          <w:lang w:val="en-US"/>
        </w:rPr>
      </w:pPr>
      <w:r>
        <w:rPr>
          <w:rFonts w:ascii="Arial" w:hAnsi="Arial" w:cs="Arial"/>
          <w:sz w:val="22"/>
          <w:szCs w:val="22"/>
          <w:lang w:val="en-US"/>
        </w:rPr>
        <w:t xml:space="preserve">DB_PORT="27017"</w:t>
      </w:r>
      <w:r>
        <w:rPr>
          <w:lang w:val="en-US"/>
        </w:rPr>
      </w:r>
      <w:r>
        <w:rPr>
          <w:lang w:val="en-US"/>
        </w:rPr>
      </w:r>
    </w:p>
    <w:p>
      <w:pPr>
        <w:rPr>
          <w:rFonts w:ascii="Arial" w:hAnsi="Arial" w:cs="Arial"/>
          <w:sz w:val="22"/>
          <w:szCs w:val="22"/>
          <w:lang w:val="en-US"/>
        </w:rPr>
      </w:pPr>
      <w:r>
        <w:rPr>
          <w:rFonts w:ascii="Arial" w:hAnsi="Arial" w:cs="Arial"/>
          <w:sz w:val="22"/>
          <w:szCs w:val="22"/>
          <w:lang w:val="en-US"/>
        </w:rPr>
        <w:t xml:space="preserve">DB_NAME="sgav"</w:t>
      </w:r>
      <w:r>
        <w:rPr>
          <w:rFonts w:ascii="Arial" w:hAnsi="Arial" w:cs="Arial"/>
          <w:sz w:val="22"/>
          <w:szCs w:val="22"/>
          <w:lang w:val="en-US"/>
        </w:rPr>
      </w:r>
      <w:r>
        <w:rPr>
          <w:rFonts w:ascii="Arial" w:hAnsi="Arial" w:cs="Arial"/>
          <w:sz w:val="22"/>
          <w:szCs w:val="22"/>
          <w:lang w:val="en-US"/>
        </w:rPr>
      </w:r>
    </w:p>
    <w:p>
      <w:pPr>
        <w:rPr>
          <w:rFonts w:ascii="Arial" w:hAnsi="Arial" w:cs="Arial"/>
          <w:sz w:val="22"/>
          <w:szCs w:val="22"/>
        </w:rPr>
      </w:pPr>
      <w:r>
        <w:rPr>
          <w:rFonts w:ascii="Arial" w:hAnsi="Arial" w:cs="Arial"/>
          <w:sz w:val="22"/>
          <w:szCs w:val="22"/>
        </w:rPr>
        <w:t xml:space="preserve">MODEL_PATH=</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cs="Arial"/>
          <w:sz w:val="22"/>
          <w:szCs w:val="22"/>
        </w:rPr>
        <w:t xml:space="preserve">Nota importante: El modelo debe descargarse previamente, luego copiarse en la raíz de la carpeta sgav_servidor y por ultimo poner ./nombre_modelo.gguf como por ejemplo quedaría así con el modelo zephyr MODEL_PATH=./zephyr-7b-beta.Q4_K_M.gguf</w:t>
      </w:r>
      <w:r>
        <w:rPr>
          <w:rFonts w:ascii="Arial" w:hAnsi="Arial" w:cs="Arial"/>
          <w:sz w:val="22"/>
          <w:szCs w:val="22"/>
        </w:rPr>
      </w:r>
      <w:r>
        <w:rPr>
          <w:rFonts w:ascii="Arial" w:hAnsi="Arial" w:cs="Arial"/>
          <w:sz w:val="22"/>
          <w:szCs w:val="22"/>
        </w:rPr>
      </w:r>
    </w:p>
    <w:p>
      <w:pPr>
        <w:pStyle w:val="812"/>
        <w:jc w:val="both"/>
        <w:rPr>
          <w:rFonts w:cs="Arial"/>
          <w:sz w:val="22"/>
          <w:szCs w:val="22"/>
        </w:rPr>
      </w:pPr>
      <w:r>
        <w:rPr>
          <w:rFonts w:cs="Arial"/>
          <w:sz w:val="22"/>
          <w:szCs w:val="22"/>
        </w:rPr>
        <w:t xml:space="preserve">Instalación de la Base de Datos de MongoDB</w:t>
      </w:r>
      <w:r>
        <w:rPr>
          <w:rFonts w:cs="Arial"/>
          <w:sz w:val="22"/>
          <w:szCs w:val="22"/>
        </w:rPr>
      </w:r>
      <w:r>
        <w:rPr>
          <w:rFonts w:cs="Arial"/>
          <w:sz w:val="22"/>
          <w:szCs w:val="22"/>
        </w:rPr>
      </w:r>
    </w:p>
    <w:p>
      <w:pPr>
        <w:rPr>
          <w:rFonts w:ascii="Arial" w:hAnsi="Arial" w:eastAsia="Arial" w:cs="Arial"/>
          <w:sz w:val="22"/>
          <w:szCs w:val="22"/>
        </w:rPr>
      </w:pPr>
      <w:r>
        <w:rPr>
          <w:rFonts w:ascii="Arial" w:hAnsi="Arial" w:eastAsia="Arial" w:cs="Arial"/>
          <w:sz w:val="22"/>
          <w:szCs w:val="22"/>
        </w:rPr>
        <w:t xml:space="preserve">1. Descargar e instalar docker.</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2. Moverse en la terminal hasta la carpeta sgav_servidor</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3. Ejecutar el compando docker-compose up -d para armar el contenedor</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Nota importante: Las credenciales de la base de datos se pueden cambiar en el archivo docker-compose.yml pero las credenciales actuales son usuario = root y contraseña = root</w:t>
      </w:r>
      <w:r>
        <w:rPr>
          <w:rFonts w:ascii="Arial" w:hAnsi="Arial" w:eastAsia="Arial" w:cs="Arial"/>
          <w:sz w:val="22"/>
          <w:szCs w:val="22"/>
        </w:rPr>
      </w:r>
      <w:r>
        <w:rPr>
          <w:rFonts w:ascii="Arial" w:hAnsi="Arial" w:eastAsia="Arial" w:cs="Arial"/>
          <w:sz w:val="22"/>
          <w:szCs w:val="22"/>
        </w:rPr>
      </w:r>
    </w:p>
    <w:p>
      <w:pPr>
        <w:pStyle w:val="812"/>
        <w:rPr>
          <w:rFonts w:eastAsia="Arial" w:cs="Arial"/>
          <w:sz w:val="22"/>
          <w:szCs w:val="22"/>
        </w:rPr>
      </w:pPr>
      <w:r>
        <w:rPr>
          <w:rFonts w:eastAsia="Arial" w:cs="Arial"/>
          <w:sz w:val="22"/>
          <w:szCs w:val="22"/>
        </w:rPr>
        <w:t xml:space="preserve">Instalación de las dependencias de la interfaz de usuario</w:t>
      </w:r>
      <w:r>
        <w:rPr>
          <w:rFonts w:eastAsia="Arial" w:cs="Arial"/>
          <w:sz w:val="22"/>
          <w:szCs w:val="22"/>
        </w:rPr>
      </w:r>
      <w:r>
        <w:rPr>
          <w:rFonts w:eastAsia="Arial" w:cs="Arial"/>
          <w:sz w:val="22"/>
          <w:szCs w:val="22"/>
        </w:rPr>
      </w:r>
    </w:p>
    <w:p>
      <w:pPr>
        <w:rPr>
          <w:rFonts w:ascii="Arial" w:hAnsi="Arial" w:eastAsia="Arial" w:cs="Arial"/>
          <w:sz w:val="22"/>
          <w:szCs w:val="22"/>
        </w:rPr>
      </w:pPr>
      <w:r>
        <w:rPr>
          <w:rFonts w:ascii="Arial" w:hAnsi="Arial" w:eastAsia="Arial" w:cs="Arial"/>
          <w:sz w:val="22"/>
          <w:szCs w:val="22"/>
        </w:rPr>
        <w:t xml:space="preserve">1. Tener instalado una versión de node puede ser de la versión 18 en adelante</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2. Entrar a la carpeta sgav usando la terminal</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3. Correr el comando npm install</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4. Para probar el sistema se puede usar el comando npm run dev</w:t>
      </w:r>
      <w:r>
        <w:rPr>
          <w:rFonts w:ascii="Arial" w:hAnsi="Arial" w:eastAsia="Arial" w:cs="Arial"/>
          <w:sz w:val="22"/>
          <w:szCs w:val="22"/>
        </w:rPr>
      </w:r>
      <w:r>
        <w:rPr>
          <w:rFonts w:ascii="Arial" w:hAnsi="Arial" w:eastAsia="Arial" w:cs="Arial"/>
          <w:sz w:val="22"/>
          <w:szCs w:val="22"/>
        </w:rPr>
      </w:r>
    </w:p>
    <w:p>
      <w:pPr>
        <w:pStyle w:val="812"/>
        <w:jc w:val="both"/>
        <w:rPr>
          <w:lang w:val="es-ES_tradnl"/>
        </w:rPr>
      </w:pPr>
      <w:r>
        <w:rPr>
          <w:lang w:val="es-ES_tradnl"/>
        </w:rPr>
        <w:t xml:space="preserve">Instalación de Whisper</w:t>
      </w:r>
      <w:r>
        <w:rPr>
          <w:lang w:val="es-ES_tradnl"/>
        </w:rPr>
      </w:r>
      <w:r>
        <w:rPr>
          <w:lang w:val="es-ES_tradnl"/>
        </w:rPr>
      </w:r>
    </w:p>
    <w:p>
      <w:pPr>
        <w:pStyle w:val="1020"/>
        <w:numPr>
          <w:ilvl w:val="0"/>
          <w:numId w:val="33"/>
        </w:numPr>
        <w:rPr>
          <w:lang w:val="es-ES_tradnl"/>
        </w:rPr>
      </w:pPr>
      <w:r>
        <w:rPr>
          <w:strike w:val="0"/>
          <w:lang w:val="es-ES_tradnl"/>
        </w:rPr>
        <w:t xml:space="preserve">Instalación de Chocolatey</w:t>
      </w:r>
      <w:r>
        <w:rPr>
          <w:lang w:val="es-ES_tradnl"/>
        </w:rPr>
      </w:r>
      <w:r>
        <w:rPr>
          <w:lang w:val="es-ES_tradnl"/>
        </w:rPr>
      </w:r>
    </w:p>
    <w:p>
      <w:pPr>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r>
      <w:r>
        <w:rPr>
          <w:rFonts w:ascii="Arial" w:hAnsi="Arial" w:cs="Arial"/>
          <w:sz w:val="22"/>
          <w:szCs w:val="22"/>
          <w:lang w:val="es-ES_tradnl"/>
        </w:rPr>
      </w:r>
    </w:p>
    <w:p>
      <w:pPr>
        <w:jc w:val="left"/>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20"/>
        <w:numPr>
          <w:ilvl w:val="0"/>
          <w:numId w:val="33"/>
        </w:numPr>
        <w:rPr>
          <w:strike w:val="0"/>
        </w:rPr>
      </w:pPr>
      <w:r>
        <w:rPr>
          <w:strike w:val="0"/>
          <w:lang w:val="es-ES_tradnl"/>
        </w:rPr>
        <w:t xml:space="preserve">Instalación de ffmpeg</w:t>
      </w:r>
      <w:r>
        <w:rPr>
          <w:strike w:val="0"/>
        </w:rPr>
      </w:r>
      <w:r>
        <w:rPr>
          <w:strike w:val="0"/>
        </w:rPr>
      </w:r>
    </w:p>
    <w:p>
      <w:pPr>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20"/>
        <w:numPr>
          <w:ilvl w:val="0"/>
          <w:numId w:val="33"/>
        </w:numPr>
        <w:rPr>
          <w:strike w:val="0"/>
        </w:rPr>
      </w:pPr>
      <w:r>
        <w:rPr>
          <w:strike w:val="0"/>
          <w:lang w:val="es-ES_tradnl"/>
        </w:rPr>
        <w:t xml:space="preserve">Por último, instalar las dependencias de Whisper</w:t>
      </w:r>
      <w:r>
        <w:rPr>
          <w:strike w:val="0"/>
        </w:rPr>
      </w:r>
      <w:r>
        <w:rPr>
          <w:strike w:val="0"/>
        </w:rPr>
      </w:r>
    </w:p>
    <w:p>
      <w:pPr>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811"/>
      </w:pPr>
      <w:r>
        <w:t xml:space="preserve">Algoritmos Importantes</w:t>
      </w:r>
      <w:r/>
    </w:p>
    <w:p>
      <w:pPr>
        <w:pStyle w:val="812"/>
      </w:pPr>
      <w:r>
        <w:t xml:space="preserve">Registro de Usuarios</w:t>
      </w:r>
      <w:r/>
    </w:p>
    <w:p>
      <w:r>
        <mc:AlternateContent>
          <mc:Choice Requires="wpg">
            <w:drawing>
              <wp:inline xmlns:wp="http://schemas.openxmlformats.org/drawingml/2006/wordprocessingDrawing" distT="0" distB="0" distL="0" distR="0">
                <wp:extent cx="5386941" cy="2870350"/>
                <wp:effectExtent l="0" t="0" r="0" b="0"/>
                <wp:docPr id="1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9865" name=""/>
                        <pic:cNvPicPr>
                          <a:picLocks noChangeAspect="1"/>
                        </pic:cNvPicPr>
                        <pic:nvPr/>
                      </pic:nvPicPr>
                      <pic:blipFill>
                        <a:blip r:embed="rId33"/>
                        <a:srcRect l="6899" t="10400" r="6668" b="10700"/>
                        <a:stretch/>
                      </pic:blipFill>
                      <pic:spPr bwMode="auto">
                        <a:xfrm>
                          <a:off x="0" y="0"/>
                          <a:ext cx="5386941" cy="28703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24.17pt;height:226.01pt;mso-wrap-distance-left:0.00pt;mso-wrap-distance-top:0.00pt;mso-wrap-distance-right:0.00pt;mso-wrap-distance-bottom:0.00pt;" stroked="false">
                <v:path textboxrect="0,0,0,0"/>
                <v:imagedata r:id="rId33" o:title=""/>
              </v:shape>
            </w:pict>
          </mc:Fallback>
        </mc:AlternateContent>
      </w:r>
      <w:r/>
    </w:p>
    <w:p>
      <w:pPr>
        <w:rPr>
          <w:rFonts w:ascii="Arial" w:hAnsi="Arial" w:eastAsia="Arial" w:cs="Arial"/>
          <w:sz w:val="22"/>
          <w:szCs w:val="22"/>
        </w:rPr>
      </w:pPr>
      <w:r>
        <w:rPr>
          <w:rFonts w:ascii="Arial" w:hAnsi="Arial" w:eastAsia="Arial" w:cs="Arial"/>
          <w:sz w:val="22"/>
          <w:szCs w:val="22"/>
        </w:rPr>
        <w:t xml:space="preserve">El endpoint está definido como una función register q</w:t>
      </w:r>
      <w:r>
        <w:rPr>
          <w:rFonts w:ascii="Arial" w:hAnsi="Arial" w:eastAsia="Arial" w:cs="Arial"/>
          <w:sz w:val="22"/>
          <w:szCs w:val="22"/>
        </w:rPr>
        <w:t xml:space="preserve">ue acepta solicitudes HTTP POST en la ruta "/register" y espera un objeto de tipo User en el cuerpo de la solicitud. Este objeto de tipo User contiene información como el nombre de usuario, correo electrónico y contraseña del usuario que desea registrarse.</w:t>
      </w:r>
      <w:r>
        <w:rPr>
          <w:rFonts w:ascii="Arial" w:hAnsi="Arial" w:eastAsia="Arial" w:cs="Arial"/>
          <w:sz w:val="22"/>
          <w:szCs w:val="22"/>
        </w:rPr>
      </w:r>
      <w:r>
        <w:rPr>
          <w:rFonts w:ascii="Arial" w:hAnsi="Arial" w:eastAsia="Arial" w:cs="Arial"/>
          <w:sz w:val="22"/>
          <w:szCs w:val="22"/>
        </w:rPr>
      </w:r>
    </w:p>
    <w:p>
      <w:pPr>
        <w:pStyle w:val="812"/>
      </w:pPr>
      <w:r>
        <w:rPr>
          <w:rFonts w:eastAsia="Arial" w:cs="Arial"/>
          <w:sz w:val="22"/>
          <w:szCs w:val="22"/>
        </w:rPr>
        <w:t xml:space="preserve">Inicio de sesión de usuario</w:t>
      </w:r>
      <w:r/>
    </w:p>
    <w:p>
      <w:r>
        <mc:AlternateContent>
          <mc:Choice Requires="wpg">
            <w:drawing>
              <wp:inline xmlns:wp="http://schemas.openxmlformats.org/drawingml/2006/wordprocessingDrawing" distT="0" distB="0" distL="0" distR="0">
                <wp:extent cx="5789108" cy="3251086"/>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90772" name=""/>
                        <pic:cNvPicPr>
                          <a:picLocks noChangeAspect="1"/>
                        </pic:cNvPicPr>
                        <pic:nvPr/>
                      </pic:nvPicPr>
                      <pic:blipFill>
                        <a:blip r:embed="rId34"/>
                        <a:srcRect l="5092" t="8864" r="4567" b="8317"/>
                        <a:stretch/>
                      </pic:blipFill>
                      <pic:spPr bwMode="auto">
                        <a:xfrm>
                          <a:off x="0" y="0"/>
                          <a:ext cx="5789108" cy="32510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55.84pt;height:255.99pt;mso-wrap-distance-left:0.00pt;mso-wrap-distance-top:0.00pt;mso-wrap-distance-right:0.00pt;mso-wrap-distance-bottom:0.00pt;" stroked="false">
                <v:path textboxrect="0,0,0,0"/>
                <v:imagedata r:id="rId34" o:title=""/>
              </v:shape>
            </w:pict>
          </mc:Fallback>
        </mc:AlternateContent>
      </w:r>
      <w:r/>
    </w:p>
    <w:p>
      <w:pPr>
        <w:rPr>
          <w:rFonts w:ascii="Arial" w:hAnsi="Arial" w:eastAsia="Arial" w:cs="Arial"/>
          <w:sz w:val="22"/>
          <w:szCs w:val="22"/>
        </w:rPr>
      </w:pPr>
      <w:r>
        <w:rPr>
          <w:rFonts w:ascii="Arial" w:hAnsi="Arial" w:eastAsia="Arial" w:cs="Arial"/>
          <w:sz w:val="22"/>
          <w:szCs w:val="22"/>
        </w:rPr>
        <w:t xml:space="preserve">Este código define una ruta POST en un enrutador de autenticación (@auth_router.post("/login")) para manejar solicitudes de inicio de sesión. </w:t>
      </w:r>
      <w:r>
        <w:rPr>
          <w:rFonts w:ascii="Arial" w:hAnsi="Arial" w:eastAsia="Arial" w:cs="Arial"/>
          <w:sz w:val="22"/>
          <w:szCs w:val="22"/>
        </w:rPr>
      </w:r>
      <w:r>
        <w:rPr>
          <w:rFonts w:ascii="Arial" w:hAnsi="Arial" w:eastAsia="Arial" w:cs="Arial"/>
          <w:sz w:val="22"/>
          <w:szCs w:val="22"/>
        </w:rPr>
      </w:r>
    </w:p>
    <w:p>
      <w:pPr>
        <w:pStyle w:val="812"/>
      </w:pPr>
      <w:r>
        <w:rPr>
          <w:rFonts w:eastAsia="Arial" w:cs="Arial"/>
          <w:sz w:val="22"/>
          <w:szCs w:val="22"/>
        </w:rPr>
        <w:t xml:space="preserve">Algoritmo para la creación de preguntas </w:t>
      </w:r>
      <w:r/>
    </w:p>
    <w:p>
      <w:r>
        <mc:AlternateContent>
          <mc:Choice Requires="wpg">
            <w:drawing>
              <wp:inline xmlns:wp="http://schemas.openxmlformats.org/drawingml/2006/wordprocessingDrawing" distT="0" distB="0" distL="0" distR="0">
                <wp:extent cx="5963462" cy="5587305"/>
                <wp:effectExtent l="0" t="0" r="0" b="0"/>
                <wp:docPr id="2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41387" name=""/>
                        <pic:cNvPicPr>
                          <a:picLocks noChangeAspect="1"/>
                        </pic:cNvPicPr>
                        <pic:nvPr/>
                      </pic:nvPicPr>
                      <pic:blipFill>
                        <a:blip r:embed="rId35"/>
                        <a:srcRect l="4144" t="4630" r="3912" b="4242"/>
                        <a:stretch/>
                      </pic:blipFill>
                      <pic:spPr bwMode="auto">
                        <a:xfrm>
                          <a:off x="0" y="0"/>
                          <a:ext cx="5963462" cy="5587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9.56pt;height:439.95pt;mso-wrap-distance-left:0.00pt;mso-wrap-distance-top:0.00pt;mso-wrap-distance-right:0.00pt;mso-wrap-distance-bottom:0.00pt;" stroked="false">
                <v:path textboxrect="0,0,0,0"/>
                <v:imagedata r:id="rId35" o:title=""/>
              </v:shape>
            </w:pict>
          </mc:Fallback>
        </mc:AlternateContent>
      </w:r>
      <w:r/>
    </w:p>
    <w:p>
      <w:r>
        <mc:AlternateContent>
          <mc:Choice Requires="wpg">
            <w:drawing>
              <wp:inline xmlns:wp="http://schemas.openxmlformats.org/drawingml/2006/wordprocessingDrawing" distT="0" distB="0" distL="0" distR="0">
                <wp:extent cx="5558650" cy="5436482"/>
                <wp:effectExtent l="0" t="0" r="0" b="0"/>
                <wp:docPr id="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1732" name=""/>
                        <pic:cNvPicPr>
                          <a:picLocks noChangeAspect="1"/>
                        </pic:cNvPicPr>
                        <pic:nvPr/>
                      </pic:nvPicPr>
                      <pic:blipFill>
                        <a:blip r:embed="rId36"/>
                        <a:srcRect l="4993" t="5344" r="4902" b="4920"/>
                        <a:stretch/>
                      </pic:blipFill>
                      <pic:spPr bwMode="auto">
                        <a:xfrm>
                          <a:off x="0" y="0"/>
                          <a:ext cx="5558649" cy="54364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37.69pt;height:428.07pt;mso-wrap-distance-left:0.00pt;mso-wrap-distance-top:0.00pt;mso-wrap-distance-right:0.00pt;mso-wrap-distance-bottom:0.00pt;" stroked="false">
                <v:path textboxrect="0,0,0,0"/>
                <v:imagedata r:id="rId36" o:title=""/>
              </v:shape>
            </w:pict>
          </mc:Fallback>
        </mc:AlternateContent>
      </w:r>
      <w:r/>
    </w:p>
    <w:p>
      <w:pPr>
        <w:rPr>
          <w:rFonts w:ascii="Arial" w:hAnsi="Arial" w:eastAsia="Arial" w:cs="Arial"/>
          <w:sz w:val="22"/>
          <w:szCs w:val="22"/>
        </w:rPr>
      </w:pPr>
      <w:r>
        <w:rPr>
          <w:rFonts w:ascii="Arial" w:hAnsi="Arial" w:eastAsia="Arial" w:cs="Arial"/>
          <w:sz w:val="22"/>
          <w:szCs w:val="22"/>
        </w:rPr>
        <w:t xml:space="preserve">Esta es la función que se encarga de tomar el contexto que el usuario envía para crear el asist</w:t>
      </w:r>
      <w:r>
        <w:rPr>
          <w:rFonts w:ascii="Arial" w:hAnsi="Arial" w:eastAsia="Arial" w:cs="Arial"/>
          <w:sz w:val="22"/>
          <w:szCs w:val="22"/>
        </w:rPr>
        <w:t xml:space="preserve">ente. Se escriben los prompts que se van a usar para este proceso, se extrae la información del documento que envía el usuario y, posteriormente, se corta esa información en chunks para que el LLM la procese, genere las preguntas y, por último, las refine.</w:t>
      </w:r>
      <w:r>
        <w:rPr>
          <w:rFonts w:ascii="Arial" w:hAnsi="Arial" w:eastAsia="Arial" w:cs="Arial"/>
          <w:sz w:val="22"/>
          <w:szCs w:val="22"/>
        </w:rPr>
      </w:r>
      <w:r>
        <w:rPr>
          <w:rFonts w:ascii="Arial" w:hAnsi="Arial" w:eastAsia="Arial" w:cs="Arial"/>
          <w:sz w:val="22"/>
          <w:szCs w:val="22"/>
        </w:rPr>
      </w:r>
    </w:p>
    <w:p>
      <w:pPr>
        <w:pStyle w:val="812"/>
        <w:rPr>
          <w:rFonts w:eastAsia="Arial" w:cs="Arial"/>
          <w:sz w:val="22"/>
          <w:szCs w:val="22"/>
        </w:rPr>
      </w:pPr>
      <w:r>
        <w:rPr>
          <w:rFonts w:eastAsia="Arial" w:cs="Arial"/>
          <w:sz w:val="22"/>
          <w:szCs w:val="22"/>
        </w:rPr>
        <w:t xml:space="preserve">Algoritmo para la creación de las respuestas a las preguntas previamente generadas</w:t>
      </w:r>
      <w:r>
        <w:rPr>
          <w:rFonts w:eastAsia="Arial" w:cs="Arial"/>
          <w:sz w:val="22"/>
          <w:szCs w:val="22"/>
        </w:rPr>
      </w:r>
      <w:r>
        <w:rPr>
          <w:rFonts w:eastAsia="Arial" w:cs="Arial"/>
          <w:sz w:val="22"/>
          <w:szCs w:val="22"/>
        </w:rPr>
      </w:r>
    </w:p>
    <w:p>
      <w:r>
        <mc:AlternateContent>
          <mc:Choice Requires="wpg">
            <w:drawing>
              <wp:inline xmlns:wp="http://schemas.openxmlformats.org/drawingml/2006/wordprocessingDrawing" distT="0" distB="0" distL="0" distR="0">
                <wp:extent cx="5780900" cy="5055964"/>
                <wp:effectExtent l="0" t="0" r="0" b="0"/>
                <wp:docPr id="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7650" name=""/>
                        <pic:cNvPicPr>
                          <a:picLocks noChangeAspect="1"/>
                        </pic:cNvPicPr>
                        <pic:nvPr/>
                      </pic:nvPicPr>
                      <pic:blipFill>
                        <a:blip r:embed="rId37"/>
                        <a:srcRect l="6125" t="6639" r="5891" b="6506"/>
                        <a:stretch/>
                      </pic:blipFill>
                      <pic:spPr bwMode="auto">
                        <a:xfrm>
                          <a:off x="0" y="0"/>
                          <a:ext cx="5780899" cy="5055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55.19pt;height:398.11pt;mso-wrap-distance-left:0.00pt;mso-wrap-distance-top:0.00pt;mso-wrap-distance-right:0.00pt;mso-wrap-distance-bottom:0.00pt;" stroked="false">
                <v:path textboxrect="0,0,0,0"/>
                <v:imagedata r:id="rId37" o:title=""/>
              </v:shape>
            </w:pict>
          </mc:Fallback>
        </mc:AlternateContent>
      </w:r>
      <w:r/>
    </w:p>
    <w:p>
      <w:r>
        <w:rPr>
          <w:rFonts w:ascii="Arial" w:hAnsi="Arial" w:eastAsia="Arial" w:cs="Arial"/>
          <w:sz w:val="22"/>
          <w:szCs w:val="22"/>
        </w:rPr>
        <w:t xml:space="preserve">Este código genera respuestas a preguntas utilizando un modelo de lenguaje y una base de datos de vectores Chroma, que almacena documentos y sus embeddings de Hugging</w:t>
      </w:r>
      <w:r>
        <w:rPr>
          <w:rFonts w:ascii="Arial" w:hAnsi="Arial" w:eastAsia="Arial" w:cs="Arial"/>
          <w:sz w:val="22"/>
          <w:szCs w:val="22"/>
        </w:rPr>
        <w:t xml:space="preserve">Face. Primero, inicializa los embeddings y la base de datos Chroma con documentos. Luego, crea una cadena de recuperación de preguntas y respuestas que utiliza el modelo de lenguaje y la base de datos para generar respuestas a las preguntas proporcionadas.</w:t>
      </w:r>
      <w:r/>
    </w:p>
    <w:p>
      <w:pPr>
        <w:pStyle w:val="812"/>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rPr>
          <w:rFonts w:ascii="Arial" w:hAnsi="Arial" w:cs="Arial"/>
          <w:sz w:val="22"/>
          <w:szCs w:val="22"/>
          <w:lang w:val="es-ES_tradnl"/>
        </w:rPr>
      </w:pPr>
      <w:r>
        <mc:AlternateContent>
          <mc:Choice Requires="wpg">
            <w:drawing>
              <wp:inline xmlns:wp="http://schemas.openxmlformats.org/drawingml/2006/wordprocessingDrawing" distT="0" distB="0" distL="0" distR="0">
                <wp:extent cx="5758118" cy="4702209"/>
                <wp:effectExtent l="0" t="0" r="0" b="0"/>
                <wp:docPr id="2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9178" name=""/>
                        <pic:cNvPicPr>
                          <a:picLocks noChangeAspect="1"/>
                        </pic:cNvPicPr>
                        <pic:nvPr/>
                      </pic:nvPicPr>
                      <pic:blipFill>
                        <a:blip r:embed="rId38"/>
                        <a:srcRect l="6998" t="8545" r="6741" b="8313"/>
                        <a:stretch/>
                      </pic:blipFill>
                      <pic:spPr bwMode="auto">
                        <a:xfrm>
                          <a:off x="0" y="0"/>
                          <a:ext cx="5758117" cy="47022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53.40pt;height:370.25pt;mso-wrap-distance-left:0.00pt;mso-wrap-distance-top:0.00pt;mso-wrap-distance-right:0.00pt;mso-wrap-distance-bottom:0.00pt;" stroked="false">
                <v:path textboxrect="0,0,0,0"/>
                <v:imagedata r:id="rId38"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rPr>
          <w:lang w:eastAsia="en-US"/>
        </w:rPr>
      </w:pPr>
      <w:r>
        <w:rPr>
          <w:rFonts w:ascii="Arial" w:hAnsi="Arial" w:eastAsia="Arial" w:cs="Arial"/>
          <w:sz w:val="22"/>
          <w:szCs w:val="22"/>
          <w:lang w:eastAsia="en-US"/>
        </w:rPr>
        <w:t xml:space="preserve">Este código es un endpoint de FastAPI que </w:t>
      </w:r>
      <w:r>
        <w:rPr>
          <w:rFonts w:ascii="Arial" w:hAnsi="Arial" w:eastAsia="Arial" w:cs="Arial"/>
          <w:sz w:val="22"/>
          <w:szCs w:val="22"/>
          <w:lang w:eastAsia="en-US"/>
        </w:rPr>
        <w:t xml:space="preserve">recibe un archivo de audio, lo guarda como "audio.mp3", lo carga con Whisper, lo procesa para obtener un espectrograma log-Mel, y finalmente transcribe el audio en español. Después de transcribir, elimina el archivo temporal y devuelve el texto transcrito.</w:t>
      </w:r>
      <w:r>
        <w:rPr>
          <w:lang w:eastAsia="en-US"/>
        </w:rPr>
      </w:r>
      <w:r>
        <w:rPr>
          <w:lang w:eastAsia="en-US"/>
        </w:rPr>
      </w:r>
    </w:p>
    <w:p>
      <w:pPr>
        <w:pStyle w:val="811"/>
        <w:rPr>
          <w:lang w:val="es-ES" w:eastAsia="en-US"/>
        </w:rPr>
      </w:pPr>
      <w:r>
        <w:rPr>
          <w:lang w:val="es-ES" w:eastAsia="en-US"/>
        </w:rPr>
        <w:t xml:space="preserve">Análisis económico</w:t>
      </w:r>
      <w:r>
        <w:rPr>
          <w:lang w:val="es-ES" w:eastAsia="en-US"/>
        </w:rPr>
      </w:r>
      <w:r>
        <w:rPr>
          <w:lang w:val="es-ES" w:eastAsia="en-US"/>
        </w:rPr>
      </w:r>
    </w:p>
    <w:p>
      <w:pPr>
        <w:rPr>
          <w:rFonts w:ascii="Arial" w:hAnsi="Arial" w:cs="Arial"/>
          <w:sz w:val="22"/>
          <w:szCs w:val="22"/>
        </w:rPr>
      </w:pPr>
      <w:r>
        <w:rPr>
          <w:rFonts w:ascii="Arial" w:hAnsi="Arial" w:eastAsia="Arial" w:cs="Arial"/>
          <w:sz w:val="22"/>
          <w:szCs w:val="22"/>
          <w:lang w:eastAsia="en-US"/>
        </w:rPr>
        <w:t xml:space="preserve">En la realización de un proyecto se hace necesaria la planificación y el control del esfuerzo, costo y tiempo que tomará llevarlo a cabo. Con la utilización de métodos de estimación de costos, se puede determinar </w:t>
      </w:r>
      <w:r>
        <w:rPr>
          <w:rFonts w:ascii="Arial" w:hAnsi="Arial" w:eastAsia="Arial" w:cs="Arial"/>
          <w:sz w:val="22"/>
          <w:szCs w:val="22"/>
          <w:lang w:eastAsia="en-US"/>
        </w:rPr>
        <w:t xml:space="preserve">una aproximación de los recursos necesarios, así como el total de tiempo que gastaría una persona o un equipo, en el desarrollo de un producto de software específico. A continuación, se realiza un análisis de costos para el sistema de asistentes virtuales.</w:t>
      </w:r>
      <w:r>
        <w:rPr>
          <w:rFonts w:ascii="Arial" w:hAnsi="Arial" w:cs="Arial"/>
          <w:sz w:val="22"/>
          <w:szCs w:val="22"/>
        </w:rPr>
      </w:r>
      <w:r>
        <w:rPr>
          <w:rFonts w:ascii="Arial" w:hAnsi="Arial" w:cs="Arial"/>
          <w:sz w:val="22"/>
          <w:szCs w:val="22"/>
        </w:rPr>
      </w:r>
    </w:p>
    <w:p>
      <w:pPr>
        <w:pStyle w:val="812"/>
      </w:pPr>
      <w:r>
        <w:rPr>
          <w:lang w:eastAsia="en-US"/>
        </w:rPr>
        <w:t xml:space="preserve">Estimación de costo y tiempo</w:t>
      </w:r>
      <w:r/>
    </w:p>
    <w:p>
      <w:pPr>
        <w:rPr>
          <w:rFonts w:ascii="Arial" w:hAnsi="Arial" w:cs="Arial"/>
          <w:sz w:val="22"/>
          <w:szCs w:val="22"/>
        </w:rPr>
      </w:pPr>
      <w:r>
        <w:rPr>
          <w:rFonts w:ascii="Arial" w:hAnsi="Arial" w:eastAsia="Arial" w:cs="Arial"/>
          <w:sz w:val="22"/>
          <w:szCs w:val="22"/>
          <w:lang w:eastAsia="en-US"/>
        </w:rPr>
        <w:t xml:space="preserve">Para determinar los costos de los sistemas desarrollados se usará el método de puntos en casos de uso. Este es un método de estimación prometedor que se ada</w:t>
      </w:r>
      <w:r>
        <w:rPr>
          <w:rFonts w:ascii="Arial" w:hAnsi="Arial" w:eastAsia="Arial" w:cs="Arial"/>
          <w:sz w:val="22"/>
          <w:szCs w:val="22"/>
          <w:lang w:eastAsia="en-US"/>
        </w:rPr>
        <w:t xml:space="preserve">pta bien al enfoque de caso de uso para la descripción de los requisitos. En sus bases yace el concepto de transacción de caso de uso, la unidad más pequeña de medición. Se realizará este análisis teniendo en cuenta las Historias de Usuario proporcionadas.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El método de punto de casos de uso consta de cuatro etapas, en las que se desarrollan los siguientes cálculos: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Ecuación 3.1: Cálculo de los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 UAW + UUCW</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Donde: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hUAW: Factor de Peso de los Actores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UUCW: Factor de Peso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Factor de Peso de los Actores sin ajustar (UAW)</w:t>
      </w:r>
      <w:r>
        <w:rPr>
          <w:rFonts w:ascii="Arial" w:hAnsi="Arial" w:cs="Arial"/>
          <w:sz w:val="22"/>
          <w:szCs w:val="22"/>
        </w:rPr>
      </w:r>
      <w:r>
        <w:rPr>
          <w:rFonts w:ascii="Arial" w:hAnsi="Arial" w:cs="Arial"/>
          <w:sz w:val="22"/>
          <w:szCs w:val="22"/>
        </w:rPr>
      </w:r>
    </w:p>
    <w:p>
      <w:pPr>
        <w:rPr>
          <w:rFonts w:ascii="Arial" w:hAnsi="Arial" w:eastAsia="Arial" w:cs="Arial"/>
          <w:sz w:val="22"/>
          <w:szCs w:val="22"/>
          <w:lang w:eastAsia="en-US"/>
        </w:rPr>
      </w:pPr>
      <w:r>
        <w:rPr>
          <w:rFonts w:ascii="Arial" w:hAnsi="Arial" w:eastAsia="Arial" w:cs="Arial"/>
          <w:sz w:val="22"/>
          <w:szCs w:val="22"/>
          <w:lang w:eastAsia="en-US"/>
        </w:rPr>
        <w:t xml:space="preserve">Este valor se calcula mediante un análisis de la cantidad de Actores presentes en el sistema y la complejidad de cada uno de ellos. </w:t>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t xml:space="preserve">En la tabla 3.1 se presenta el Factor de Peso de los Actores sin ajustar.</w:t>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bl>
      <w:tblPr>
        <w:tblW w:w="97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71"/>
        <w:gridCol w:w="5196"/>
        <w:gridCol w:w="1036"/>
        <w:gridCol w:w="1458"/>
      </w:tblGrid>
      <w:tr>
        <w:trPr>
          <w:trHeight w:val="436"/>
        </w:trPr>
        <w:tc>
          <w:tcPr>
            <w:tcW w:w="207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Tipo</w:t>
            </w:r>
            <w:r>
              <w:rPr>
                <w:rFonts w:ascii="Arial" w:hAnsi="Arial" w:cs="Arial"/>
                <w:b/>
                <w:sz w:val="20"/>
                <w:szCs w:val="20"/>
              </w:rPr>
            </w:r>
            <w:r>
              <w:rPr>
                <w:rFonts w:ascii="Arial" w:hAnsi="Arial" w:cs="Arial"/>
                <w:b/>
                <w:sz w:val="20"/>
                <w:szCs w:val="20"/>
              </w:rPr>
            </w:r>
          </w:p>
        </w:tc>
        <w:tc>
          <w:tcPr>
            <w:tcW w:w="5196"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Descripción</w:t>
            </w:r>
            <w:r>
              <w:rPr>
                <w:rFonts w:ascii="Arial" w:hAnsi="Arial" w:cs="Arial"/>
                <w:b/>
                <w:sz w:val="20"/>
                <w:szCs w:val="20"/>
              </w:rPr>
            </w:r>
            <w:r>
              <w:rPr>
                <w:rFonts w:ascii="Arial" w:hAnsi="Arial" w:cs="Arial"/>
                <w:b/>
                <w:sz w:val="20"/>
                <w:szCs w:val="20"/>
              </w:rPr>
            </w:r>
          </w:p>
        </w:tc>
        <w:tc>
          <w:tcPr>
            <w:tcW w:w="1036"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Peso</w:t>
            </w:r>
            <w:r>
              <w:rPr>
                <w:rFonts w:ascii="Arial" w:hAnsi="Arial" w:cs="Arial"/>
                <w:b/>
                <w:sz w:val="20"/>
                <w:szCs w:val="20"/>
              </w:rPr>
            </w:r>
            <w:r>
              <w:rPr>
                <w:rFonts w:ascii="Arial" w:hAnsi="Arial" w:cs="Arial"/>
                <w:b/>
                <w:sz w:val="20"/>
                <w:szCs w:val="20"/>
              </w:rPr>
            </w:r>
          </w:p>
        </w:tc>
        <w:tc>
          <w:tcPr>
            <w:tcW w:w="1458" w:type="dxa"/>
            <w:textDirection w:val="lrTb"/>
            <w:noWrap w:val="false"/>
          </w:tcPr>
          <w:p>
            <w:pPr>
              <w:pStyle w:val="105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Cant*peso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b/>
                <w:sz w:val="20"/>
                <w:szCs w:val="20"/>
              </w:rPr>
            </w:pPr>
            <w:r>
              <w:rPr>
                <w:rFonts w:ascii="Arial" w:hAnsi="Arial" w:cs="Arial"/>
                <w:b/>
                <w:sz w:val="20"/>
                <w:szCs w:val="20"/>
              </w:rPr>
            </w:r>
            <w:r>
              <w:rPr>
                <w:rFonts w:ascii="Arial" w:hAnsi="Arial" w:cs="Arial"/>
                <w:b/>
                <w:sz w:val="20"/>
                <w:szCs w:val="20"/>
              </w:rPr>
            </w:r>
            <w:r>
              <w:rPr>
                <w:rFonts w:ascii="Arial" w:hAnsi="Arial" w:cs="Arial"/>
                <w:b/>
                <w:sz w:val="20"/>
                <w:szCs w:val="20"/>
              </w:rPr>
            </w:r>
          </w:p>
        </w:tc>
      </w:tr>
      <w:tr>
        <w:trPr>
          <w:trHeight w:val="873"/>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 </w:t>
            </w:r>
            <w:r>
              <w:rPr>
                <w:rFonts w:ascii="Arial" w:hAnsi="Arial" w:cs="Arial"/>
                <w:sz w:val="22"/>
                <w:szCs w:val="22"/>
              </w:rPr>
            </w:r>
            <w:r>
              <w:rPr>
                <w:rFonts w:ascii="Arial" w:hAnsi="Arial" w:cs="Arial"/>
                <w:sz w:val="22"/>
                <w:szCs w:val="22"/>
              </w:rPr>
            </w:r>
          </w:p>
        </w:tc>
        <w:tc>
          <w:tcPr>
            <w:tcW w:w="5196"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una interfaz de programación de aplicaciones. (API)</w:t>
            </w:r>
            <w:r>
              <w:rPr>
                <w:rFonts w:ascii="Arial" w:hAnsi="Arial" w:cs="Arial"/>
                <w:sz w:val="20"/>
                <w:szCs w:val="20"/>
              </w:rPr>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w:t>
            </w:r>
            <w:r>
              <w:rPr>
                <w:rFonts w:ascii="Arial" w:hAnsi="Arial" w:cs="Arial"/>
                <w:sz w:val="22"/>
                <w:szCs w:val="22"/>
              </w:rPr>
            </w:r>
            <w:r>
              <w:rPr>
                <w:rFonts w:ascii="Arial" w:hAnsi="Arial" w:cs="Arial"/>
                <w:sz w:val="22"/>
                <w:szCs w:val="22"/>
              </w:rPr>
            </w:r>
          </w:p>
        </w:tc>
      </w:tr>
      <w:tr>
        <w:trPr>
          <w:trHeight w:val="873"/>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5196"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 protocolo o una persona interactuando con una interfaz basada en texto. </w:t>
            </w:r>
            <w:r>
              <w:rPr>
                <w:rFonts w:ascii="Arial" w:hAnsi="Arial" w:cs="Arial"/>
                <w:sz w:val="20"/>
                <w:szCs w:val="20"/>
              </w:rPr>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2*2</w:t>
            </w:r>
            <w:r>
              <w:rPr>
                <w:rFonts w:ascii="Arial" w:hAnsi="Arial" w:cs="Arial"/>
                <w:sz w:val="22"/>
                <w:szCs w:val="22"/>
              </w:rPr>
            </w:r>
            <w:r>
              <w:rPr>
                <w:rFonts w:ascii="Arial" w:hAnsi="Arial" w:cs="Arial"/>
                <w:sz w:val="22"/>
                <w:szCs w:val="22"/>
              </w:rPr>
            </w:r>
          </w:p>
        </w:tc>
      </w:tr>
      <w:tr>
        <w:trPr>
          <w:trHeight w:val="651"/>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5196"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Una persona que interactúa con el sistema mediante una interfaz gráfica. (GUI)</w:t>
            </w:r>
            <w:r>
              <w:rPr>
                <w:rFonts w:ascii="Arial" w:hAnsi="Arial" w:cs="Arial"/>
                <w:sz w:val="20"/>
                <w:szCs w:val="20"/>
              </w:rPr>
            </w:r>
            <w:r>
              <w:rPr>
                <w:rFonts w:ascii="Arial" w:hAnsi="Arial" w:cs="Arial"/>
                <w:sz w:val="20"/>
                <w:szCs w:val="20"/>
              </w:rPr>
            </w:r>
          </w:p>
        </w:tc>
        <w:tc>
          <w:tcPr>
            <w:tcW w:w="103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1*3</w:t>
            </w:r>
            <w:r>
              <w:rPr>
                <w:rFonts w:ascii="Arial" w:hAnsi="Arial" w:cs="Arial"/>
                <w:sz w:val="22"/>
                <w:szCs w:val="22"/>
              </w:rPr>
            </w:r>
            <w:r>
              <w:rPr>
                <w:rFonts w:ascii="Arial" w:hAnsi="Arial" w:cs="Arial"/>
                <w:sz w:val="22"/>
                <w:szCs w:val="22"/>
              </w:rPr>
            </w:r>
          </w:p>
        </w:tc>
      </w:tr>
      <w:tr>
        <w:trPr>
          <w:trHeight w:val="214"/>
        </w:trPr>
        <w:tc>
          <w:tcPr>
            <w:tcW w:w="207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5196"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036"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45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1+4+3= </w:t>
            </w:r>
            <w:r>
              <w:rPr>
                <w:rFonts w:ascii="Arial" w:hAnsi="Arial" w:eastAsia="Arial" w:cs="Arial"/>
                <w:b/>
                <w:bCs/>
                <w:sz w:val="22"/>
                <w:szCs w:val="22"/>
              </w:rPr>
              <w:t xml:space="preserve">7</w:t>
            </w:r>
            <w:r>
              <w:rPr>
                <w:rFonts w:ascii="Arial" w:hAnsi="Arial" w:cs="Arial"/>
                <w:sz w:val="22"/>
                <w:szCs w:val="22"/>
              </w:rPr>
            </w:r>
            <w:r>
              <w:rPr>
                <w:rFonts w:ascii="Arial" w:hAnsi="Arial" w:cs="Arial"/>
                <w:sz w:val="22"/>
                <w:szCs w:val="22"/>
              </w:rPr>
            </w:r>
          </w:p>
        </w:tc>
      </w:tr>
    </w:tbl>
    <w:p>
      <w:pPr>
        <w:pStyle w:val="811"/>
        <w:numPr>
          <w:ilvl w:val="0"/>
          <w:numId w:val="0"/>
        </w:numPr>
        <w:rPr>
          <w:lang w:val="es-ES" w:eastAsia="en-US"/>
        </w:rPr>
      </w:pPr>
      <w:r>
        <w:rPr>
          <w:rFonts w:eastAsia="Arial" w:cs="Arial"/>
          <w:color w:val="000000"/>
          <w:sz w:val="22"/>
          <w:szCs w:val="22"/>
        </w:rPr>
        <w:t xml:space="preserve">Total de Puntos de Actores sin ajustar (UAW):</w:t>
      </w:r>
      <w:r>
        <w:rPr>
          <w:rFonts w:eastAsia="Arial" w:cs="Arial"/>
          <w:b w:val="0"/>
          <w:color w:val="000000"/>
          <w:sz w:val="22"/>
          <w:szCs w:val="22"/>
        </w:rPr>
        <w:t xml:space="preserve"> </w:t>
      </w:r>
      <w:r>
        <w:rPr>
          <w:b w:val="0"/>
          <w:sz w:val="22"/>
          <w:szCs w:val="22"/>
          <w:lang w:val="es-ES" w:eastAsia="en-US"/>
        </w:rPr>
        <w:t xml:space="preserve">7</w:t>
      </w:r>
      <w:r>
        <w:rPr>
          <w:lang w:val="es-ES" w:eastAsia="en-US"/>
        </w:rPr>
      </w:r>
      <w:r>
        <w:rPr>
          <w:lang w:val="es-ES" w:eastAsia="en-US"/>
        </w:rPr>
      </w:r>
    </w:p>
    <w:p>
      <w:pPr>
        <w:spacing w:line="276" w:lineRule="auto"/>
        <w:rPr>
          <w:b/>
          <w:bCs/>
        </w:rPr>
      </w:pPr>
      <w:r>
        <w:rPr>
          <w:b/>
          <w:bCs/>
        </w:rPr>
      </w:r>
      <w:r>
        <w:rPr>
          <w:b/>
          <w:bCs/>
        </w:rPr>
      </w:r>
      <w:r>
        <w:rPr>
          <w:b/>
          <w:bCs/>
        </w:rPr>
      </w:r>
    </w:p>
    <w:p>
      <w:pPr>
        <w:spacing w:line="276" w:lineRule="auto"/>
        <w:rPr>
          <w:rFonts w:ascii="Arial" w:hAnsi="Arial" w:eastAsia="Arial" w:cs="Arial"/>
          <w:b/>
          <w:bCs/>
          <w:sz w:val="22"/>
          <w:szCs w:val="22"/>
        </w:rP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eastAsia="Arial" w:cs="Arial"/>
          <w:b/>
          <w:bCs/>
          <w:sz w:val="22"/>
          <w:szCs w:val="22"/>
        </w:rP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eastAsia="Arial" w:cs="Arial"/>
          <w:b/>
          <w:bCs/>
          <w:sz w:val="22"/>
          <w:szCs w:val="22"/>
        </w:rPr>
      </w:pP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eastAsia="Arial" w:cs="Arial"/>
          <w:b/>
          <w:bCs/>
          <w:sz w:val="22"/>
          <w:szCs w:val="22"/>
        </w:rPr>
      </w:pPr>
      <w:r>
        <w:rPr>
          <w:rFonts w:ascii="Arial" w:hAnsi="Arial" w:eastAsia="Arial" w:cs="Arial"/>
          <w:b/>
          <w:sz w:val="22"/>
          <w:szCs w:val="22"/>
        </w:rPr>
        <w:t xml:space="preserve">Cálculo del UUCW </w:t>
      </w:r>
      <w:r>
        <w:rPr>
          <w:rFonts w:ascii="Arial" w:hAnsi="Arial" w:eastAsia="Arial" w:cs="Arial"/>
          <w:b/>
          <w:bCs/>
          <w:sz w:val="22"/>
          <w:szCs w:val="22"/>
        </w:rPr>
      </w:r>
      <w:r>
        <w:rPr>
          <w:rFonts w:ascii="Arial" w:hAnsi="Arial" w:eastAsia="Arial" w:cs="Arial"/>
          <w:b/>
          <w:bCs/>
          <w:sz w:val="22"/>
          <w:szCs w:val="22"/>
        </w:rPr>
      </w:r>
    </w:p>
    <w:p>
      <w:pPr>
        <w:pStyle w:val="811"/>
        <w:numPr>
          <w:ilvl w:val="0"/>
          <w:numId w:val="0"/>
        </w:numPr>
        <w:rPr>
          <w:lang w:val="es-ES" w:eastAsia="en-US"/>
        </w:rPr>
      </w:pPr>
      <w:r>
        <w:rPr>
          <w:b w:val="0"/>
          <w:lang w:val="es-ES" w:eastAsia="en-US"/>
        </w:rPr>
        <w:t xml:space="preserve">Para calcular el UUCW (Unadjusted Use Case Weight) para tus historias de usuario, primero necesitamos determinar la compleji</w:t>
      </w:r>
      <w:r>
        <w:rPr>
          <w:b w:val="0"/>
          <w:lang w:val="es-ES" w:eastAsia="en-US"/>
        </w:rPr>
        <w:t xml:space="preserve">dad de cada una de ellas según el número de transacciones que involucran. Luego multiplicaremos este valor por el peso asignado a cada tipo de historia de usuario. A continuación se muestra la tabla con la clasificación de complejidad y el cálculo del peso</w:t>
      </w:r>
      <w:r>
        <w:rPr>
          <w:lang w:val="es-ES" w:eastAsia="en-US"/>
        </w:rPr>
        <w:t xml:space="preserve">:</w:t>
      </w:r>
      <w:r>
        <w:rPr>
          <w:lang w:val="es-ES" w:eastAsia="en-US"/>
        </w:rPr>
      </w:r>
      <w:r>
        <w:rPr>
          <w:lang w:val="es-ES" w:eastAsia="en-US"/>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945"/>
        <w:gridCol w:w="4242"/>
        <w:gridCol w:w="951"/>
        <w:gridCol w:w="1581"/>
      </w:tblGrid>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Tipo</w:t>
            </w:r>
            <w:r>
              <w:rPr>
                <w:rFonts w:ascii="Arial" w:hAnsi="Arial" w:cs="Arial"/>
                <w:sz w:val="22"/>
                <w:szCs w:val="22"/>
              </w:rPr>
            </w:r>
            <w:r>
              <w:rPr>
                <w:rFonts w:ascii="Arial" w:hAnsi="Arial" w:cs="Arial"/>
                <w:sz w:val="22"/>
                <w:szCs w:val="22"/>
              </w:rPr>
            </w:r>
          </w:p>
        </w:tc>
        <w:tc>
          <w:tcPr>
            <w:tcW w:w="450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Descripción</w:t>
            </w:r>
            <w:r>
              <w:rPr>
                <w:rFonts w:ascii="Arial" w:hAnsi="Arial" w:cs="Arial"/>
                <w:sz w:val="22"/>
                <w:szCs w:val="22"/>
              </w:rPr>
            </w:r>
            <w:r>
              <w:rPr>
                <w:rFonts w:ascii="Arial" w:hAnsi="Arial" w:cs="Arial"/>
                <w:sz w:val="22"/>
                <w:szCs w:val="22"/>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Peso</w:t>
            </w:r>
            <w:r>
              <w:rPr>
                <w:rFonts w:ascii="Arial" w:hAnsi="Arial" w:cs="Arial"/>
                <w:sz w:val="22"/>
                <w:szCs w:val="22"/>
              </w:rPr>
            </w:r>
            <w:r>
              <w:rPr>
                <w:rFonts w:ascii="Arial" w:hAnsi="Arial" w:cs="Arial"/>
                <w:sz w:val="22"/>
                <w:szCs w:val="22"/>
              </w:rPr>
            </w:r>
          </w:p>
        </w:tc>
        <w:tc>
          <w:tcPr>
            <w:tcW w:w="1438"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Cant * peso</w:t>
            </w:r>
            <w:r>
              <w:rPr>
                <w:rFonts w:ascii="Arial" w:hAnsi="Arial" w:cs="Arial"/>
                <w:sz w:val="20"/>
                <w:szCs w:val="20"/>
              </w:rPr>
            </w:r>
            <w:r>
              <w:rPr>
                <w:rFonts w:ascii="Arial" w:hAnsi="Arial" w:cs="Arial"/>
                <w:sz w:val="20"/>
                <w:szCs w:val="20"/>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w:t>
            </w:r>
            <w:r>
              <w:rPr>
                <w:rFonts w:ascii="Arial" w:hAnsi="Arial" w:cs="Arial"/>
                <w:sz w:val="22"/>
                <w:szCs w:val="22"/>
              </w:rPr>
            </w:r>
            <w:r>
              <w:rPr>
                <w:rFonts w:ascii="Arial" w:hAnsi="Arial" w:cs="Arial"/>
                <w:sz w:val="22"/>
                <w:szCs w:val="22"/>
              </w:rPr>
            </w:r>
          </w:p>
        </w:tc>
        <w:tc>
          <w:tcPr>
            <w:tcW w:w="4507"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1 a 3 transacciones.</w:t>
            </w:r>
            <w:r>
              <w:rPr>
                <w:rFonts w:ascii="Arial" w:hAnsi="Arial" w:cs="Arial"/>
                <w:sz w:val="20"/>
                <w:szCs w:val="20"/>
              </w:rPr>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w:t>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4*5</w:t>
            </w:r>
            <w:r>
              <w:rPr>
                <w:rFonts w:ascii="Arial" w:hAnsi="Arial" w:cs="Arial"/>
                <w:sz w:val="22"/>
                <w:szCs w:val="22"/>
              </w:rPr>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4507"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4 a 7 transacciones.</w:t>
            </w:r>
            <w:r>
              <w:rPr>
                <w:rFonts w:ascii="Arial" w:hAnsi="Arial" w:cs="Arial"/>
                <w:sz w:val="20"/>
                <w:szCs w:val="20"/>
              </w:rPr>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10</w:t>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1*10</w:t>
            </w:r>
            <w:r>
              <w:rPr>
                <w:rFonts w:ascii="Arial" w:hAnsi="Arial" w:cs="Arial"/>
                <w:sz w:val="22"/>
                <w:szCs w:val="22"/>
              </w:rPr>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4507"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más de 8 transacciones.</w:t>
            </w:r>
            <w:r>
              <w:rPr>
                <w:rFonts w:ascii="Arial" w:hAnsi="Arial" w:cs="Arial"/>
                <w:sz w:val="20"/>
                <w:szCs w:val="20"/>
              </w:rPr>
            </w:r>
            <w:r>
              <w:rPr>
                <w:rFonts w:ascii="Arial" w:hAnsi="Arial" w:cs="Arial"/>
                <w:sz w:val="20"/>
                <w:szCs w:val="20"/>
              </w:rPr>
            </w:r>
          </w:p>
        </w:tc>
        <w:tc>
          <w:tcPr>
            <w:tcW w:w="9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1*15</w:t>
            </w:r>
            <w:r>
              <w:rPr>
                <w:rFonts w:ascii="Arial" w:hAnsi="Arial" w:cs="Arial"/>
                <w:sz w:val="22"/>
                <w:szCs w:val="22"/>
              </w:rPr>
            </w:r>
            <w:r>
              <w:rPr>
                <w:rFonts w:ascii="Arial" w:hAnsi="Arial" w:cs="Arial"/>
                <w:sz w:val="22"/>
                <w:szCs w:val="22"/>
              </w:rPr>
            </w:r>
          </w:p>
        </w:tc>
      </w:tr>
      <w:tr>
        <w:trPr/>
        <w:tc>
          <w:tcPr>
            <w:tcW w:w="2026"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450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975"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43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20+10+15=4</w:t>
            </w:r>
            <w:r>
              <w:rPr>
                <w:rFonts w:ascii="Arial" w:hAnsi="Arial" w:eastAsia="Arial" w:cs="Arial"/>
                <w:b/>
                <w:bCs/>
                <w:sz w:val="22"/>
                <w:szCs w:val="22"/>
              </w:rPr>
              <w:t xml:space="preserve">5</w:t>
            </w:r>
            <w:r>
              <w:rPr>
                <w:rFonts w:ascii="Arial" w:hAnsi="Arial" w:cs="Arial"/>
                <w:sz w:val="22"/>
                <w:szCs w:val="22"/>
              </w:rPr>
            </w:r>
            <w:r>
              <w:rPr>
                <w:rFonts w:ascii="Arial" w:hAnsi="Arial" w:cs="Arial"/>
                <w:sz w:val="22"/>
                <w:szCs w:val="22"/>
              </w:rPr>
            </w:r>
          </w:p>
        </w:tc>
      </w:tr>
    </w:tbl>
    <w:p>
      <w:pPr>
        <w:pStyle w:val="811"/>
        <w:numPr>
          <w:ilvl w:val="0"/>
          <w:numId w:val="0"/>
        </w:numPr>
        <w:rPr>
          <w:rFonts w:cs="Arial"/>
          <w:b w:val="0"/>
          <w:sz w:val="22"/>
          <w:szCs w:val="22"/>
        </w:rPr>
      </w:pPr>
      <w:r>
        <w:rPr>
          <w:rFonts w:cs="Arial"/>
          <w:b w:val="0"/>
          <w:sz w:val="22"/>
          <w:szCs w:val="22"/>
        </w:rPr>
      </w:r>
      <w:r>
        <w:rPr>
          <w:rFonts w:cs="Arial"/>
          <w:b w:val="0"/>
          <w:sz w:val="22"/>
          <w:szCs w:val="22"/>
        </w:rPr>
      </w:r>
      <w:r>
        <w:rPr>
          <w:rFonts w:cs="Arial"/>
          <w:b w:val="0"/>
          <w:sz w:val="22"/>
          <w:szCs w:val="22"/>
        </w:rPr>
      </w:r>
    </w:p>
    <w:p>
      <w:pPr>
        <w:pStyle w:val="1052"/>
        <w:jc w:val="both"/>
        <w:spacing w:line="276" w:lineRule="auto"/>
        <w:rPr>
          <w:rFonts w:ascii="Arial" w:hAnsi="Arial" w:cs="Arial"/>
          <w:b/>
          <w:color w:val="auto"/>
          <w:lang w:val="es-ES"/>
        </w:rPr>
      </w:pPr>
      <w:r>
        <w:rPr>
          <w:rFonts w:ascii="Arial" w:hAnsi="Arial" w:cs="Arial"/>
          <w:b/>
          <w:color w:val="auto"/>
          <w:lang w:val="es-ES"/>
        </w:rPr>
        <w:t xml:space="preserve">Cálculo de los Puntos de Historias de Usuarios ajustadas. </w:t>
      </w:r>
      <w:r>
        <w:rPr>
          <w:rFonts w:ascii="Arial" w:hAnsi="Arial" w:cs="Arial"/>
          <w:b/>
          <w:color w:val="auto"/>
          <w:lang w:val="es-ES"/>
        </w:rPr>
      </w:r>
      <w:r>
        <w:rPr>
          <w:rFonts w:ascii="Arial" w:hAnsi="Arial" w:cs="Arial"/>
          <w:b/>
          <w:color w:val="auto"/>
          <w:lang w:val="es-ES"/>
        </w:rPr>
      </w:r>
    </w:p>
    <w:p>
      <w:pPr>
        <w:pStyle w:val="1052"/>
        <w:jc w:val="both"/>
        <w:spacing w:line="276" w:lineRule="auto"/>
        <w:rPr>
          <w:rFonts w:ascii="Arial" w:hAnsi="Arial" w:cs="Arial"/>
          <w:color w:val="auto"/>
          <w:lang w:val="es-ES"/>
        </w:rPr>
      </w:pPr>
      <w:r>
        <w:rPr>
          <w:rFonts w:ascii="Arial" w:hAnsi="Arial" w:cs="Arial"/>
          <w:color w:val="auto"/>
          <w:lang w:val="es-ES"/>
        </w:rPr>
        <w:t xml:space="preserve">Una vez que se tienen los Puntos de Historias de Usuarios, se debe ajustar este valor como se muestra en la ecuación 3.2.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Ecuación 3.2</w:t>
      </w:r>
      <w:r>
        <w:rPr>
          <w:rFonts w:ascii="Arial" w:hAnsi="Arial" w:cs="Arial"/>
          <w:color w:val="auto"/>
          <w:lang w:val="es-ES"/>
        </w:rPr>
        <w:t xml:space="preserve">: Cálculo de los Puntos de Historias de Usuarios ajustadas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UCP = UUCP * TCF * EF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color w:val="auto"/>
          <w:lang w:val="es-ES"/>
        </w:rPr>
        <w:t xml:space="preserve">Donde: </w:t>
      </w:r>
      <w:r>
        <w:rPr>
          <w:rFonts w:ascii="Arial" w:hAnsi="Arial" w:cs="Arial"/>
          <w:color w:val="auto"/>
          <w:lang w:val="es-ES"/>
        </w:rPr>
      </w:r>
      <w:r>
        <w:rPr>
          <w:rFonts w:ascii="Arial" w:hAnsi="Arial" w:cs="Arial"/>
          <w:color w:val="auto"/>
          <w:lang w:val="es-ES"/>
        </w:rPr>
      </w:r>
    </w:p>
    <w:p>
      <w:pPr>
        <w:pStyle w:val="105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UCP</w:t>
      </w:r>
      <w:r>
        <w:rPr>
          <w:rFonts w:ascii="Arial" w:hAnsi="Arial" w:cs="Arial"/>
          <w:color w:val="auto"/>
          <w:lang w:val="es-ES"/>
        </w:rPr>
        <w:t xml:space="preserve">: Puntos de Historias de Usuarios ajustados. </w:t>
      </w:r>
      <w:r>
        <w:rPr>
          <w:rFonts w:ascii="Arial" w:hAnsi="Arial" w:cs="Arial"/>
          <w:color w:val="auto"/>
          <w:lang w:val="es-ES"/>
        </w:rPr>
      </w:r>
      <w:r>
        <w:rPr>
          <w:rFonts w:ascii="Arial" w:hAnsi="Arial" w:cs="Arial"/>
          <w:color w:val="auto"/>
          <w:lang w:val="es-ES"/>
        </w:rPr>
      </w:r>
    </w:p>
    <w:p>
      <w:pPr>
        <w:pStyle w:val="105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UUCP</w:t>
      </w:r>
      <w:r>
        <w:rPr>
          <w:rFonts w:ascii="Arial" w:hAnsi="Arial" w:cs="Arial"/>
          <w:color w:val="auto"/>
          <w:lang w:val="es-ES"/>
        </w:rPr>
        <w:t xml:space="preserve">: Puntos de Historias de Usuarios sin ajustar. </w:t>
      </w:r>
      <w:r>
        <w:rPr>
          <w:rFonts w:ascii="Arial" w:hAnsi="Arial" w:cs="Arial"/>
          <w:color w:val="auto"/>
          <w:lang w:val="es-ES"/>
        </w:rPr>
      </w:r>
      <w:r>
        <w:rPr>
          <w:rFonts w:ascii="Arial" w:hAnsi="Arial" w:cs="Arial"/>
          <w:color w:val="auto"/>
          <w:lang w:val="es-ES"/>
        </w:rPr>
      </w:r>
    </w:p>
    <w:p>
      <w:pPr>
        <w:pStyle w:val="105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TCF</w:t>
      </w:r>
      <w:r>
        <w:rPr>
          <w:rFonts w:ascii="Arial" w:hAnsi="Arial" w:cs="Arial"/>
          <w:color w:val="auto"/>
          <w:lang w:val="es-ES"/>
        </w:rPr>
        <w:t xml:space="preserve">: Factor de complejidad técnica. </w:t>
      </w:r>
      <w:r>
        <w:rPr>
          <w:rFonts w:ascii="Arial" w:hAnsi="Arial" w:cs="Arial"/>
          <w:color w:val="auto"/>
          <w:lang w:val="es-ES"/>
        </w:rPr>
      </w:r>
      <w:r>
        <w:rPr>
          <w:rFonts w:ascii="Arial" w:hAnsi="Arial" w:cs="Arial"/>
          <w:color w:val="auto"/>
          <w:lang w:val="es-ES"/>
        </w:rPr>
      </w:r>
    </w:p>
    <w:p>
      <w:pPr>
        <w:pStyle w:val="1052"/>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Factor de ambiente.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Factor de complejidad técnica</w:t>
      </w:r>
      <w:r>
        <w:rPr>
          <w:rFonts w:ascii="Arial" w:hAnsi="Arial" w:cs="Arial"/>
          <w:color w:val="auto"/>
          <w:lang w:val="es-ES"/>
        </w:rPr>
        <w:t xml:space="preserve"> (</w:t>
      </w:r>
      <w:r>
        <w:rPr>
          <w:rFonts w:ascii="Arial" w:hAnsi="Arial" w:cs="Arial"/>
          <w:b/>
          <w:color w:val="auto"/>
          <w:lang w:val="es-ES"/>
        </w:rPr>
        <w:t xml:space="preserve">TCF</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color w:val="auto"/>
          <w:lang w:val="es-ES"/>
        </w:rPr>
        <w:t xml:space="preserve">Este coeficiente se calcula medi</w:t>
      </w:r>
      <w:r>
        <w:rPr>
          <w:rFonts w:ascii="Arial" w:hAnsi="Arial" w:cs="Arial"/>
          <w:color w:val="auto"/>
          <w:lang w:val="es-ES"/>
        </w:rPr>
        <w:t xml:space="preserve">ante la cuantificación de un conjunto de factores que determinan la complejidad técnica del sistema. Cada uno de los factores se cuantifica con un valor de 0 a 5, donde 0 significa un aporte irrelevante o nulo y 5 un aporte muy importante. En la siguiente </w:t>
      </w:r>
      <w:hyperlink w:tooltip="#_Tabla_3.3_Factor" w:anchor="_Tabla_3.3_Factor" w:history="1">
        <w:r>
          <w:rPr>
            <w:rStyle w:val="994"/>
            <w:rFonts w:ascii="Arial" w:hAnsi="Arial" w:cs="Arial"/>
            <w:lang w:val="es-ES"/>
          </w:rPr>
          <w:t xml:space="preserve">tabla 3.3</w:t>
        </w:r>
      </w:hyperlink>
      <w:r>
        <w:rPr>
          <w:rFonts w:ascii="Arial" w:hAnsi="Arial" w:cs="Arial"/>
          <w:color w:val="auto"/>
          <w:lang w:val="es-ES"/>
        </w:rPr>
        <w:t xml:space="preserve"> se muestra factor de complejidad técnica con su significado y el peso de cada uno de estos factores: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p>
      <w:pPr>
        <w:pStyle w:val="813"/>
        <w:rPr>
          <w:rFonts w:ascii="Arial" w:hAnsi="Arial" w:cs="Arial"/>
          <w:i w:val="0"/>
          <w:color w:val="000000"/>
          <w:sz w:val="22"/>
          <w:szCs w:val="22"/>
        </w:rPr>
      </w:pPr>
      <w:r>
        <w:rPr>
          <w:rFonts w:ascii="Arial" w:hAnsi="Arial" w:cs="Arial"/>
          <w:i w:val="0"/>
          <w:color w:val="000000"/>
          <w:sz w:val="22"/>
          <w:szCs w:val="22"/>
        </w:rPr>
        <w:t xml:space="preserve">Tabla 3.3 Factor de complejidad técnica</w:t>
      </w:r>
      <w:r>
        <w:rPr>
          <w:rFonts w:ascii="Arial" w:hAnsi="Arial" w:cs="Arial"/>
          <w:i w:val="0"/>
          <w:color w:val="000000"/>
          <w:sz w:val="22"/>
          <w:szCs w:val="22"/>
        </w:rPr>
      </w:r>
      <w:r>
        <w:rPr>
          <w:rFonts w:ascii="Arial" w:hAnsi="Arial" w:cs="Arial"/>
          <w:i w:val="0"/>
          <w:color w:val="000000"/>
          <w:sz w:val="22"/>
          <w:szCs w:val="22"/>
        </w:rPr>
      </w:r>
    </w:p>
    <w:tbl>
      <w:tblPr>
        <w:tblpPr w:horzAnchor="text" w:tblpX="108" w:vertAnchor="text" w:tblpY="1" w:leftFromText="141" w:topFromText="0" w:rightFromText="141" w:bottomFromText="0"/>
        <w:tblW w:w="96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988"/>
        <w:gridCol w:w="4394"/>
        <w:gridCol w:w="992"/>
        <w:gridCol w:w="851"/>
        <w:gridCol w:w="2409"/>
      </w:tblGrid>
      <w:tr>
        <w:trPr>
          <w:trHeight w:val="848"/>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Factor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Descripción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b/>
                <w:color w:val="auto"/>
                <w:lang w:val="es-ES"/>
              </w:rPr>
            </w:pPr>
            <w:r>
              <w:rPr>
                <w:rFonts w:ascii="Arial" w:hAnsi="Arial" w:cs="Arial"/>
                <w:b/>
                <w:color w:val="auto"/>
                <w:lang w:val="es-ES"/>
              </w:rPr>
              <w:t xml:space="preserve">Peso </w:t>
            </w:r>
            <w:r>
              <w:rPr>
                <w:rFonts w:ascii="Arial" w:hAnsi="Arial" w:cs="Arial"/>
                <w:b/>
                <w:color w:val="auto"/>
                <w:lang w:val="es-ES"/>
              </w:rPr>
            </w:r>
            <w:r>
              <w:rPr>
                <w:rFonts w:ascii="Arial" w:hAnsi="Arial" w:cs="Arial"/>
                <w:b/>
                <w:color w:val="auto"/>
                <w:lang w:val="es-ES"/>
              </w:rPr>
            </w:r>
          </w:p>
          <w:p>
            <w:pPr>
              <w:pStyle w:val="105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851" w:type="dxa"/>
            <w:textDirection w:val="lrTb"/>
            <w:noWrap w:val="false"/>
          </w:tcPr>
          <w:p>
            <w:pPr>
              <w:pStyle w:val="1052"/>
              <w:jc w:val="both"/>
              <w:spacing w:line="276" w:lineRule="auto"/>
              <w:rPr>
                <w:rFonts w:ascii="Arial" w:hAnsi="Arial" w:cs="Arial"/>
                <w:b/>
                <w:color w:val="auto"/>
                <w:lang w:val="es-ES"/>
              </w:rPr>
            </w:pPr>
            <w:r>
              <w:rPr>
                <w:rFonts w:ascii="Arial" w:hAnsi="Arial" w:cs="Arial"/>
                <w:b/>
                <w:color w:val="auto"/>
                <w:lang w:val="es-ES"/>
              </w:rPr>
              <w:t xml:space="preserve">Valor </w:t>
            </w:r>
            <w:r>
              <w:rPr>
                <w:rFonts w:ascii="Arial" w:hAnsi="Arial" w:cs="Arial"/>
                <w:b/>
                <w:color w:val="auto"/>
                <w:lang w:val="es-ES"/>
              </w:rPr>
            </w:r>
            <w:r>
              <w:rPr>
                <w:rFonts w:ascii="Arial" w:hAnsi="Arial" w:cs="Arial"/>
                <w:b/>
                <w:color w:val="auto"/>
                <w:lang w:val="es-ES"/>
              </w:rPr>
            </w:r>
          </w:p>
          <w:p>
            <w:pPr>
              <w:pStyle w:val="105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2409" w:type="dxa"/>
            <w:textDirection w:val="lrTb"/>
            <w:noWrap w:val="false"/>
          </w:tcPr>
          <w:p>
            <w:pPr>
              <w:pStyle w:val="1052"/>
              <w:jc w:val="both"/>
              <w:spacing w:line="276" w:lineRule="auto"/>
              <w:rPr>
                <w:rFonts w:ascii="Arial" w:hAnsi="Arial" w:cs="Arial"/>
                <w:b/>
                <w:color w:val="auto"/>
                <w:lang w:val="es-ES"/>
              </w:rPr>
            </w:pPr>
            <w:r>
              <w:rPr>
                <w:rFonts w:ascii="Arial" w:hAnsi="Arial" w:cs="Arial"/>
                <w:b/>
                <w:color w:val="auto"/>
                <w:lang w:val="es-ES"/>
              </w:rPr>
              <w:t xml:space="preserve">(Peso-i * Valor-i) </w:t>
            </w:r>
            <w:r>
              <w:rPr>
                <w:rFonts w:ascii="Arial" w:hAnsi="Arial" w:cs="Arial"/>
                <w:b/>
                <w:color w:val="auto"/>
                <w:lang w:val="es-ES"/>
              </w:rPr>
            </w:r>
            <w:r>
              <w:rPr>
                <w:rFonts w:ascii="Arial" w:hAnsi="Arial" w:cs="Arial"/>
                <w:b/>
                <w:color w:val="auto"/>
                <w:lang w:val="es-ES"/>
              </w:rPr>
            </w:r>
          </w:p>
          <w:p>
            <w:pPr>
              <w:pStyle w:val="105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r>
      <w:tr>
        <w:trPr>
          <w:trHeight w:val="434"/>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T1</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Sistema distribuido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T2</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Rendimiento o tiempo de respuesta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T3</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Eficiencia del usuario final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T4</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Procesamiento interno complejo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T5</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El código debe ser reutilizable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T6</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Facilidad de instalación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T7</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Facilidad de uso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T8</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Portabilidad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6</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T9</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Facilidad de cambio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T10</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Concurrencia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T11</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Incluye objetivos especiales de seguridad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T12</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Acceso directo a terceras partes</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T13</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Se requieren facilidades especiales de entrenamiento a los usuarios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t xml:space="preserve">Total</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05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052"/>
              <w:jc w:val="both"/>
              <w:spacing w:line="276" w:lineRule="auto"/>
              <w:rPr>
                <w:rFonts w:ascii="Arial" w:hAnsi="Arial" w:cs="Arial"/>
                <w:b/>
                <w:bCs/>
                <w:color w:val="auto"/>
                <w:lang w:val="es-ES"/>
              </w:rPr>
            </w:pPr>
            <w:r>
              <w:rPr>
                <w:rFonts w:ascii="Arial" w:hAnsi="Arial" w:cs="Arial"/>
                <w:b/>
                <w:bCs/>
                <w:color w:val="auto"/>
                <w:lang w:val="es-ES"/>
              </w:rPr>
              <w:t xml:space="preserve">43</w:t>
            </w:r>
            <w:r>
              <w:rPr>
                <w:rFonts w:ascii="Arial" w:hAnsi="Arial" w:cs="Arial"/>
                <w:b/>
                <w:bCs/>
                <w:color w:val="auto"/>
                <w:lang w:val="es-ES"/>
              </w:rPr>
            </w:r>
            <w:r>
              <w:rPr>
                <w:rFonts w:ascii="Arial" w:hAnsi="Arial" w:cs="Arial"/>
                <w:b/>
                <w:bCs/>
                <w:color w:val="auto"/>
                <w:lang w:val="es-ES"/>
              </w:rPr>
            </w:r>
          </w:p>
        </w:tc>
      </w:tr>
    </w:tbl>
    <w:p>
      <w:pPr>
        <w:pStyle w:val="811"/>
        <w:numPr>
          <w:ilvl w:val="0"/>
          <w:numId w:val="0"/>
        </w:numPr>
        <w:rPr>
          <w:rFonts w:eastAsia="Arial" w:cs="Arial"/>
          <w:sz w:val="22"/>
          <w:szCs w:val="22"/>
          <w:lang w:val="es-ES" w:eastAsia="en-US"/>
        </w:rPr>
      </w:pPr>
      <w:r>
        <w:rPr>
          <w:rFonts w:eastAsia="Arial" w:cs="Arial"/>
          <w:sz w:val="22"/>
          <w:szCs w:val="22"/>
          <w:lang w:val="es-ES" w:eastAsia="en-US"/>
        </w:rPr>
      </w:r>
      <w:r>
        <w:rPr>
          <w:rFonts w:eastAsia="Arial" w:cs="Arial"/>
          <w:sz w:val="22"/>
          <w:szCs w:val="22"/>
          <w:lang w:val="es-ES" w:eastAsia="en-US"/>
        </w:rPr>
      </w:r>
      <w:r>
        <w:rPr>
          <w:rFonts w:eastAsia="Arial" w:cs="Arial"/>
          <w:sz w:val="22"/>
          <w:szCs w:val="22"/>
          <w:lang w:val="es-ES" w:eastAsia="en-US"/>
        </w:rPr>
      </w:r>
    </w:p>
    <w:p>
      <w:pPr>
        <w:pStyle w:val="1052"/>
        <w:jc w:val="both"/>
        <w:spacing w:line="276" w:lineRule="auto"/>
        <w:rPr>
          <w:rFonts w:ascii="Arial" w:hAnsi="Arial" w:cs="Arial"/>
          <w:sz w:val="23"/>
          <w:szCs w:val="23"/>
        </w:rPr>
      </w:pPr>
      <w:r>
        <w:rPr>
          <w:rFonts w:ascii="Arial" w:hAnsi="Arial" w:eastAsia="Arial" w:cs="Arial"/>
          <w:b/>
          <w:sz w:val="22"/>
          <w:szCs w:val="22"/>
          <w:lang w:val="es-ES"/>
        </w:rPr>
        <w:t xml:space="preserve">Para Calcular TCF</w:t>
      </w:r>
      <w:r>
        <w:rPr>
          <w:rFonts w:ascii="Arial" w:hAnsi="Arial" w:eastAsia="Arial" w:cs="Arial"/>
          <w:b/>
          <w:bCs/>
          <w:sz w:val="22"/>
          <w:szCs w:val="22"/>
          <w:lang w:val="es-ES"/>
        </w:rPr>
        <w:t xml:space="preserve">: </w:t>
      </w:r>
      <w:r>
        <w:rPr>
          <w:rFonts w:ascii="Arial" w:hAnsi="Arial" w:eastAsia="Arial" w:cs="Arial"/>
          <w:sz w:val="22"/>
          <w:szCs w:val="22"/>
          <w:lang w:val="es-ES"/>
        </w:rPr>
        <w:t xml:space="preserve">Factor de complejidad técnica se muestra la ecuación 3.3 cálculo del factor complejidad técnica.</w:t>
      </w:r>
      <w:r>
        <w:rPr>
          <w:rFonts w:ascii="Arial" w:hAnsi="Arial" w:cs="Arial"/>
          <w:sz w:val="23"/>
          <w:szCs w:val="23"/>
        </w:rPr>
      </w:r>
      <w:r>
        <w:rPr>
          <w:rFonts w:ascii="Arial" w:hAnsi="Arial" w:cs="Arial"/>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Ecuación 3.3</w:t>
      </w:r>
      <w:r>
        <w:rPr>
          <w:rFonts w:ascii="Arial" w:hAnsi="Arial" w:eastAsia="Arial" w:cs="Arial"/>
          <w:b/>
          <w:bCs/>
          <w:color w:val="000000"/>
          <w:sz w:val="22"/>
          <w:szCs w:val="22"/>
        </w:rPr>
        <w:t xml:space="preserve">: </w:t>
      </w:r>
      <w:r>
        <w:rPr>
          <w:rFonts w:ascii="Arial" w:hAnsi="Arial" w:eastAsia="Arial" w:cs="Arial"/>
          <w:sz w:val="22"/>
          <w:szCs w:val="22"/>
        </w:rPr>
        <w:t xml:space="preserve">Cálculo del Factor de complejidad técnica</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w:t>
      </w:r>
      <w:r>
        <w:rPr>
          <w:rFonts w:ascii="Arial" w:hAnsi="Arial" w:eastAsia="Arial" w:cs="Arial"/>
          <w:b/>
          <w:sz w:val="22"/>
          <w:szCs w:val="22"/>
        </w:rPr>
        <w:t xml:space="preserve">Σ (Pesoi* Valori)</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w:t>
      </w:r>
      <w:r>
        <w:rPr>
          <w:rFonts w:ascii="Arial" w:hAnsi="Arial" w:eastAsia="Arial" w:cs="Arial"/>
          <w:b/>
          <w:sz w:val="22"/>
          <w:szCs w:val="22"/>
        </w:rPr>
        <w:t xml:space="preserve">43</w:t>
      </w:r>
      <w:r>
        <w:rPr>
          <w:rFonts w:ascii="Arial" w:hAnsi="Arial" w:cs="Arial"/>
          <w:color w:val="000000"/>
          <w:sz w:val="23"/>
          <w:szCs w:val="23"/>
        </w:rPr>
      </w:r>
      <w:r>
        <w:rPr>
          <w:rFonts w:ascii="Arial" w:hAnsi="Arial" w:cs="Arial"/>
          <w:color w:val="000000"/>
          <w:sz w:val="23"/>
          <w:szCs w:val="23"/>
        </w:rPr>
      </w:r>
    </w:p>
    <w:p>
      <w:pPr>
        <w:spacing w:line="276" w:lineRule="auto"/>
        <w:rPr>
          <w:rFonts w:ascii="Arial" w:hAnsi="Arial" w:cs="Arial"/>
          <w:b/>
        </w:rPr>
      </w:pPr>
      <w:r>
        <w:rPr>
          <w:rFonts w:ascii="Arial" w:hAnsi="Arial" w:eastAsia="Arial" w:cs="Arial"/>
          <w:b/>
          <w:sz w:val="22"/>
          <w:szCs w:val="22"/>
        </w:rPr>
        <w:t xml:space="preserve">TCF = 1.03</w:t>
      </w:r>
      <w:r>
        <w:rPr>
          <w:rFonts w:ascii="Arial" w:hAnsi="Arial" w:cs="Arial"/>
          <w:b/>
        </w:rPr>
      </w:r>
      <w:r>
        <w:rPr>
          <w:rFonts w:ascii="Arial" w:hAnsi="Arial" w:cs="Arial"/>
          <w:b/>
        </w:rPr>
      </w:r>
    </w:p>
    <w:p>
      <w:pPr>
        <w:spacing w:line="276" w:lineRule="auto"/>
        <w:rPr>
          <w:rFonts w:ascii="Arial" w:hAnsi="Arial" w:cs="Arial"/>
          <w:b/>
        </w:rPr>
      </w:pPr>
      <w:r>
        <w:rPr>
          <w:rFonts w:ascii="Arial" w:hAnsi="Arial" w:eastAsia="Arial" w:cs="Arial"/>
          <w:b/>
          <w:sz w:val="22"/>
          <w:szCs w:val="22"/>
        </w:rPr>
        <w:t xml:space="preserve">Factor Ambiente (EF). </w:t>
      </w:r>
      <w:r>
        <w:rPr>
          <w:rFonts w:ascii="Arial" w:hAnsi="Arial" w:cs="Arial"/>
          <w:b/>
        </w:rPr>
      </w:r>
      <w:r>
        <w:rPr>
          <w:rFonts w:ascii="Arial" w:hAnsi="Arial" w:cs="Arial"/>
          <w:b/>
        </w:rPr>
      </w:r>
    </w:p>
    <w:p>
      <w:pPr>
        <w:spacing w:line="276" w:lineRule="auto"/>
        <w:rPr>
          <w:rFonts w:ascii="Arial" w:hAnsi="Arial" w:cs="Arial"/>
          <w:sz w:val="22"/>
          <w:szCs w:val="22"/>
        </w:rPr>
      </w:pPr>
      <w:r>
        <w:rPr>
          <w:rFonts w:ascii="Arial" w:hAnsi="Arial" w:eastAsia="Arial" w:cs="Arial"/>
          <w:sz w:val="22"/>
          <w:szCs w:val="22"/>
        </w:rPr>
        <w:t xml:space="preserve">El factor de ambiente está relacionado con las habilidades y entrenamiento del grupo de desarrollo. Cada factor se cuantifica con un valor desde 0 (aporte irrelevante) hasta 5 (aporte muy relevante).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En la siguiente </w:t>
      </w:r>
      <w:hyperlink w:tooltip="#_Tabla_3.4_Factor" w:anchor="_Tabla_3.4_Factor" w:history="1">
        <w:r>
          <w:rPr>
            <w:rStyle w:val="994"/>
            <w:rFonts w:ascii="Arial" w:hAnsi="Arial" w:eastAsia="Arial" w:cs="Arial"/>
            <w:sz w:val="22"/>
            <w:szCs w:val="22"/>
          </w:rPr>
          <w:t xml:space="preserve">tabla 3.4</w:t>
        </w:r>
      </w:hyperlink>
      <w:r>
        <w:rPr>
          <w:rFonts w:ascii="Arial" w:hAnsi="Arial" w:eastAsia="Arial" w:cs="Arial"/>
          <w:sz w:val="22"/>
          <w:szCs w:val="22"/>
        </w:rPr>
        <w:t xml:space="preserve"> se muestra factor de ambiente con su significado y el peso de cada uno de estos factores: </w:t>
      </w:r>
      <w:r>
        <w:rPr>
          <w:rFonts w:ascii="Arial" w:hAnsi="Arial" w:cs="Arial"/>
          <w:sz w:val="22"/>
          <w:szCs w:val="22"/>
        </w:rPr>
      </w:r>
      <w:r>
        <w:rPr>
          <w:rFonts w:ascii="Arial" w:hAnsi="Arial" w:cs="Arial"/>
          <w:sz w:val="22"/>
          <w:szCs w:val="22"/>
        </w:rPr>
      </w:r>
    </w:p>
    <w:p>
      <w:pPr>
        <w:pStyle w:val="813"/>
        <w:rPr>
          <w:rFonts w:ascii="Arial" w:hAnsi="Arial" w:cs="Arial"/>
          <w:i w:val="0"/>
          <w:color w:val="000000"/>
          <w:sz w:val="22"/>
          <w:szCs w:val="22"/>
        </w:rPr>
      </w:pPr>
      <w:r>
        <w:rPr>
          <w:rFonts w:ascii="Arial" w:hAnsi="Arial" w:eastAsia="Arial" w:cs="Arial"/>
          <w:i w:val="0"/>
          <w:color w:val="000000"/>
          <w:sz w:val="22"/>
          <w:szCs w:val="22"/>
        </w:rPr>
        <w:t xml:space="preserve">Tabla 3.4 Factor de ambiente</w:t>
      </w:r>
      <w:r>
        <w:rPr>
          <w:rFonts w:ascii="Arial" w:hAnsi="Arial" w:cs="Arial"/>
          <w:i w:val="0"/>
          <w:color w:val="000000"/>
          <w:sz w:val="22"/>
          <w:szCs w:val="22"/>
        </w:rPr>
      </w:r>
      <w:r>
        <w:rPr>
          <w:rFonts w:ascii="Arial" w:hAnsi="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341"/>
        <w:gridCol w:w="3561"/>
        <w:gridCol w:w="790"/>
        <w:gridCol w:w="817"/>
        <w:gridCol w:w="2210"/>
      </w:tblGrid>
      <w:tr>
        <w:trPr>
          <w:trHeight w:val="553"/>
        </w:trPr>
        <w:tc>
          <w:tcPr>
            <w:tcW w:w="134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Factor</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Descripción</w:t>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Peso</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Valor</w:t>
            </w:r>
            <w:r>
              <w:rPr>
                <w:rFonts w:ascii="Arial" w:hAnsi="Arial" w:cs="Arial"/>
                <w:b/>
                <w:sz w:val="20"/>
                <w:szCs w:val="20"/>
              </w:rPr>
            </w:r>
            <w:r>
              <w:rPr>
                <w:rFonts w:ascii="Arial" w:hAnsi="Arial" w:cs="Arial"/>
                <w:b/>
                <w:sz w:val="20"/>
                <w:szCs w:val="20"/>
              </w:rPr>
            </w:r>
          </w:p>
        </w:tc>
        <w:tc>
          <w:tcPr>
            <w:tcW w:w="2210" w:type="dxa"/>
            <w:textDirection w:val="lrTb"/>
            <w:noWrap w:val="false"/>
          </w:tcPr>
          <w:p>
            <w:pPr>
              <w:pStyle w:val="105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(Peso-i * Valor-i)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E1</w:t>
            </w:r>
            <w:r>
              <w:rPr>
                <w:rFonts w:ascii="Arial" w:hAnsi="Arial" w:cs="Arial"/>
                <w:sz w:val="22"/>
                <w:szCs w:val="22"/>
              </w:rPr>
            </w:r>
            <w:r>
              <w:rPr>
                <w:rFonts w:ascii="Arial" w:hAnsi="Arial" w:cs="Arial"/>
                <w:sz w:val="22"/>
                <w:szCs w:val="22"/>
              </w:rPr>
            </w:r>
          </w:p>
        </w:tc>
        <w:tc>
          <w:tcPr>
            <w:tcW w:w="3562"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Familiaridad con el modelo de proyecto utilizado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E2</w:t>
            </w:r>
            <w:r>
              <w:rPr>
                <w:rFonts w:ascii="Arial" w:hAnsi="Arial" w:cs="Arial"/>
                <w:sz w:val="22"/>
                <w:szCs w:val="22"/>
              </w:rPr>
            </w:r>
            <w:r>
              <w:rPr>
                <w:rFonts w:ascii="Arial" w:hAnsi="Arial" w:cs="Arial"/>
                <w:sz w:val="22"/>
                <w:szCs w:val="22"/>
              </w:rPr>
            </w:r>
          </w:p>
        </w:tc>
        <w:tc>
          <w:tcPr>
            <w:tcW w:w="3562"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la aplicación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0.5</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1.75</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E3</w:t>
            </w:r>
            <w:r>
              <w:rPr>
                <w:rFonts w:ascii="Arial" w:hAnsi="Arial" w:cs="Arial"/>
                <w:sz w:val="22"/>
                <w:szCs w:val="22"/>
              </w:rPr>
            </w:r>
            <w:r>
              <w:rPr>
                <w:rFonts w:ascii="Arial" w:hAnsi="Arial" w:cs="Arial"/>
                <w:sz w:val="22"/>
                <w:szCs w:val="22"/>
              </w:rPr>
            </w:r>
          </w:p>
        </w:tc>
        <w:tc>
          <w:tcPr>
            <w:tcW w:w="3562"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orientación a objetos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E4</w:t>
            </w:r>
            <w:r>
              <w:rPr>
                <w:rFonts w:ascii="Arial" w:hAnsi="Arial" w:cs="Arial"/>
                <w:sz w:val="22"/>
                <w:szCs w:val="22"/>
              </w:rPr>
            </w:r>
            <w:r>
              <w:rPr>
                <w:rFonts w:ascii="Arial" w:hAnsi="Arial" w:cs="Arial"/>
                <w:sz w:val="22"/>
                <w:szCs w:val="22"/>
              </w:rPr>
            </w:r>
          </w:p>
        </w:tc>
        <w:tc>
          <w:tcPr>
            <w:tcW w:w="3562"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Capacidad del analista líder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0.5</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3.5</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1.75</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E5</w:t>
            </w:r>
            <w:r>
              <w:rPr>
                <w:rFonts w:ascii="Arial" w:hAnsi="Arial" w:cs="Arial"/>
                <w:sz w:val="22"/>
                <w:szCs w:val="22"/>
              </w:rPr>
            </w:r>
            <w:r>
              <w:rPr>
                <w:rFonts w:ascii="Arial" w:hAnsi="Arial" w:cs="Arial"/>
                <w:sz w:val="22"/>
                <w:szCs w:val="22"/>
              </w:rPr>
            </w:r>
          </w:p>
        </w:tc>
        <w:tc>
          <w:tcPr>
            <w:tcW w:w="3562"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Motivación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4.5</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4.5</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E6</w:t>
            </w:r>
            <w:r>
              <w:rPr>
                <w:rFonts w:ascii="Arial" w:hAnsi="Arial" w:cs="Arial"/>
                <w:sz w:val="22"/>
                <w:szCs w:val="22"/>
              </w:rPr>
            </w:r>
            <w:r>
              <w:rPr>
                <w:rFonts w:ascii="Arial" w:hAnsi="Arial" w:cs="Arial"/>
                <w:sz w:val="22"/>
                <w:szCs w:val="22"/>
              </w:rPr>
            </w:r>
          </w:p>
        </w:tc>
        <w:tc>
          <w:tcPr>
            <w:tcW w:w="3562"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Estabilidad de los requerimientos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4</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tabs>
                <w:tab w:val="left" w:pos="241" w:leader="none"/>
              </w:tabs>
              <w:rPr>
                <w:rFonts w:ascii="Arial" w:hAnsi="Arial" w:cs="Arial"/>
                <w:sz w:val="22"/>
                <w:szCs w:val="22"/>
              </w:rPr>
            </w:pPr>
            <w:r>
              <w:rPr>
                <w:rFonts w:ascii="Arial" w:hAnsi="Arial" w:eastAsia="Arial" w:cs="Arial"/>
                <w:sz w:val="22"/>
                <w:szCs w:val="22"/>
              </w:rPr>
              <w:t xml:space="preserve">4</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E7</w:t>
            </w:r>
            <w:r>
              <w:rPr>
                <w:rFonts w:ascii="Arial" w:hAnsi="Arial" w:cs="Arial"/>
                <w:sz w:val="22"/>
                <w:szCs w:val="22"/>
              </w:rPr>
            </w:r>
            <w:r>
              <w:rPr>
                <w:rFonts w:ascii="Arial" w:hAnsi="Arial" w:cs="Arial"/>
                <w:sz w:val="22"/>
                <w:szCs w:val="22"/>
              </w:rPr>
            </w:r>
          </w:p>
        </w:tc>
        <w:tc>
          <w:tcPr>
            <w:tcW w:w="3562" w:type="dxa"/>
            <w:textDirection w:val="lrTb"/>
            <w:noWrap w:val="false"/>
          </w:tcPr>
          <w:tbl>
            <w:tblPr>
              <w:tblW w:w="0" w:type="auto"/>
              <w:tblBorders>
                <w:top w:val="none" w:color="000000" w:sz="4" w:space="0"/>
                <w:left w:val="none" w:color="000000" w:sz="4" w:space="0"/>
                <w:bottom w:val="none" w:color="000000" w:sz="4" w:space="0"/>
                <w:right w:val="none" w:color="000000" w:sz="4" w:space="0"/>
              </w:tblBorders>
              <w:tblLook w:val="0000" w:firstRow="0" w:lastRow="0" w:firstColumn="0" w:lastColumn="0" w:noHBand="0" w:noVBand="0"/>
            </w:tblPr>
            <w:tblGrid>
              <w:gridCol w:w="2014"/>
              <w:gridCol w:w="222"/>
            </w:tblGrid>
            <w:tr>
              <w:trPr>
                <w:trHeight w:val="93"/>
              </w:trPr>
              <w:tc>
                <w:tcPr>
                  <w:tcW w:w="0" w:type="auto"/>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Personal part-time </w:t>
                  </w:r>
                  <w:r>
                    <w:rPr>
                      <w:rFonts w:ascii="Arial" w:hAnsi="Arial" w:cs="Arial"/>
                      <w:sz w:val="22"/>
                      <w:szCs w:val="22"/>
                    </w:rPr>
                  </w:r>
                  <w:r>
                    <w:rPr>
                      <w:rFonts w:ascii="Arial" w:hAnsi="Arial" w:cs="Arial"/>
                      <w:sz w:val="22"/>
                      <w:szCs w:val="22"/>
                    </w:rPr>
                  </w:r>
                </w:p>
              </w:tc>
              <w:tc>
                <w:tcPr>
                  <w:tcW w:w="0" w:type="auto"/>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bl>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E8</w:t>
            </w:r>
            <w:r>
              <w:rPr>
                <w:rFonts w:ascii="Arial" w:hAnsi="Arial" w:cs="Arial"/>
                <w:sz w:val="22"/>
                <w:szCs w:val="22"/>
              </w:rPr>
            </w:r>
            <w:r>
              <w:rPr>
                <w:rFonts w:ascii="Arial" w:hAnsi="Arial" w:cs="Arial"/>
                <w:sz w:val="22"/>
                <w:szCs w:val="22"/>
              </w:rPr>
            </w:r>
          </w:p>
        </w:tc>
        <w:tc>
          <w:tcPr>
            <w:tcW w:w="3562" w:type="dxa"/>
            <w:textDirection w:val="lrTb"/>
            <w:noWrap w:val="false"/>
          </w:tcPr>
          <w:p>
            <w:pPr>
              <w:pStyle w:val="1052"/>
              <w:jc w:val="both"/>
              <w:spacing w:line="276" w:lineRule="auto"/>
              <w:rPr>
                <w:rFonts w:ascii="Arial" w:hAnsi="Arial" w:cs="Arial"/>
                <w:sz w:val="20"/>
                <w:szCs w:val="20"/>
              </w:rPr>
            </w:pPr>
            <w:r>
              <w:rPr>
                <w:rFonts w:ascii="Arial" w:hAnsi="Arial" w:eastAsia="Arial" w:cs="Arial"/>
                <w:color w:val="auto"/>
                <w:sz w:val="22"/>
                <w:szCs w:val="22"/>
                <w:lang w:val="es-ES"/>
              </w:rPr>
              <w:t xml:space="preserve">Dificultad del lenguaje de programación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r>
      <w:tr>
        <w:trPr/>
        <w:tc>
          <w:tcPr>
            <w:tcW w:w="134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Total</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39.7</w:t>
            </w:r>
            <w:r>
              <w:rPr>
                <w:rFonts w:ascii="Arial" w:hAnsi="Arial" w:cs="Arial"/>
                <w:b/>
                <w:bCs/>
                <w:sz w:val="20"/>
                <w:szCs w:val="20"/>
              </w:rPr>
            </w:r>
            <w:r>
              <w:rPr>
                <w:rFonts w:ascii="Arial" w:hAnsi="Arial" w:cs="Arial"/>
                <w:b/>
                <w:bCs/>
                <w:sz w:val="20"/>
                <w:szCs w:val="20"/>
              </w:rPr>
            </w:r>
          </w:p>
        </w:tc>
      </w:tr>
    </w:tbl>
    <w:p>
      <w:pPr>
        <w:pStyle w:val="1052"/>
        <w:jc w:val="both"/>
        <w:spacing w:line="276" w:lineRule="auto"/>
        <w:rPr>
          <w:rFonts w:ascii="Arial" w:hAnsi="Arial" w:cs="Arial"/>
          <w:b/>
          <w:bCs/>
          <w:color w:val="auto"/>
          <w:lang w:val="es-ES"/>
        </w:rPr>
      </w:pPr>
      <w:r>
        <w:rPr>
          <w:rFonts w:ascii="Arial" w:hAnsi="Arial" w:cs="Arial"/>
          <w:b/>
          <w:bCs/>
          <w:color w:val="auto"/>
          <w:lang w:val="es-ES"/>
        </w:rPr>
      </w:r>
      <w:r>
        <w:rPr>
          <w:rFonts w:ascii="Arial" w:hAnsi="Arial" w:cs="Arial"/>
          <w:b/>
          <w:bCs/>
          <w:color w:val="auto"/>
          <w:lang w:val="es-ES"/>
        </w:rPr>
      </w:r>
      <w:r>
        <w:rPr>
          <w:rFonts w:ascii="Arial" w:hAnsi="Arial" w:cs="Arial"/>
          <w:b/>
          <w:bCs/>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Para Calcular EF</w:t>
      </w:r>
      <w:r>
        <w:rPr>
          <w:rFonts w:ascii="Arial" w:hAnsi="Arial" w:cs="Arial"/>
          <w:color w:val="auto"/>
          <w:lang w:val="es-ES"/>
        </w:rPr>
        <w:t xml:space="preserve">: Factor de ambiente se muestra la ecuación 3.4 cálculo del factor ambiente.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Ecuación 3.4</w:t>
      </w:r>
      <w:r>
        <w:rPr>
          <w:rFonts w:ascii="Arial" w:hAnsi="Arial" w:cs="Arial"/>
          <w:color w:val="auto"/>
          <w:lang w:val="es-ES"/>
        </w:rPr>
        <w:t xml:space="preserve">: Cálculo del Factor de ambiente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Σ (Peso</w:t>
      </w:r>
      <w:r>
        <w:rPr>
          <w:rFonts w:ascii="Arial" w:hAnsi="Arial" w:cs="Arial"/>
          <w:b/>
          <w:bCs/>
          <w:sz w:val="13"/>
          <w:szCs w:val="13"/>
          <w:lang w:val="es-ES"/>
        </w:rPr>
        <w:t xml:space="preserve">i </w:t>
      </w:r>
      <w:r>
        <w:rPr>
          <w:rFonts w:ascii="Arial" w:hAnsi="Arial" w:cs="Arial"/>
          <w:color w:val="auto"/>
          <w:lang w:val="es-ES"/>
        </w:rPr>
        <w:t xml:space="preserve">* Valor</w:t>
      </w:r>
      <w:r>
        <w:rPr>
          <w:rFonts w:ascii="Arial" w:hAnsi="Arial" w:cs="Arial"/>
          <w:b/>
          <w:bCs/>
          <w:sz w:val="13"/>
          <w:szCs w:val="13"/>
          <w:lang w:val="es-ES"/>
        </w:rPr>
        <w:t xml:space="preserve">i</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39.7</w:t>
      </w:r>
      <w:r>
        <w:rPr>
          <w:rFonts w:ascii="Arial" w:hAnsi="Arial" w:cs="Arial"/>
          <w:color w:val="auto"/>
          <w:lang w:val="es-ES"/>
        </w:rPr>
      </w:r>
      <w:r>
        <w:rPr>
          <w:rFonts w:ascii="Arial" w:hAnsi="Arial" w:cs="Arial"/>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EF </w:t>
      </w:r>
      <w:r>
        <w:rPr>
          <w:rFonts w:ascii="Arial" w:hAnsi="Arial" w:cs="Arial"/>
          <w:color w:val="auto"/>
          <w:lang w:val="es-ES"/>
        </w:rPr>
        <w:t xml:space="preserve">= 0.209.</w:t>
      </w:r>
      <w:r>
        <w:rPr>
          <w:rFonts w:ascii="Arial" w:hAnsi="Arial" w:cs="Arial"/>
          <w:color w:val="auto"/>
          <w:lang w:val="es-ES"/>
        </w:rPr>
      </w:r>
      <w:r>
        <w:rPr>
          <w:rFonts w:ascii="Arial" w:hAnsi="Arial" w:cs="Arial"/>
          <w:color w:val="auto"/>
          <w:lang w:val="es-ES"/>
        </w:rPr>
      </w:r>
    </w:p>
    <w:p>
      <w:pPr>
        <w:pStyle w:val="1000"/>
        <w:jc w:val="both"/>
        <w:spacing w:line="276" w:lineRule="auto"/>
        <w:rPr>
          <w:rFonts w:ascii="Arial" w:hAnsi="Arial"/>
          <w:sz w:val="24"/>
          <w:szCs w:val="24"/>
        </w:rPr>
      </w:pPr>
      <w:r>
        <w:rPr>
          <w:rFonts w:ascii="Arial" w:hAnsi="Arial" w:eastAsia="Calibri"/>
          <w:sz w:val="24"/>
          <w:szCs w:val="24"/>
        </w:rPr>
        <w:t xml:space="preserve">Luego: </w:t>
      </w:r>
      <w:r>
        <w:rPr>
          <w:rFonts w:ascii="Arial" w:hAnsi="Arial"/>
          <w:sz w:val="24"/>
          <w:szCs w:val="24"/>
        </w:rPr>
        <w:t xml:space="preserve">UCP=UUCP * TCF * EF</w:t>
      </w:r>
      <w:r>
        <w:rPr>
          <w:rFonts w:ascii="Arial" w:hAnsi="Arial"/>
          <w:sz w:val="24"/>
          <w:szCs w:val="24"/>
        </w:rPr>
      </w:r>
      <w:r>
        <w:rPr>
          <w:rFonts w:ascii="Arial" w:hAnsi="Arial"/>
          <w:sz w:val="24"/>
          <w:szCs w:val="24"/>
        </w:rPr>
      </w:r>
    </w:p>
    <w:p>
      <w:pPr>
        <w:pStyle w:val="1052"/>
        <w:jc w:val="both"/>
        <w:spacing w:line="276" w:lineRule="auto"/>
        <w:rPr>
          <w:rFonts w:ascii="Arial" w:hAnsi="Arial" w:cs="Arial"/>
          <w:b/>
          <w:color w:val="auto"/>
          <w:lang w:val="es-ES"/>
        </w:rPr>
      </w:pPr>
      <w:r>
        <w:rPr>
          <w:rFonts w:ascii="Arial" w:hAnsi="Arial" w:cs="Arial"/>
          <w:b/>
          <w:color w:val="auto"/>
          <w:lang w:val="es-ES"/>
        </w:rPr>
        <w:t xml:space="preserve">UCP = 52 * 1.03 * 0.209</w:t>
      </w:r>
      <w:r>
        <w:rPr>
          <w:rFonts w:ascii="Arial" w:hAnsi="Arial" w:cs="Arial"/>
          <w:b/>
          <w:color w:val="auto"/>
          <w:lang w:val="es-ES"/>
        </w:rPr>
      </w:r>
      <w:r>
        <w:rPr>
          <w:rFonts w:ascii="Arial" w:hAnsi="Arial" w:cs="Arial"/>
          <w:b/>
          <w:color w:val="auto"/>
          <w:lang w:val="es-ES"/>
        </w:rPr>
      </w:r>
    </w:p>
    <w:p>
      <w:pPr>
        <w:pStyle w:val="1052"/>
        <w:jc w:val="both"/>
        <w:spacing w:line="276" w:lineRule="auto"/>
        <w:rPr>
          <w:rFonts w:ascii="Arial" w:hAnsi="Arial" w:cs="Arial"/>
          <w:color w:val="auto"/>
          <w:lang w:val="es-ES"/>
        </w:rPr>
      </w:pPr>
      <w:r>
        <w:rPr>
          <w:rFonts w:ascii="Arial" w:hAnsi="Arial" w:cs="Arial"/>
          <w:b/>
          <w:color w:val="auto"/>
          <w:lang w:val="es-ES"/>
        </w:rPr>
        <w:t xml:space="preserve">UCP = 11.0188</w:t>
      </w:r>
      <w:r>
        <w:rPr>
          <w:rFonts w:ascii="Arial" w:hAnsi="Arial" w:cs="Arial"/>
          <w:color w:val="auto"/>
          <w:lang w:val="es-ES"/>
        </w:rPr>
      </w:r>
      <w:r>
        <w:rPr>
          <w:rFonts w:ascii="Arial" w:hAnsi="Arial" w:cs="Arial"/>
          <w:color w:val="auto"/>
          <w:lang w:val="es-ES"/>
        </w:rPr>
      </w:r>
    </w:p>
    <w:p>
      <w:pPr>
        <w:pStyle w:val="811"/>
        <w:numPr>
          <w:ilvl w:val="0"/>
          <w:numId w:val="0"/>
        </w:numPr>
        <w:rPr>
          <w:rFonts w:cs="Arial"/>
          <w:lang w:val="es-ES"/>
        </w:rPr>
      </w:pPr>
      <w:r>
        <w:rPr>
          <w:rFonts w:cs="Arial"/>
          <w:lang w:val="es-ES"/>
        </w:rPr>
        <w:t xml:space="preserve">Estimación de esfuerzo a través de los Puntos de Historias de Usuarios.</w:t>
      </w:r>
      <w:r>
        <w:rPr>
          <w:rFonts w:cs="Arial"/>
          <w:lang w:val="es-ES"/>
        </w:rPr>
      </w:r>
      <w:r>
        <w:rPr>
          <w:rFonts w:cs="Arial"/>
          <w:lang w:val="es-ES"/>
        </w:rPr>
      </w:r>
    </w:p>
    <w:p>
      <w:pPr>
        <w:pStyle w:val="1052"/>
        <w:jc w:val="both"/>
        <w:spacing w:line="276" w:lineRule="auto"/>
        <w:rPr>
          <w:rFonts w:ascii="Arial" w:hAnsi="Arial" w:cs="Arial"/>
          <w:color w:val="auto"/>
        </w:rPr>
      </w:pPr>
      <w:r>
        <w:rPr>
          <w:rFonts w:ascii="Arial" w:hAnsi="Arial" w:eastAsia="Arial" w:cs="Arial"/>
          <w:b/>
          <w:color w:val="auto"/>
          <w:sz w:val="22"/>
          <w:szCs w:val="22"/>
          <w:lang w:val="es-ES"/>
        </w:rPr>
        <w:t xml:space="preserve">Ecuación 3.5</w:t>
      </w:r>
      <w:r>
        <w:rPr>
          <w:rFonts w:ascii="Arial" w:hAnsi="Arial" w:eastAsia="Arial" w:cs="Arial"/>
          <w:color w:val="auto"/>
          <w:sz w:val="22"/>
          <w:szCs w:val="22"/>
          <w:lang w:val="es-ES"/>
        </w:rPr>
        <w:t xml:space="preserve">: Esfuerzo estimado en horas hombres.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E = UCP * CF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Donde: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b/>
          <w:color w:val="auto"/>
          <w:sz w:val="22"/>
          <w:szCs w:val="22"/>
          <w:lang w:val="es-ES"/>
        </w:rPr>
        <w:t xml:space="preserve">E:</w:t>
      </w:r>
      <w:r>
        <w:rPr>
          <w:rFonts w:ascii="Arial" w:hAnsi="Arial" w:eastAsia="Arial" w:cs="Arial"/>
          <w:color w:val="auto"/>
          <w:sz w:val="22"/>
          <w:szCs w:val="22"/>
          <w:lang w:val="es-ES"/>
        </w:rPr>
        <w:t xml:space="preserve"> Esfuerzo estimado en horas hombres.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b/>
          <w:color w:val="auto"/>
          <w:sz w:val="22"/>
          <w:szCs w:val="22"/>
          <w:lang w:val="es-ES"/>
        </w:rPr>
        <w:t xml:space="preserve">UCP</w:t>
      </w:r>
      <w:r>
        <w:rPr>
          <w:rFonts w:ascii="Arial" w:hAnsi="Arial" w:eastAsia="Arial" w:cs="Arial"/>
          <w:color w:val="auto"/>
          <w:sz w:val="22"/>
          <w:szCs w:val="22"/>
          <w:lang w:val="es-ES"/>
        </w:rPr>
        <w:t xml:space="preserve">: Punto de historias de usuarios ajustadas.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b/>
          <w:color w:val="auto"/>
          <w:sz w:val="22"/>
          <w:szCs w:val="22"/>
          <w:lang w:val="es-ES"/>
        </w:rPr>
        <w:t xml:space="preserve">CF</w:t>
      </w:r>
      <w:r>
        <w:rPr>
          <w:rFonts w:ascii="Arial" w:hAnsi="Arial" w:eastAsia="Arial" w:cs="Arial"/>
          <w:color w:val="auto"/>
          <w:sz w:val="22"/>
          <w:szCs w:val="22"/>
          <w:lang w:val="es-ES"/>
        </w:rPr>
        <w:t xml:space="preserve">: Factor de conversión.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Para obtener el factor de conversión (CF) se cuentan cuántos valores de los que afectan el factor ambiente (E1 a E6) están por debajo de la media (</w:t>
      </w:r>
      <w:r>
        <w:rPr>
          <w:rFonts w:ascii="Arial" w:hAnsi="Arial" w:eastAsia="Arial" w:cs="Arial"/>
          <w:b/>
          <w:bCs/>
          <w:color w:val="auto"/>
          <w:sz w:val="22"/>
          <w:szCs w:val="22"/>
          <w:lang w:val="es-ES"/>
        </w:rPr>
        <w:t xml:space="preserve">&lt;3</w:t>
      </w:r>
      <w:r>
        <w:rPr>
          <w:rFonts w:ascii="Arial" w:hAnsi="Arial" w:eastAsia="Arial" w:cs="Arial"/>
          <w:color w:val="auto"/>
          <w:sz w:val="22"/>
          <w:szCs w:val="22"/>
          <w:lang w:val="es-ES"/>
        </w:rPr>
        <w:t xml:space="preserve">), y los que están por encima (</w:t>
      </w:r>
      <w:r>
        <w:rPr>
          <w:rFonts w:ascii="Arial" w:hAnsi="Arial" w:eastAsia="Arial" w:cs="Arial"/>
          <w:b/>
          <w:bCs/>
          <w:color w:val="auto"/>
          <w:sz w:val="22"/>
          <w:szCs w:val="22"/>
          <w:lang w:val="es-ES"/>
        </w:rPr>
        <w:t xml:space="preserve">&gt;3</w:t>
      </w:r>
      <w:r>
        <w:rPr>
          <w:rFonts w:ascii="Arial" w:hAnsi="Arial" w:eastAsia="Arial" w:cs="Arial"/>
          <w:color w:val="auto"/>
          <w:sz w:val="22"/>
          <w:szCs w:val="22"/>
          <w:lang w:val="es-ES"/>
        </w:rPr>
        <w:t xml:space="preserve">) para los restantes (E7 a E8). Si el total (nos da </w:t>
      </w:r>
      <w:r>
        <w:rPr>
          <w:rFonts w:ascii="Arial" w:hAnsi="Arial" w:eastAsia="Arial" w:cs="Arial"/>
          <w:b/>
          <w:bCs/>
          <w:color w:val="auto"/>
          <w:sz w:val="22"/>
          <w:szCs w:val="22"/>
          <w:lang w:val="es-ES"/>
        </w:rPr>
        <w:t xml:space="preserve">0</w:t>
      </w:r>
      <w:r>
        <w:rPr>
          <w:rFonts w:ascii="Arial" w:hAnsi="Arial" w:eastAsia="Arial" w:cs="Arial"/>
          <w:color w:val="auto"/>
          <w:sz w:val="22"/>
          <w:szCs w:val="22"/>
          <w:lang w:val="es-ES"/>
        </w:rPr>
        <w:t xml:space="preserve">) es 2 o menos se utiliza el factor de conversión 20 Horas- Hombre / Punto de historias de usuarios. Si el tot</w:t>
      </w:r>
      <w:r>
        <w:rPr>
          <w:rFonts w:ascii="Arial" w:hAnsi="Arial" w:eastAsia="Arial" w:cs="Arial"/>
          <w:color w:val="auto"/>
          <w:sz w:val="22"/>
          <w:szCs w:val="22"/>
          <w:lang w:val="es-ES"/>
        </w:rPr>
        <w:t xml:space="preserve">al es 3 o 4 se utiliza el factor de conversión 28 Horas-Hombre / Punto de historias de usuarios. Si el total es mayor o igual que 5 se recomienda efectuar cambios en el proyecto ya que se considera que el riesgo de fracaso es demasiado alto. En este caso: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CF= 20 Horas-hombre / Puntos de historias de usuarios. </w:t>
      </w:r>
      <w:r>
        <w:rPr>
          <w:rFonts w:ascii="Arial" w:hAnsi="Arial" w:cs="Arial"/>
          <w:color w:val="auto"/>
        </w:rPr>
      </w:r>
      <w:r>
        <w:rPr>
          <w:rFonts w:ascii="Arial" w:hAnsi="Arial" w:cs="Arial"/>
          <w:color w:val="auto"/>
        </w:rPr>
      </w:r>
    </w:p>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Luego </w:t>
      </w:r>
      <w:r>
        <w:rPr>
          <w:rFonts w:ascii="Arial" w:hAnsi="Arial" w:cs="Arial"/>
          <w:color w:val="auto"/>
        </w:rPr>
      </w:r>
      <w:r>
        <w:rPr>
          <w:rFonts w:ascii="Arial" w:hAnsi="Arial" w:cs="Arial"/>
          <w:color w:val="auto"/>
        </w:rPr>
      </w:r>
    </w:p>
    <w:p>
      <w:pPr>
        <w:pStyle w:val="1052"/>
        <w:jc w:val="both"/>
        <w:spacing w:line="276" w:lineRule="auto"/>
      </w:pPr>
      <w:r>
        <w:rPr>
          <w:rFonts w:ascii="Arial" w:hAnsi="Arial" w:cs="Arial"/>
          <w:b/>
          <w:color w:val="auto"/>
          <w:sz w:val="22"/>
          <w:szCs w:val="22"/>
        </w:rPr>
        <w:t xml:space="preserve">E = 11.0188 * 20 horas-hombre</w:t>
      </w:r>
      <w:r/>
    </w:p>
    <w:p>
      <w:pPr>
        <w:pStyle w:val="1052"/>
        <w:jc w:val="both"/>
        <w:spacing w:line="276" w:lineRule="auto"/>
        <w:rPr>
          <w:rFonts w:ascii="Arial" w:hAnsi="Arial" w:cs="Arial"/>
          <w:b/>
          <w:color w:val="auto"/>
        </w:rPr>
      </w:pPr>
      <w:r>
        <w:rPr>
          <w:rFonts w:ascii="Arial" w:hAnsi="Arial" w:cs="Arial"/>
          <w:b/>
          <w:color w:val="auto"/>
          <w:sz w:val="22"/>
          <w:szCs w:val="22"/>
        </w:rPr>
        <w:t xml:space="preserve">E = 220.376 horas-hombre</w:t>
      </w:r>
      <w:r>
        <w:rPr>
          <w:rFonts w:ascii="Arial" w:hAnsi="Arial" w:cs="Arial"/>
          <w:b/>
          <w:color w:val="auto"/>
        </w:rPr>
      </w:r>
      <w:r>
        <w:rPr>
          <w:rFonts w:ascii="Arial" w:hAnsi="Arial" w:cs="Arial"/>
          <w:b/>
          <w:color w:val="auto"/>
        </w:rPr>
      </w:r>
    </w:p>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En la siguiente </w:t>
      </w:r>
      <w:hyperlink w:tooltip="#_Tabla_3.5_Distribución" w:anchor="_Tabla_3.5_Distribución" w:history="1">
        <w:r>
          <w:rPr>
            <w:rStyle w:val="994"/>
            <w:rFonts w:ascii="Arial" w:hAnsi="Arial" w:eastAsia="Arial" w:cs="Arial"/>
            <w:sz w:val="22"/>
            <w:szCs w:val="22"/>
            <w:lang w:val="es-ES"/>
          </w:rPr>
          <w:t xml:space="preserve">tabla 3.5</w:t>
        </w:r>
      </w:hyperlink>
      <w:r>
        <w:rPr>
          <w:rFonts w:ascii="Arial" w:hAnsi="Arial" w:eastAsia="Arial" w:cs="Arial"/>
          <w:color w:val="auto"/>
          <w:sz w:val="22"/>
          <w:szCs w:val="22"/>
          <w:lang w:val="es-ES"/>
        </w:rPr>
        <w:t xml:space="preserve"> se muestra distribución del esfuerzo por etapas. </w:t>
      </w:r>
      <w:r>
        <w:rPr>
          <w:rFonts w:ascii="Arial" w:hAnsi="Arial" w:cs="Arial"/>
          <w:color w:val="auto"/>
        </w:rPr>
      </w:r>
      <w:r>
        <w:rPr>
          <w:rFonts w:ascii="Arial" w:hAnsi="Arial" w:cs="Arial"/>
          <w:color w:val="auto"/>
        </w:rPr>
      </w:r>
    </w:p>
    <w:p>
      <w:pPr>
        <w:pStyle w:val="813"/>
        <w:rPr>
          <w:rFonts w:ascii="Arial" w:hAnsi="Arial" w:cs="Arial"/>
          <w:i w:val="0"/>
          <w:color w:val="000000"/>
          <w:sz w:val="22"/>
          <w:szCs w:val="22"/>
        </w:rPr>
      </w:pPr>
      <w:r/>
      <w:bookmarkStart w:id="40" w:name="undefined"/>
      <w:r/>
      <w:bookmarkEnd w:id="40"/>
      <w:r>
        <w:rPr>
          <w:rFonts w:ascii="Arial" w:hAnsi="Arial" w:eastAsia="Arial" w:cs="Arial"/>
          <w:i w:val="0"/>
          <w:color w:val="000000"/>
          <w:sz w:val="22"/>
          <w:szCs w:val="22"/>
        </w:rPr>
        <w:t xml:space="preserve">Tabla 3.5 Distribución del esfuerzo por etapas</w:t>
      </w:r>
      <w:r>
        <w:rPr>
          <w:rFonts w:ascii="Arial" w:hAnsi="Arial" w:cs="Arial"/>
          <w:i w:val="0"/>
          <w:color w:val="000000"/>
          <w:sz w:val="22"/>
          <w:szCs w:val="22"/>
        </w:rPr>
      </w:r>
      <w:r>
        <w:rPr>
          <w:rFonts w:ascii="Arial" w:hAnsi="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833"/>
        <w:gridCol w:w="2943"/>
        <w:gridCol w:w="2943"/>
      </w:tblGrid>
      <w:tr>
        <w:trPr/>
        <w:tc>
          <w:tcPr>
            <w:tcW w:w="2834" w:type="dxa"/>
            <w:textDirection w:val="lrTb"/>
            <w:noWrap w:val="false"/>
          </w:tcPr>
          <w:p>
            <w:pPr>
              <w:spacing w:line="276" w:lineRule="auto"/>
              <w:rPr>
                <w:rFonts w:ascii="Arial" w:hAnsi="Arial" w:cs="Arial"/>
                <w:sz w:val="20"/>
                <w:szCs w:val="20"/>
              </w:rPr>
            </w:pPr>
            <w:r>
              <w:rPr>
                <w:rFonts w:ascii="Arial" w:hAnsi="Arial" w:eastAsia="Arial" w:cs="Arial"/>
                <w:b/>
                <w:sz w:val="22"/>
                <w:szCs w:val="22"/>
              </w:rPr>
              <w:t xml:space="preserve">Actividad </w:t>
            </w:r>
            <w:r>
              <w:rPr>
                <w:rFonts w:ascii="Arial" w:hAnsi="Arial" w:cs="Arial"/>
                <w:sz w:val="20"/>
                <w:szCs w:val="20"/>
              </w:rPr>
            </w:r>
            <w:r>
              <w:rPr>
                <w:rFonts w:ascii="Arial" w:hAnsi="Arial" w:cs="Arial"/>
                <w:sz w:val="20"/>
                <w:szCs w:val="20"/>
              </w:rPr>
            </w:r>
          </w:p>
          <w:p>
            <w:pPr>
              <w:pStyle w:val="1052"/>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 esfuerzo </w:t>
            </w:r>
            <w:r>
              <w:rPr>
                <w:rFonts w:ascii="Arial" w:hAnsi="Arial" w:cs="Arial"/>
                <w:b/>
              </w:rPr>
            </w:r>
            <w:r>
              <w:rPr>
                <w:rFonts w:ascii="Arial" w:hAnsi="Arial" w:cs="Arial"/>
                <w:b/>
              </w:rPr>
            </w:r>
          </w:p>
          <w:p>
            <w:pPr>
              <w:pStyle w:val="1052"/>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Valor esfuerzo </w:t>
            </w:r>
            <w:r>
              <w:rPr>
                <w:rFonts w:ascii="Arial" w:hAnsi="Arial" w:cs="Arial"/>
                <w:b/>
              </w:rPr>
            </w:r>
            <w:r>
              <w:rPr>
                <w:rFonts w:ascii="Arial" w:hAnsi="Arial" w:cs="Arial"/>
                <w:b/>
              </w:rPr>
            </w:r>
          </w:p>
          <w:p>
            <w:pPr>
              <w:spacing w:line="276" w:lineRule="auto"/>
              <w:rPr>
                <w:rFonts w:ascii="Arial" w:hAnsi="Arial" w:cs="Arial"/>
                <w:b/>
              </w:rPr>
            </w:pPr>
            <w:r>
              <w:rPr>
                <w:rFonts w:ascii="Arial" w:hAnsi="Arial" w:cs="Arial"/>
                <w:b/>
              </w:rPr>
            </w:r>
            <w:r>
              <w:rPr>
                <w:rFonts w:ascii="Arial" w:hAnsi="Arial" w:cs="Arial"/>
                <w:b/>
              </w:rPr>
            </w:r>
            <w:r>
              <w:rPr>
                <w:rFonts w:ascii="Arial" w:hAnsi="Arial" w:cs="Arial"/>
                <w:b/>
              </w:rPr>
            </w:r>
          </w:p>
        </w:tc>
      </w:tr>
      <w:tr>
        <w:trPr/>
        <w:tc>
          <w:tcPr>
            <w:tcW w:w="2834"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Planificación</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10</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22.04</w:t>
            </w:r>
            <w:r>
              <w:rPr>
                <w:rFonts w:ascii="Arial" w:hAnsi="Arial" w:cs="Arial"/>
                <w:color w:val="auto"/>
              </w:rPr>
            </w:r>
            <w:r>
              <w:rPr>
                <w:rFonts w:ascii="Arial" w:hAnsi="Arial" w:cs="Arial"/>
                <w:color w:val="auto"/>
              </w:rPr>
            </w:r>
          </w:p>
        </w:tc>
      </w:tr>
      <w:tr>
        <w:trPr/>
        <w:tc>
          <w:tcPr>
            <w:tcW w:w="2834"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Diseño</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20</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tabs>
                <w:tab w:val="left" w:pos="357" w:leader="none"/>
              </w:tabs>
              <w:rPr>
                <w:rFonts w:ascii="Arial" w:hAnsi="Arial" w:cs="Arial"/>
                <w:color w:val="auto"/>
              </w:rPr>
            </w:pPr>
            <w:r>
              <w:rPr>
                <w:rFonts w:ascii="Arial" w:hAnsi="Arial" w:eastAsia="Arial" w:cs="Arial"/>
                <w:color w:val="auto"/>
                <w:sz w:val="22"/>
                <w:szCs w:val="22"/>
                <w:lang w:val="es-ES"/>
              </w:rPr>
              <w:t xml:space="preserve">44.08</w:t>
            </w:r>
            <w:r>
              <w:rPr>
                <w:rFonts w:ascii="Arial" w:hAnsi="Arial" w:cs="Arial"/>
                <w:color w:val="auto"/>
              </w:rPr>
            </w:r>
            <w:r>
              <w:rPr>
                <w:rFonts w:ascii="Arial" w:hAnsi="Arial" w:cs="Arial"/>
                <w:color w:val="auto"/>
              </w:rPr>
            </w:r>
          </w:p>
        </w:tc>
      </w:tr>
      <w:tr>
        <w:trPr/>
        <w:tc>
          <w:tcPr>
            <w:tcW w:w="2834"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Codificación</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40</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88.15</w:t>
            </w:r>
            <w:r>
              <w:rPr>
                <w:rFonts w:ascii="Arial" w:hAnsi="Arial" w:cs="Arial"/>
                <w:color w:val="auto"/>
              </w:rPr>
            </w:r>
            <w:r>
              <w:rPr>
                <w:rFonts w:ascii="Arial" w:hAnsi="Arial" w:cs="Arial"/>
                <w:color w:val="auto"/>
              </w:rPr>
            </w:r>
          </w:p>
        </w:tc>
      </w:tr>
      <w:tr>
        <w:trPr/>
        <w:tc>
          <w:tcPr>
            <w:tcW w:w="2834"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Prueba</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tabs>
                <w:tab w:val="left" w:pos="490" w:leader="none"/>
              </w:tabs>
              <w:rPr>
                <w:rFonts w:ascii="Arial" w:hAnsi="Arial" w:cs="Arial"/>
                <w:color w:val="auto"/>
              </w:rPr>
            </w:pPr>
            <w:r>
              <w:rPr>
                <w:rFonts w:ascii="Arial" w:hAnsi="Arial" w:eastAsia="Arial" w:cs="Arial"/>
                <w:color w:val="auto"/>
                <w:sz w:val="22"/>
                <w:szCs w:val="22"/>
                <w:lang w:val="es-ES"/>
              </w:rPr>
              <w:t xml:space="preserve">33.06</w:t>
            </w:r>
            <w:r>
              <w:rPr>
                <w:rFonts w:ascii="Arial" w:hAnsi="Arial" w:cs="Arial"/>
                <w:color w:val="auto"/>
              </w:rPr>
            </w:r>
            <w:r>
              <w:rPr>
                <w:rFonts w:ascii="Arial" w:hAnsi="Arial" w:cs="Arial"/>
                <w:color w:val="auto"/>
              </w:rPr>
            </w:r>
          </w:p>
        </w:tc>
      </w:tr>
      <w:tr>
        <w:trPr/>
        <w:tc>
          <w:tcPr>
            <w:tcW w:w="2834"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Sobrecarga</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33.06</w:t>
            </w:r>
            <w:r>
              <w:rPr>
                <w:rFonts w:ascii="Arial" w:hAnsi="Arial" w:cs="Arial"/>
                <w:color w:val="auto"/>
              </w:rPr>
            </w:r>
            <w:r>
              <w:rPr>
                <w:rFonts w:ascii="Arial" w:hAnsi="Arial" w:cs="Arial"/>
                <w:color w:val="auto"/>
              </w:rPr>
            </w:r>
          </w:p>
        </w:tc>
      </w:tr>
      <w:tr>
        <w:trPr/>
        <w:tc>
          <w:tcPr>
            <w:tcW w:w="2834"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Total</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color w:val="auto"/>
              </w:rPr>
            </w:pPr>
            <w:r>
              <w:rPr>
                <w:rFonts w:ascii="Arial" w:hAnsi="Arial" w:eastAsia="Arial" w:cs="Arial"/>
                <w:color w:val="auto"/>
                <w:sz w:val="22"/>
                <w:szCs w:val="22"/>
                <w:lang w:val="es-ES"/>
              </w:rPr>
              <w:t xml:space="preserve">100</w:t>
            </w:r>
            <w:r>
              <w:rPr>
                <w:rFonts w:ascii="Arial" w:hAnsi="Arial" w:cs="Arial"/>
                <w:color w:val="auto"/>
              </w:rPr>
            </w:r>
            <w:r>
              <w:rPr>
                <w:rFonts w:ascii="Arial" w:hAnsi="Arial" w:cs="Arial"/>
                <w:color w:val="auto"/>
              </w:rPr>
            </w:r>
          </w:p>
        </w:tc>
        <w:tc>
          <w:tcPr>
            <w:tcW w:w="2943" w:type="dxa"/>
            <w:textDirection w:val="lrTb"/>
            <w:noWrap w:val="false"/>
          </w:tcPr>
          <w:p>
            <w:pPr>
              <w:pStyle w:val="1052"/>
              <w:jc w:val="both"/>
              <w:spacing w:line="276" w:lineRule="auto"/>
              <w:rPr>
                <w:rFonts w:ascii="Arial" w:hAnsi="Arial" w:cs="Arial"/>
                <w:b/>
                <w:bCs/>
                <w:color w:val="auto"/>
              </w:rPr>
            </w:pPr>
            <w:r>
              <w:rPr>
                <w:rFonts w:ascii="Arial" w:hAnsi="Arial" w:eastAsia="Arial" w:cs="Arial"/>
                <w:b/>
                <w:bCs/>
                <w:color w:val="auto"/>
                <w:sz w:val="22"/>
                <w:szCs w:val="22"/>
                <w:lang w:val="es-ES"/>
              </w:rPr>
              <w:t xml:space="preserve">220.376</w:t>
            </w:r>
            <w:r>
              <w:rPr>
                <w:rFonts w:ascii="Arial" w:hAnsi="Arial" w:cs="Arial"/>
                <w:b/>
                <w:bCs/>
                <w:color w:val="auto"/>
              </w:rPr>
            </w:r>
            <w:r>
              <w:rPr>
                <w:rFonts w:ascii="Arial" w:hAnsi="Arial" w:cs="Arial"/>
                <w:b/>
                <w:bCs/>
                <w:color w:val="auto"/>
              </w:rPr>
            </w:r>
          </w:p>
        </w:tc>
      </w:tr>
    </w:tbl>
    <w:p>
      <w:pPr>
        <w:pStyle w:val="1052"/>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p>
      <w:pPr>
        <w:spacing w:line="276" w:lineRule="auto"/>
        <w:rPr>
          <w:rFonts w:ascii="Arial" w:hAnsi="Arial" w:cs="Arial"/>
          <w:sz w:val="22"/>
          <w:szCs w:val="22"/>
        </w:rPr>
      </w:pPr>
      <w:r>
        <w:rPr>
          <w:rFonts w:ascii="Arial" w:hAnsi="Arial" w:eastAsia="Arial" w:cs="Arial"/>
          <w:sz w:val="22"/>
          <w:szCs w:val="22"/>
        </w:rPr>
        <w:t xml:space="preserve">Una vez estimado el tiempo de desarrollo del proyecto y conocie</w:t>
      </w:r>
      <w:r>
        <w:rPr>
          <w:rFonts w:ascii="Arial" w:hAnsi="Arial" w:eastAsia="Arial" w:cs="Arial"/>
          <w:sz w:val="22"/>
          <w:szCs w:val="22"/>
        </w:rPr>
        <w:t xml:space="preserve">ndo la cantidad de desarrolladores y el pago que recibe cada uno de estos se puede llevar a cabo una estimación del costo total del proyecto referidos a los recursos humanos; existen otros costos como por ejemplo del equipamiento que se suman al anterior.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sz w:val="22"/>
          <w:szCs w:val="22"/>
        </w:rPr>
        <w:t xml:space="preserve">K</w:t>
      </w:r>
      <w:r>
        <w:rPr>
          <w:rFonts w:ascii="Arial" w:hAnsi="Arial" w:eastAsia="Arial" w:cs="Arial"/>
          <w:sz w:val="22"/>
          <w:szCs w:val="22"/>
        </w:rPr>
        <w:t xml:space="preserve">: Coeficiente que tiene en cuenta los costos indirectos (1,5 y 2,0).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THP:</w:t>
      </w:r>
      <w:r>
        <w:rPr>
          <w:rFonts w:ascii="Arial" w:hAnsi="Arial" w:eastAsia="Arial" w:cs="Arial"/>
          <w:sz w:val="22"/>
          <w:szCs w:val="22"/>
        </w:rPr>
        <w:t xml:space="preserve"> Tarifa Horaria Promedio. El salario promedio mensual de los trabajadores en este caso es de $12 000 CUP dividido entre 176h.</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176 horas</w:t>
      </w:r>
      <w:r>
        <w:rPr>
          <w:rFonts w:ascii="Arial" w:hAnsi="Arial" w:eastAsia="Arial" w:cs="Arial"/>
          <w:sz w:val="22"/>
          <w:szCs w:val="22"/>
        </w:rPr>
        <w:t xml:space="preserve"> (horas de trabajo para 1 mes, esto se toma a razón de 24 días, ya que no se cuentan los fines de semana ni sábados cortos).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Tiempo</w:t>
      </w:r>
      <w:r>
        <w:rPr>
          <w:rFonts w:ascii="Arial" w:hAnsi="Arial" w:eastAsia="Arial" w:cs="Arial"/>
          <w:sz w:val="22"/>
          <w:szCs w:val="22"/>
        </w:rPr>
        <w:t xml:space="preserve">= 220.376 horas / 176 ≈ equivalente a 1 mes y 6  días, este es el tiempo que tomaría desarrollar el proyecto empleando una sola persona.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1 mes y 6 días a razón de 24 días laborables por mes, representan 30 días. En nuestro caso como empleamos 1 trabajador para el desarrollo del proyecto, el tiempo para su culminación quedará reducido a 30 días aproximadamente.</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b/>
          <w:bCs/>
        </w:rPr>
      </w:pPr>
      <w:r>
        <w:rPr>
          <w:rFonts w:ascii="Arial" w:hAnsi="Arial" w:eastAsia="Arial" w:cs="Arial"/>
          <w:b/>
          <w:bCs/>
          <w:sz w:val="22"/>
          <w:szCs w:val="22"/>
        </w:rPr>
        <w:t xml:space="preserve">Entonces el costo total del proyecto: </w:t>
      </w:r>
      <w:r>
        <w:rPr>
          <w:rFonts w:ascii="Arial" w:hAnsi="Arial" w:cs="Arial"/>
          <w:b/>
          <w:bCs/>
        </w:rPr>
      </w:r>
      <w:r>
        <w:rPr>
          <w:rFonts w:ascii="Arial" w:hAnsi="Arial" w:cs="Arial"/>
          <w:b/>
          <w:bCs/>
        </w:rPr>
      </w:r>
    </w:p>
    <w:p>
      <w:pPr>
        <w:spacing w:line="276" w:lineRule="auto"/>
        <w:rPr>
          <w:rFonts w:ascii="Arial" w:hAnsi="Arial" w:cs="Arial"/>
          <w:sz w:val="22"/>
          <w:szCs w:val="22"/>
        </w:rPr>
      </w:pPr>
      <w:r>
        <w:rPr>
          <w:rFonts w:ascii="Arial" w:hAnsi="Arial" w:eastAsia="Arial" w:cs="Arial"/>
          <w:b/>
          <w:sz w:val="22"/>
          <w:szCs w:val="22"/>
        </w:rPr>
        <w:t xml:space="preserve">C = E (Total) * K * THP </w:t>
      </w:r>
      <w:r>
        <w:rPr>
          <w:rFonts w:ascii="Arial" w:hAnsi="Arial" w:cs="Arial"/>
          <w:sz w:val="22"/>
          <w:szCs w:val="22"/>
        </w:rPr>
      </w:r>
      <w:r>
        <w:rPr>
          <w:rFonts w:ascii="Arial" w:hAnsi="Arial" w:cs="Arial"/>
          <w:sz w:val="22"/>
          <w:szCs w:val="22"/>
        </w:rPr>
      </w:r>
    </w:p>
    <w:p>
      <w:pPr>
        <w:spacing w:line="276" w:lineRule="auto"/>
        <w:rPr>
          <w:rFonts w:ascii="Arial" w:hAnsi="Arial" w:eastAsia="Arial" w:cs="Arial"/>
          <w:b/>
          <w:bCs/>
          <w:sz w:val="22"/>
          <w:szCs w:val="22"/>
        </w:rPr>
      </w:pPr>
      <w:r>
        <w:rPr>
          <w:rFonts w:ascii="Arial" w:hAnsi="Arial" w:eastAsia="Arial" w:cs="Arial"/>
          <w:b/>
          <w:sz w:val="22"/>
          <w:szCs w:val="22"/>
        </w:rPr>
        <w:t xml:space="preserve">C</w:t>
      </w:r>
      <w:r>
        <w:rPr>
          <w:rFonts w:ascii="Arial" w:hAnsi="Arial" w:eastAsia="Arial" w:cs="Arial"/>
          <w:sz w:val="22"/>
          <w:szCs w:val="22"/>
        </w:rPr>
        <w:t xml:space="preserve"> = 220.376 * 1.5 * 12 000/176 = </w:t>
      </w:r>
      <w:r>
        <w:rPr>
          <w:rFonts w:ascii="Arial" w:hAnsi="Arial" w:eastAsia="Arial" w:cs="Arial"/>
          <w:b/>
          <w:bCs/>
          <w:sz w:val="22"/>
          <w:szCs w:val="22"/>
        </w:rPr>
        <w:t xml:space="preserve">$ 22 537</w:t>
      </w:r>
      <w:r>
        <w:rPr>
          <w:rFonts w:ascii="Arial" w:hAnsi="Arial" w:eastAsia="Arial" w:cs="Arial"/>
          <w:b/>
          <w:bCs/>
          <w:sz w:val="22"/>
          <w:szCs w:val="22"/>
        </w:rPr>
      </w:r>
      <w:r>
        <w:rPr>
          <w:rFonts w:ascii="Arial" w:hAnsi="Arial" w:eastAsia="Arial" w:cs="Arial"/>
          <w:b/>
          <w:bCs/>
          <w:sz w:val="22"/>
          <w:szCs w:val="22"/>
        </w:rPr>
      </w:r>
    </w:p>
    <w:p>
      <w:pPr>
        <w:spacing w:line="276" w:lineRule="auto"/>
        <w:rPr>
          <w:rFonts w:ascii="Arial" w:hAnsi="Arial" w:cs="Arial"/>
          <w:b/>
          <w:bCs/>
          <w:sz w:val="22"/>
          <w:szCs w:val="22"/>
        </w:rPr>
      </w:pPr>
      <w:r>
        <w:rPr>
          <w:rFonts w:ascii="Arial" w:hAnsi="Arial" w:cs="Arial"/>
          <w:b/>
          <w:bCs/>
          <w:sz w:val="22"/>
          <w:szCs w:val="22"/>
        </w:rPr>
      </w:r>
      <w:r>
        <w:rPr>
          <w:rFonts w:ascii="Arial" w:hAnsi="Arial" w:cs="Arial"/>
          <w:b/>
          <w:bCs/>
          <w:sz w:val="22"/>
          <w:szCs w:val="22"/>
        </w:rPr>
      </w:r>
      <w:r>
        <w:rPr>
          <w:rFonts w:ascii="Arial" w:hAnsi="Arial" w:cs="Arial"/>
          <w:b/>
          <w:bCs/>
          <w:sz w:val="22"/>
          <w:szCs w:val="22"/>
        </w:rPr>
      </w:r>
    </w:p>
    <w:p>
      <w:pPr>
        <w:spacing w:line="276" w:lineRule="auto"/>
        <w:rPr>
          <w:rFonts w:ascii="Arial" w:hAnsi="Arial" w:eastAsia="Arial" w:cs="Arial"/>
          <w:sz w:val="22"/>
          <w:szCs w:val="22"/>
        </w:rPr>
      </w:pPr>
      <w:r>
        <w:rPr>
          <w:rFonts w:ascii="Arial" w:hAnsi="Arial" w:eastAsia="Arial" w:cs="Arial"/>
          <w:sz w:val="22"/>
          <w:szCs w:val="22"/>
        </w:rPr>
        <w:t xml:space="preserve">Para el salario a los trabajadores se investigó como </w:t>
      </w:r>
      <w:r>
        <w:rPr>
          <w:rFonts w:ascii="Arial" w:hAnsi="Arial" w:eastAsia="Arial" w:cs="Arial"/>
          <w:sz w:val="22"/>
          <w:szCs w:val="22"/>
        </w:rPr>
        <w:t xml:space="preserve">se mueve en diferentes organizaciones o sucursales en Santiago de Cuba de diferente sector ya sea estatal o privado, dada las nuevas regulaciones y tasas de cambio. Los datos se obtuvieron a través de trabajadores de las entidades y por anuncios laborales.</w:t>
      </w:r>
      <w:r>
        <w:rPr>
          <w:rFonts w:ascii="Arial" w:hAnsi="Arial" w:eastAsia="Arial" w:cs="Arial"/>
          <w:sz w:val="22"/>
          <w:szCs w:val="22"/>
        </w:rPr>
      </w:r>
      <w:r>
        <w:rPr>
          <w:rFonts w:ascii="Arial" w:hAnsi="Arial" w:eastAsia="Arial" w:cs="Arial"/>
          <w:sz w:val="22"/>
          <w:szCs w:val="22"/>
        </w:rPr>
      </w:r>
    </w:p>
    <w:p>
      <w:pPr>
        <w:spacing w:line="276" w:lineRule="auto"/>
        <w:rPr>
          <w:color w:val="000000" w:themeColor="text1"/>
        </w:rPr>
      </w:pPr>
      <w:r>
        <w:rPr>
          <w:color w:val="000000" w:themeColor="text1"/>
        </w:rPr>
      </w:r>
      <w:r>
        <w:rPr>
          <w:color w:val="000000" w:themeColor="text1"/>
        </w:rPr>
      </w:r>
      <w:r>
        <w:rPr>
          <w:color w:val="000000" w:themeColor="text1"/>
        </w:rPr>
      </w:r>
    </w:p>
    <w:p>
      <w:pP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Tabla 3.6 Situación actual de pago.</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spacing w:line="276" w:lineRule="auto"/>
        <w:rPr>
          <w:rFonts w:ascii="Arial" w:hAnsi="Arial" w:cs="Arial"/>
          <w:color w:val="000000" w:themeColor="text1"/>
          <w:sz w:val="20"/>
          <w:szCs w:val="20"/>
        </w:rPr>
      </w:pPr>
      <w:r>
        <w:rPr>
          <w:rFonts w:ascii="Arial" w:hAnsi="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tbl>
      <w:tblPr>
        <w:tblStyle w:val="1002"/>
        <w:tblW w:w="0" w:type="auto"/>
        <w:tblLook w:val="04A0" w:firstRow="1" w:lastRow="0" w:firstColumn="1" w:lastColumn="0" w:noHBand="0" w:noVBand="1"/>
      </w:tblPr>
      <w:tblGrid>
        <w:gridCol w:w="3397"/>
        <w:gridCol w:w="2835"/>
      </w:tblGrid>
      <w:tr>
        <w:trPr/>
        <w:tc>
          <w:tcPr>
            <w:tcW w:w="3397"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Organización (Sector)</w:t>
            </w:r>
            <w:r>
              <w:rPr>
                <w:rFonts w:ascii="Arial" w:hAnsi="Arial" w:cs="Arial"/>
                <w:b/>
                <w:color w:val="000000" w:themeColor="text1"/>
                <w:sz w:val="20"/>
                <w:szCs w:val="20"/>
              </w:rPr>
            </w:r>
            <w:r>
              <w:rPr>
                <w:rFonts w:ascii="Arial" w:hAnsi="Arial" w:cs="Arial"/>
                <w:b/>
                <w:color w:val="000000" w:themeColor="text1"/>
                <w:sz w:val="20"/>
                <w:szCs w:val="20"/>
              </w:rPr>
            </w:r>
          </w:p>
        </w:tc>
        <w:tc>
          <w:tcPr>
            <w:tcW w:w="2835"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Pago/mensual (Moneda Nacional)</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XETID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10 000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DATYS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18 000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DESOFT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10 000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MYPIMES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120 000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Freelancer o persona autónoma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2835" w:type="dxa"/>
            <w:vAlign w:val="center"/>
            <w:textDirection w:val="lrTb"/>
            <w:noWrap w:val="false"/>
          </w:tcPr>
          <w:p>
            <w:pPr>
              <w:jc w:val="cente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500 MLC a  281 CUP (tasa de el toque) </w:t>
            </w:r>
            <w:r>
              <w:rPr>
                <w:rFonts w:ascii="Arial" w:hAnsi="Arial" w:eastAsia="Arial" w:cs="Arial"/>
                <w:color w:val="000000" w:themeColor="text1"/>
                <w:sz w:val="22"/>
                <w:szCs w:val="22"/>
              </w:rPr>
            </w:r>
            <w:r>
              <w:rPr>
                <w:rFonts w:ascii="Arial" w:hAnsi="Arial" w:eastAsia="Arial" w:cs="Arial"/>
                <w:color w:val="000000" w:themeColor="text1"/>
                <w:sz w:val="22"/>
                <w:szCs w:val="22"/>
              </w:rPr>
            </w:r>
          </w:p>
          <w:p>
            <w:pPr>
              <w:jc w:val="center"/>
              <w:spacing w:line="276" w:lineRule="auto"/>
              <w:rPr>
                <w:rFonts w:ascii="Arial" w:hAnsi="Arial" w:cs="Arial"/>
                <w:color w:val="000000" w:themeColor="text1"/>
                <w:sz w:val="20"/>
                <w:szCs w:val="20"/>
              </w:rPr>
            </w:pPr>
            <w:r>
              <w:rPr>
                <w:rFonts w:ascii="Arial" w:hAnsi="Arial" w:eastAsia="Arial" w:cs="Arial"/>
                <w:bCs/>
                <w:color w:val="000000" w:themeColor="text1"/>
                <w:sz w:val="22"/>
                <w:szCs w:val="22"/>
              </w:rPr>
              <w:t xml:space="preserve">Son 140 500</w:t>
            </w:r>
            <w:r>
              <w:rPr>
                <w:rFonts w:ascii="Arial" w:hAnsi="Arial" w:cs="Arial"/>
                <w:color w:val="000000" w:themeColor="text1"/>
                <w:sz w:val="20"/>
                <w:szCs w:val="20"/>
              </w:rPr>
            </w:r>
            <w:r>
              <w:rPr>
                <w:rFonts w:ascii="Arial" w:hAnsi="Arial" w:cs="Arial"/>
                <w:color w:val="000000" w:themeColor="text1"/>
                <w:sz w:val="20"/>
                <w:szCs w:val="20"/>
              </w:rPr>
            </w:r>
          </w:p>
        </w:tc>
      </w:tr>
    </w:tbl>
    <w:p>
      <w:r/>
      <w:r/>
    </w:p>
    <w:p>
      <w:pPr>
        <w:pStyle w:val="811"/>
      </w:pPr>
      <w:r>
        <w:t xml:space="preserve">Pruebas al sistema</w:t>
      </w:r>
      <w:r/>
    </w:p>
    <w:p>
      <w:r>
        <w:rPr>
          <w:rFonts w:ascii="Arial" w:hAnsi="Arial" w:eastAsia="Arial" w:cs="Arial"/>
          <w:sz w:val="22"/>
          <w:szCs w:val="18"/>
          <w:lang w:eastAsia="en-US"/>
        </w:rPr>
        <w:t xml:space="preserve">Un caso de p</w:t>
      </w:r>
      <w:r>
        <w:rPr>
          <w:rFonts w:ascii="Arial" w:hAnsi="Arial" w:eastAsia="Arial" w:cs="Arial"/>
          <w:sz w:val="22"/>
          <w:szCs w:val="18"/>
          <w:lang w:eastAsia="en-US"/>
        </w:rPr>
        <w:t xml:space="preserve">rueba representa un método para evaluar un sistema a través de ensayos, en los que se deben ingresar datos para verificar si el sistema produce los resultados previstos bajo condiciones de prueba específicas. Uno de los fundamentos de la metodología XP es </w:t>
      </w:r>
      <w:r>
        <w:rPr>
          <w:rFonts w:ascii="Arial" w:hAnsi="Arial" w:eastAsia="Arial" w:cs="Arial"/>
          <w:sz w:val="22"/>
          <w:szCs w:val="18"/>
          <w:lang w:eastAsia="en-US"/>
        </w:rPr>
        <w:t xml:space="preserve">el proceso de pruebas, el cual fomenta la realización de pruebas en la mayor medida posible, con el fin de reducir la cantidad de errores no detectados y acortar el tiempo transcurrido entre la ocurrencia de un error y su identificación.</w:t>
      </w:r>
      <w:r/>
    </w:p>
    <w:p>
      <w:pPr>
        <w:rPr>
          <w:rFonts w:ascii="Arial" w:hAnsi="Arial" w:eastAsia="Arial" w:cs="Arial"/>
          <w:sz w:val="22"/>
          <w:szCs w:val="22"/>
          <w:lang w:eastAsia="en-US"/>
        </w:rPr>
      </w:pPr>
      <w:r>
        <w:rPr>
          <w:rFonts w:ascii="Arial" w:hAnsi="Arial" w:eastAsia="Arial" w:cs="Arial"/>
          <w:sz w:val="22"/>
          <w:szCs w:val="18"/>
          <w:lang w:eastAsia="en-US"/>
        </w:rPr>
        <w:t xml:space="preserve">Las pruebas de funcionalidad y de aceptación se elaboran so</w:t>
      </w:r>
      <w:r>
        <w:rPr>
          <w:rFonts w:ascii="Arial" w:hAnsi="Arial" w:eastAsia="Arial" w:cs="Arial"/>
          <w:sz w:val="22"/>
          <w:szCs w:val="18"/>
          <w:lang w:eastAsia="en-US"/>
        </w:rPr>
        <w:t xml:space="preserve">bre la base de las historias de usuarios en cada ciclo de iteración del desarrollo del software, lo que permite corroborar que la historia ha sido implementada de manera adecuada. En caso de que varias pruebas fallen, deben señalar el orden de prioridad pa</w:t>
      </w:r>
      <w:r>
        <w:rPr>
          <w:rFonts w:ascii="Arial" w:hAnsi="Arial" w:eastAsia="Arial" w:cs="Arial"/>
          <w:sz w:val="22"/>
          <w:szCs w:val="18"/>
          <w:lang w:eastAsia="en-US"/>
        </w:rPr>
        <w:t xml:space="preserve">ra su resolución. A lo largo de la implementación de la aplicación, se diseñó un conjunto de casos de prueba para verificar su funcionamiento de acuerdo con los requisitos descritos en las historias de usuario, las cuales fueron definidas en el capítulo 2.</w:t>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sz w:val="22"/>
          <w:szCs w:val="22"/>
          <w:lang w:eastAsia="en-US"/>
        </w:rPr>
      </w:pPr>
      <w:r>
        <w:rPr>
          <w:rFonts w:ascii="Arial" w:hAnsi="Arial" w:eastAsia="Arial" w:cs="Arial"/>
          <w:sz w:val="22"/>
          <w:szCs w:val="22"/>
          <w:lang w:eastAsia="en-US"/>
        </w:rPr>
      </w:r>
      <w:r>
        <w:rPr>
          <w:rFonts w:ascii="Arial" w:hAnsi="Arial" w:eastAsia="Arial" w:cs="Arial"/>
          <w:sz w:val="22"/>
          <w:szCs w:val="22"/>
          <w:lang w:eastAsia="en-US"/>
        </w:rPr>
      </w:r>
      <w:r>
        <w:rPr>
          <w:rFonts w:ascii="Arial" w:hAnsi="Arial" w:eastAsia="Arial" w:cs="Arial"/>
          <w:sz w:val="22"/>
          <w:szCs w:val="22"/>
          <w:lang w:eastAsia="en-US"/>
        </w:rPr>
      </w:r>
    </w:p>
    <w:p>
      <w:pPr>
        <w:rPr>
          <w:rFonts w:ascii="Arial" w:hAnsi="Arial" w:eastAsia="Arial" w:cs="Arial"/>
          <w:b/>
          <w:bCs/>
          <w:sz w:val="22"/>
          <w:szCs w:val="22"/>
        </w:rPr>
      </w:pPr>
      <w:r>
        <w:rPr>
          <w:rFonts w:ascii="Arial" w:hAnsi="Arial" w:eastAsia="Arial" w:cs="Arial"/>
          <w:b/>
          <w:bCs/>
          <w:sz w:val="22"/>
          <w:szCs w:val="18"/>
          <w:lang w:eastAsia="en-US"/>
        </w:rPr>
        <w:t xml:space="preserve">Casos de prueba ejecutados</w:t>
      </w:r>
      <w:r>
        <w:rPr>
          <w:rFonts w:ascii="Arial" w:hAnsi="Arial" w:eastAsia="Arial" w:cs="Arial"/>
          <w:b/>
          <w:bCs/>
          <w:sz w:val="22"/>
          <w:szCs w:val="22"/>
        </w:rPr>
      </w:r>
      <w:r>
        <w:rPr>
          <w:rFonts w:ascii="Arial" w:hAnsi="Arial" w:eastAsia="Arial" w:cs="Arial"/>
          <w:b/>
          <w:bCs/>
          <w:sz w:val="22"/>
          <w:szCs w:val="22"/>
        </w:rPr>
      </w:r>
    </w:p>
    <w:p>
      <w:pPr>
        <w:rPr>
          <w:rFonts w:ascii="Arial" w:hAnsi="Arial" w:cs="Arial"/>
          <w:bCs/>
          <w:color w:val="000000" w:themeColor="text1"/>
          <w:sz w:val="20"/>
          <w:szCs w:val="20"/>
        </w:rPr>
      </w:pPr>
      <w:r>
        <w:rPr>
          <w:rFonts w:ascii="Arial" w:hAnsi="Arial" w:eastAsia="Arial" w:cs="Arial"/>
          <w:bCs/>
          <w:color w:val="000000" w:themeColor="text1"/>
          <w:sz w:val="22"/>
          <w:szCs w:val="22"/>
        </w:rPr>
        <w:t xml:space="preserve">Tabla 3.7 </w:t>
      </w:r>
      <w:r>
        <w:rPr>
          <w:rStyle w:val="1053"/>
          <w:rFonts w:ascii="Arial" w:hAnsi="Arial" w:eastAsia="Arial" w:cs="Arial"/>
          <w:b/>
          <w:bCs/>
          <w:color w:val="auto"/>
          <w:sz w:val="22"/>
          <w:szCs w:val="22"/>
        </w:rPr>
        <w:t xml:space="preserve">Caso de Prueba “Registrarse en el sistema usando su correo electrónico”</w:t>
      </w:r>
      <w:r>
        <w:rPr>
          <w:rFonts w:ascii="Arial" w:hAnsi="Arial" w:cs="Arial"/>
          <w:bCs/>
          <w:color w:val="000000" w:themeColor="text1"/>
          <w:sz w:val="20"/>
          <w:szCs w:val="20"/>
        </w:rPr>
      </w:r>
      <w:r>
        <w:rPr>
          <w:rFonts w:ascii="Arial" w:hAnsi="Arial" w:cs="Arial"/>
          <w:bCs/>
          <w:color w:val="000000" w:themeColor="text1"/>
          <w:sz w:val="20"/>
          <w:szCs w:val="20"/>
        </w:rPr>
      </w:r>
    </w:p>
    <w:tbl>
      <w:tblPr>
        <w:tblStyle w:val="1002"/>
        <w:tblW w:w="0" w:type="auto"/>
        <w:tblLook w:val="04A0" w:firstRow="1" w:lastRow="0" w:firstColumn="1" w:lastColumn="0" w:noHBand="0" w:noVBand="1"/>
      </w:tblPr>
      <w:tblGrid>
        <w:gridCol w:w="2114"/>
        <w:gridCol w:w="2236"/>
        <w:gridCol w:w="2236"/>
        <w:gridCol w:w="2241"/>
      </w:tblGrid>
      <w:tr>
        <w:trPr/>
        <w:tc>
          <w:tcPr>
            <w:tcW w:w="2831" w:type="dxa"/>
            <w:textDirection w:val="lrTb"/>
            <w:noWrap w:val="false"/>
          </w:tcPr>
          <w:p>
            <w:pPr>
              <w:jc w:val="center"/>
              <w:rPr>
                <w:rFonts w:ascii="Arial" w:hAnsi="Arial" w:eastAsia="Arial" w:cs="Arial"/>
                <w:b/>
                <w:bCs/>
                <w:color w:val="000000" w:themeColor="text1"/>
                <w:sz w:val="22"/>
                <w:szCs w:val="22"/>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2"/>
                <w:szCs w:val="22"/>
              </w:rPr>
            </w:r>
            <w:r>
              <w:rPr>
                <w:rFonts w:ascii="Arial" w:hAnsi="Arial" w:eastAsia="Arial" w:cs="Arial"/>
                <w:b/>
                <w:bCs/>
                <w:color w:val="000000" w:themeColor="text1"/>
                <w:sz w:val="22"/>
                <w:szCs w:val="22"/>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CP1</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registra al usuario y muestra un mensaje de éxito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no está asociado a otra cuenta</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CP2</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inválido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formato del correo electrónico es inválido</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CP3</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ya registrado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indicando que el correo electrónico ya está en uso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ya está asociado a una cuenta existente</w:t>
            </w:r>
            <w:r>
              <w:rPr>
                <w:rFonts w:ascii="Arial" w:hAnsi="Arial" w:cs="Arial"/>
                <w:bCs/>
                <w:color w:val="000000" w:themeColor="text1"/>
                <w:sz w:val="20"/>
                <w:szCs w:val="20"/>
              </w:rPr>
            </w:r>
            <w:r>
              <w:rPr>
                <w:rFonts w:ascii="Arial" w:hAnsi="Arial" w:cs="Arial"/>
                <w:bCs/>
                <w:color w:val="000000" w:themeColor="text1"/>
                <w:sz w:val="20"/>
                <w:szCs w:val="20"/>
              </w:rPr>
            </w:r>
          </w:p>
        </w:tc>
      </w:tr>
    </w:tbl>
    <w:p>
      <w:pPr>
        <w:pStyle w:val="812"/>
        <w:rPr>
          <w:rFonts w:eastAsia="Arial" w:cs="Arial"/>
          <w:sz w:val="20"/>
          <w:lang w:eastAsia="en-US"/>
        </w:rPr>
      </w:pPr>
      <w:r>
        <w:rPr>
          <w:rFonts w:eastAsia="Arial" w:cs="Arial"/>
          <w:sz w:val="20"/>
          <w:szCs w:val="16"/>
          <w:lang w:eastAsia="en-US"/>
        </w:rPr>
        <w:br w:type="page" w:clear="all"/>
      </w:r>
      <w:r>
        <w:rPr>
          <w:rFonts w:eastAsia="Arial" w:cs="Arial"/>
          <w:sz w:val="20"/>
          <w:lang w:eastAsia="en-US"/>
        </w:rPr>
      </w:r>
      <w:r>
        <w:rPr>
          <w:rFonts w:eastAsia="Arial" w:cs="Arial"/>
          <w:sz w:val="20"/>
          <w:lang w:eastAsia="en-US"/>
        </w:rPr>
      </w:r>
    </w:p>
    <w:p>
      <w:pPr>
        <w:rPr>
          <w:rFonts w:ascii="Arial" w:hAnsi="Arial" w:cs="Arial"/>
          <w:bCs/>
          <w:color w:val="000000" w:themeColor="text1"/>
          <w:sz w:val="20"/>
          <w:szCs w:val="20"/>
        </w:rPr>
      </w:pPr>
      <w:r>
        <w:rPr>
          <w:rFonts w:ascii="Arial" w:hAnsi="Arial" w:eastAsia="Arial" w:cs="Arial"/>
          <w:bCs/>
          <w:color w:val="000000" w:themeColor="text1"/>
          <w:sz w:val="22"/>
          <w:szCs w:val="22"/>
        </w:rPr>
        <w:t xml:space="preserve">Tabla 3.8 </w:t>
      </w:r>
      <w:r>
        <w:rPr>
          <w:rStyle w:val="1053"/>
          <w:rFonts w:ascii="Arial" w:hAnsi="Arial" w:eastAsia="Arial" w:cs="Arial"/>
          <w:b/>
          <w:bCs/>
          <w:color w:val="auto"/>
          <w:sz w:val="22"/>
          <w:szCs w:val="22"/>
        </w:rPr>
        <w:t xml:space="preserve">Caso de Prueba “Crear asistentes virtuales rellenando los campos de nombre, descripción, archivos de conocimiento e imágenes del asistente.”</w:t>
      </w:r>
      <w:r>
        <w:rPr>
          <w:rFonts w:ascii="Arial" w:hAnsi="Arial" w:cs="Arial"/>
          <w:bCs/>
          <w:color w:val="000000" w:themeColor="text1"/>
          <w:sz w:val="20"/>
          <w:szCs w:val="20"/>
        </w:rPr>
      </w:r>
      <w:r>
        <w:rPr>
          <w:rFonts w:ascii="Arial" w:hAnsi="Arial" w:cs="Arial"/>
          <w:bCs/>
          <w:color w:val="000000" w:themeColor="text1"/>
          <w:sz w:val="20"/>
          <w:szCs w:val="20"/>
        </w:rPr>
      </w:r>
    </w:p>
    <w:tbl>
      <w:tblPr>
        <w:tblStyle w:val="1002"/>
        <w:tblW w:w="0" w:type="auto"/>
        <w:tblLook w:val="04A0" w:firstRow="1" w:lastRow="0" w:firstColumn="1" w:lastColumn="0" w:noHBand="0" w:noVBand="1"/>
      </w:tblPr>
      <w:tblGrid>
        <w:gridCol w:w="1981"/>
        <w:gridCol w:w="2332"/>
        <w:gridCol w:w="2282"/>
        <w:gridCol w:w="2232"/>
      </w:tblGrid>
      <w:tr>
        <w:trPr/>
        <w:tc>
          <w:tcPr>
            <w:tcW w:w="2831"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Campos válidos y archivos de conocimiento proporcionados</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se crea correctamente y se muestra en la lista de asistentes</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Todos los campos requeridos están completos y los archivos de conocimiento son válidos</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CP2</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Campos incompletos</w:t>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 indicando los campos que faltan por completar</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Al menos uno de los campos obligatorios no está lleno</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CP3</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rPr>
            </w:pPr>
            <w:r>
              <w:rPr>
                <w:rFonts w:ascii="Arial" w:hAnsi="Arial" w:eastAsia="Arial" w:cs="Arial"/>
                <w:sz w:val="22"/>
                <w:szCs w:val="22"/>
              </w:rPr>
              <w:t xml:space="preserve">Archivos de conocimiento inválidos</w:t>
            </w:r>
            <w:r>
              <w:rPr>
                <w:rFonts w:ascii="Arial" w:hAnsi="Arial" w:eastAsia="Arial" w:cs="Arial"/>
                <w:sz w:val="22"/>
                <w:szCs w:val="22"/>
              </w:rPr>
              <w:tab/>
            </w:r>
            <w:r>
              <w:rPr>
                <w:rFonts w:ascii="Arial" w:hAnsi="Arial" w:cs="Arial"/>
                <w:bCs/>
                <w:color w:val="000000" w:themeColor="text1"/>
              </w:rPr>
            </w:r>
            <w:r>
              <w:rPr>
                <w:rFonts w:ascii="Arial" w:hAnsi="Arial" w:cs="Arial"/>
                <w:bCs/>
                <w:color w:val="000000" w:themeColor="text1"/>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 indicando que los archivos de conocimiento no son válidos</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Los archivos de conocimiento no tienen el formato correcto</w:t>
            </w:r>
            <w:r>
              <w:rPr>
                <w:rFonts w:ascii="Arial" w:hAnsi="Arial" w:cs="Arial"/>
                <w:bCs/>
                <w:color w:val="000000" w:themeColor="text1"/>
                <w:sz w:val="20"/>
                <w:szCs w:val="20"/>
              </w:rPr>
            </w:r>
            <w:r>
              <w:rPr>
                <w:rFonts w:ascii="Arial" w:hAnsi="Arial" w:cs="Arial"/>
                <w:bCs/>
                <w:color w:val="000000" w:themeColor="text1"/>
                <w:sz w:val="20"/>
                <w:szCs w:val="20"/>
              </w:rPr>
            </w:r>
          </w:p>
        </w:tc>
      </w:tr>
    </w:tbl>
    <w:p>
      <w:pPr>
        <w:rPr>
          <w:rFonts w:ascii="Arial" w:hAnsi="Arial" w:cs="Arial"/>
          <w:color w:val="000000" w:themeColor="text1"/>
          <w:sz w:val="22"/>
          <w:szCs w:val="22"/>
        </w:rPr>
      </w:pPr>
      <w:r>
        <w:rPr>
          <w:rFonts w:ascii="Arial" w:hAnsi="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rPr>
          <w:rStyle w:val="1053"/>
          <w:rFonts w:ascii="Arial" w:hAnsi="Arial" w:eastAsia="Arial" w:cs="Arial"/>
          <w:b/>
          <w:bCs/>
          <w:color w:val="auto"/>
          <w:sz w:val="20"/>
          <w:szCs w:val="20"/>
        </w:rPr>
      </w:pPr>
      <w:r>
        <w:rPr>
          <w:rFonts w:ascii="Arial" w:hAnsi="Arial" w:eastAsia="Arial" w:cs="Arial"/>
          <w:bCs/>
          <w:color w:val="000000" w:themeColor="text1"/>
          <w:sz w:val="22"/>
          <w:szCs w:val="22"/>
        </w:rPr>
        <w:t xml:space="preserve">Tabla 3.9 </w:t>
      </w:r>
      <w:r>
        <w:rPr>
          <w:rStyle w:val="1053"/>
          <w:rFonts w:ascii="Arial" w:hAnsi="Arial" w:eastAsia="Arial" w:cs="Arial"/>
          <w:b/>
          <w:bCs/>
          <w:color w:val="auto"/>
          <w:sz w:val="22"/>
          <w:szCs w:val="22"/>
        </w:rPr>
        <w:t xml:space="preserve">Caso de Prueba “Probar los asistentes creados”</w:t>
      </w:r>
      <w:r>
        <w:rPr>
          <w:rStyle w:val="1053"/>
          <w:rFonts w:ascii="Arial" w:hAnsi="Arial" w:eastAsia="Arial" w:cs="Arial"/>
          <w:b/>
          <w:bCs/>
          <w:color w:val="auto"/>
          <w:sz w:val="20"/>
          <w:szCs w:val="20"/>
        </w:rPr>
      </w:r>
      <w:r>
        <w:rPr>
          <w:rStyle w:val="1053"/>
          <w:rFonts w:ascii="Arial" w:hAnsi="Arial" w:eastAsia="Arial" w:cs="Arial"/>
          <w:b/>
          <w:bCs/>
          <w:color w:val="auto"/>
          <w:sz w:val="20"/>
          <w:szCs w:val="20"/>
        </w:rPr>
      </w:r>
    </w:p>
    <w:tbl>
      <w:tblPr>
        <w:tblStyle w:val="1002"/>
        <w:tblW w:w="0" w:type="auto"/>
        <w:tblLook w:val="04A0" w:firstRow="1" w:lastRow="0" w:firstColumn="1" w:lastColumn="0" w:noHBand="0" w:noVBand="1"/>
      </w:tblPr>
      <w:tblGrid>
        <w:gridCol w:w="1980"/>
        <w:gridCol w:w="2263"/>
        <w:gridCol w:w="2263"/>
        <w:gridCol w:w="2321"/>
      </w:tblGrid>
      <w:tr>
        <w:trPr/>
        <w:tc>
          <w:tcPr>
            <w:tcW w:w="1983"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0"/>
                <w:szCs w:val="20"/>
              </w:rPr>
            </w:r>
            <w:r>
              <w:rPr>
                <w:rFonts w:ascii="Arial" w:hAnsi="Arial" w:eastAsia="Arial" w:cs="Arial"/>
                <w:b/>
                <w:bCs/>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323"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1983"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eastAsia="Arial" w:cs="Arial"/>
                <w:color w:val="000000" w:themeColor="text1"/>
                <w:sz w:val="20"/>
                <w:szCs w:val="20"/>
              </w:rPr>
            </w:r>
            <w:r>
              <w:rPr>
                <w:rFonts w:ascii="Arial" w:hAnsi="Arial" w:eastAsia="Arial" w:cs="Arial"/>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Interacción con el asistente</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responde a las consultas del usuario de manera adecuada</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323"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está correctamente configurado y funcional</w:t>
            </w:r>
            <w:r>
              <w:rPr>
                <w:rFonts w:ascii="Arial" w:hAnsi="Arial" w:cs="Arial"/>
                <w:bCs/>
                <w:color w:val="000000" w:themeColor="text1"/>
                <w:sz w:val="20"/>
                <w:szCs w:val="20"/>
              </w:rPr>
            </w:r>
            <w:r>
              <w:rPr>
                <w:rFonts w:ascii="Arial" w:hAnsi="Arial" w:cs="Arial"/>
                <w:bCs/>
                <w:color w:val="000000" w:themeColor="text1"/>
                <w:sz w:val="20"/>
                <w:szCs w:val="20"/>
              </w:rPr>
            </w:r>
          </w:p>
        </w:tc>
      </w:tr>
    </w:tbl>
    <w:p>
      <w:pPr>
        <w:pStyle w:val="812"/>
        <w:numPr>
          <w:ilvl w:val="0"/>
          <w:numId w:val="0"/>
        </w:numPr>
        <w:rPr>
          <w:rFonts w:eastAsia="Arial" w:cs="Arial"/>
          <w:sz w:val="20"/>
          <w:lang w:eastAsia="en-US"/>
        </w:rPr>
      </w:pPr>
      <w:r>
        <w:rPr>
          <w:rFonts w:eastAsia="Arial" w:cs="Arial"/>
          <w:sz w:val="20"/>
          <w:lang w:eastAsia="en-US"/>
        </w:rPr>
      </w:r>
      <w:r>
        <w:rPr>
          <w:rFonts w:eastAsia="Arial" w:cs="Arial"/>
          <w:sz w:val="20"/>
          <w:lang w:eastAsia="en-US"/>
        </w:rPr>
      </w:r>
      <w:r>
        <w:rPr>
          <w:rFonts w:eastAsia="Arial" w:cs="Arial"/>
          <w:sz w:val="20"/>
          <w:lang w:eastAsia="en-US"/>
        </w:rPr>
      </w:r>
    </w:p>
    <w:p>
      <w:pPr>
        <w:pStyle w:val="811"/>
        <w:rPr>
          <w:sz w:val="22"/>
          <w:szCs w:val="18"/>
          <w:lang w:val="es-ES" w:eastAsia="en-US"/>
        </w:rPr>
      </w:pPr>
      <w:r>
        <w:rPr>
          <w:sz w:val="22"/>
          <w:szCs w:val="18"/>
          <w:lang w:val="es-ES" w:eastAsia="en-US"/>
        </w:rPr>
        <w:t xml:space="preserve">Conlusiones del capítulo</w:t>
      </w:r>
      <w:r>
        <w:rPr>
          <w:sz w:val="22"/>
          <w:szCs w:val="18"/>
          <w:lang w:val="es-ES" w:eastAsia="en-US"/>
        </w:rPr>
      </w:r>
      <w:r>
        <w:rPr>
          <w:sz w:val="22"/>
          <w:szCs w:val="18"/>
          <w:lang w:val="es-ES" w:eastAsia="en-US"/>
        </w:rPr>
      </w:r>
    </w:p>
    <w:p>
      <w:pPr>
        <w:rPr>
          <w:lang w:eastAsia="en-US"/>
        </w:rPr>
      </w:pPr>
      <w:r>
        <w:rPr>
          <w:rFonts w:ascii="Arial" w:hAnsi="Arial" w:eastAsia="Arial" w:cs="Arial"/>
          <w:sz w:val="22"/>
          <w:szCs w:val="22"/>
          <w:lang w:eastAsia="en-US"/>
        </w:rPr>
        <w:t xml:space="preserve">En este capítulo se proporciona una visión detallada de la implementación y prueba del sistema propuesto, destacando los </w:t>
      </w:r>
      <w:r>
        <w:rPr>
          <w:rFonts w:ascii="Arial" w:hAnsi="Arial" w:eastAsia="Arial" w:cs="Arial"/>
          <w:sz w:val="22"/>
          <w:szCs w:val="22"/>
          <w:lang w:eastAsia="en-US"/>
        </w:rPr>
        <w:t xml:space="preserve">aspectos técnicos, económicos y de calidad del proyecto. La guía de instalación, la descripción de algoritmos clave y la validación del sistema a través de pruebas son elementos cruciales para demostrar la viabilidad y eficacia de la solución desarrollada.</w:t>
      </w:r>
      <w:r>
        <w:rPr>
          <w:lang w:eastAsia="en-US"/>
        </w:rPr>
        <w:br w:type="page" w:clear="all"/>
      </w:r>
      <w:r>
        <w:rPr>
          <w:lang w:eastAsia="en-US"/>
        </w:rPr>
      </w:r>
      <w:r>
        <w:rPr>
          <w:lang w:eastAsia="en-US"/>
        </w:rPr>
      </w:r>
    </w:p>
    <w:p>
      <w:pPr>
        <w:pStyle w:val="1014"/>
        <w:rPr>
          <w:lang w:val="es-ES" w:eastAsia="en-US"/>
        </w:rPr>
      </w:pPr>
      <w:r/>
      <w:bookmarkStart w:id="41" w:name="_Toc129849705"/>
      <w:r>
        <w:rPr>
          <w:lang w:val="es-ES" w:eastAsia="en-US"/>
        </w:rPr>
        <w:t xml:space="preserve">CONCLUSIONES Y RECOMENDACIONES</w:t>
      </w:r>
      <w:bookmarkEnd w:id="41"/>
      <w:r>
        <w:rPr>
          <w:lang w:val="es-ES" w:eastAsia="en-US"/>
        </w:rPr>
      </w:r>
      <w:r>
        <w:rPr>
          <w:lang w:val="es-ES" w:eastAsia="en-US"/>
        </w:rPr>
      </w:r>
    </w:p>
    <w:p>
      <w:pPr>
        <w:pStyle w:val="1016"/>
        <w:rPr>
          <w:b/>
        </w:rPr>
      </w:pPr>
      <w:r/>
      <w:bookmarkStart w:id="42" w:name="_Toc12979363"/>
      <w:r/>
      <w:bookmarkStart w:id="43" w:name="_Toc133918232"/>
      <w:r>
        <w:rPr>
          <w:b/>
        </w:rPr>
        <w:t xml:space="preserve">Conclusiones</w:t>
      </w:r>
      <w:bookmarkEnd w:id="42"/>
      <w:r/>
      <w:bookmarkEnd w:id="43"/>
      <w:r>
        <w:rPr>
          <w:b/>
        </w:rPr>
      </w:r>
      <w:r>
        <w:rPr>
          <w:b/>
        </w:rPr>
      </w:r>
    </w:p>
    <w:p>
      <w:pPr>
        <w:pStyle w:val="1016"/>
        <w:rPr>
          <w:u w:val="single"/>
        </w:rPr>
      </w:pPr>
      <w:r>
        <w:t xml:space="preserve">Las conclusiones deben estar en correspondencia con los</w:t>
      </w:r>
      <w:r>
        <w:t xml:space="preserve"> objetivos planteados. Ellos deben referirse al problema de investigación planteado, de hecho la primera conclusión de un estudio es evaluar qué ocurrió con el planteamiento. Deben ser objetivas, breves, precisas y convincentes. Es importante destacar que </w:t>
      </w:r>
      <w:r>
        <w:rPr>
          <w:u w:val="single"/>
        </w:rPr>
        <w:t xml:space="preserve">las conclusiones no son un recuento de lo que se realizó en el trabajo. La conclusión constituye una generalización o comentario aplicado,.relativa a los resultados obtenidos</w:t>
      </w:r>
      <w:r>
        <w:rPr>
          <w:u w:val="single"/>
        </w:rPr>
      </w:r>
      <w:r>
        <w:rPr>
          <w:u w:val="single"/>
        </w:rPr>
      </w:r>
    </w:p>
    <w:p>
      <w:pPr>
        <w:pStyle w:val="1016"/>
      </w:pPr>
      <w:r>
        <w:t xml:space="preserve">Para una mejor comprensión pueden ser numeradas y si algún caso lo requiere, pueden ser comentadas. Ejemplos</w:t>
      </w:r>
      <w:r/>
    </w:p>
    <w:p>
      <w:pPr>
        <w:pStyle w:val="1016"/>
        <w:numPr>
          <w:ilvl w:val="0"/>
          <w:numId w:val="6"/>
        </w:numPr>
        <w:rPr>
          <w:rFonts w:cs="Arial"/>
        </w:rPr>
      </w:pPr>
      <w:r>
        <w:rPr>
          <w:rFonts w:cs="Arial"/>
        </w:rPr>
        <w:t xml:space="preserve">Se comprobó que el efecto del jitter sobre la BER no es significativo cuando la velocidad de transmisión no excede los 4 Mbps </w:t>
      </w:r>
      <w:r>
        <w:rPr>
          <w:rFonts w:cs="Arial"/>
        </w:rPr>
      </w:r>
      <w:r>
        <w:rPr>
          <w:rFonts w:cs="Arial"/>
        </w:rPr>
      </w:r>
    </w:p>
    <w:p>
      <w:pPr>
        <w:pStyle w:val="1016"/>
        <w:numPr>
          <w:ilvl w:val="0"/>
          <w:numId w:val="6"/>
        </w:numPr>
        <w:rPr>
          <w:rFonts w:cs="Arial"/>
        </w:rPr>
      </w:pPr>
      <w:r>
        <w:rPr>
          <w:rFonts w:cs="Arial"/>
        </w:rPr>
        <w:t xml:space="preserve">Se verificó que …</w:t>
      </w:r>
      <w:r>
        <w:rPr>
          <w:rFonts w:cs="Arial"/>
        </w:rPr>
      </w:r>
      <w:r>
        <w:rPr>
          <w:rFonts w:cs="Arial"/>
        </w:rPr>
      </w:r>
    </w:p>
    <w:p>
      <w:pPr>
        <w:pStyle w:val="1016"/>
        <w:numPr>
          <w:ilvl w:val="0"/>
          <w:numId w:val="6"/>
        </w:numPr>
        <w:rPr>
          <w:rFonts w:cs="Arial"/>
        </w:rPr>
      </w:pPr>
      <w:r>
        <w:rPr>
          <w:rFonts w:cs="Arial"/>
        </w:rPr>
        <w:t xml:space="preserve">Se demostró que …</w:t>
      </w:r>
      <w:r>
        <w:rPr>
          <w:rFonts w:cs="Arial"/>
        </w:rPr>
      </w:r>
      <w:r>
        <w:rPr>
          <w:rFonts w:cs="Arial"/>
        </w:rPr>
      </w:r>
    </w:p>
    <w:p>
      <w:pPr>
        <w:pStyle w:val="1016"/>
        <w:numPr>
          <w:ilvl w:val="0"/>
          <w:numId w:val="6"/>
        </w:numPr>
        <w:rPr>
          <w:rFonts w:cs="Arial"/>
        </w:rPr>
      </w:pPr>
      <w:r>
        <w:rPr>
          <w:rFonts w:cs="Arial"/>
        </w:rPr>
        <w:t xml:space="preserve">Conclusión 3</w:t>
      </w:r>
      <w:r>
        <w:rPr>
          <w:rFonts w:cs="Arial"/>
        </w:rPr>
      </w:r>
      <w:r>
        <w:rPr>
          <w:rFonts w:cs="Arial"/>
        </w:rPr>
      </w:r>
    </w:p>
    <w:p>
      <w:pPr>
        <w:pStyle w:val="1016"/>
        <w:rPr>
          <w:b/>
        </w:rPr>
      </w:pPr>
      <w:r/>
      <w:bookmarkStart w:id="44" w:name="_Toc12979364"/>
      <w:r/>
      <w:bookmarkStart w:id="45" w:name="_Toc133918233"/>
      <w:r>
        <w:rPr>
          <w:b/>
        </w:rPr>
      </w:r>
      <w:r>
        <w:rPr>
          <w:b/>
        </w:rPr>
      </w:r>
    </w:p>
    <w:p>
      <w:pPr>
        <w:pStyle w:val="1016"/>
        <w:rPr>
          <w:b/>
        </w:rPr>
      </w:pPr>
      <w:r>
        <w:rPr>
          <w:b/>
        </w:rPr>
        <w:t xml:space="preserve">Recomendaciones</w:t>
      </w:r>
      <w:bookmarkEnd w:id="44"/>
      <w:r/>
      <w:bookmarkEnd w:id="45"/>
      <w:r>
        <w:rPr>
          <w:b/>
        </w:rPr>
      </w:r>
      <w:r>
        <w:rPr>
          <w:b/>
        </w:rPr>
      </w:r>
    </w:p>
    <w:p>
      <w:pPr>
        <w:pStyle w:val="1016"/>
      </w:pPr>
      <w:r>
        <w:t xml:space="preserve">Escriba lo que usted recomienda a otros investigadores para mejorar su trabajo o para determinar otros datos que usted no pudo lograr, sugerir qué hacer con sus resultados y aportes.</w:t>
      </w:r>
      <w:r/>
    </w:p>
    <w:p>
      <w:pPr>
        <w:pStyle w:val="1016"/>
      </w:pPr>
      <w:r>
        <w:t xml:space="preserve">Recomendación 1</w:t>
      </w:r>
      <w:r/>
    </w:p>
    <w:p>
      <w:pPr>
        <w:pStyle w:val="1016"/>
      </w:pPr>
      <w:r>
        <w:t xml:space="preserve">Recomendación 2</w:t>
      </w:r>
      <w:r/>
    </w:p>
    <w:p>
      <w:pPr>
        <w:pStyle w:val="1016"/>
      </w:pPr>
      <w:r>
        <w:t xml:space="preserve">Recomendación 3</w:t>
      </w:r>
      <w:r/>
    </w:p>
    <w:p>
      <w:pPr>
        <w:pStyle w:val="1016"/>
      </w:pPr>
      <w:r>
        <w:t xml:space="preserve">No debería haber muchas recomendaciones pues si uno recomienda muchas acciones la lectura sería que no se avanzó mucho en la investigación.</w:t>
      </w:r>
      <w:r/>
    </w:p>
    <w:p>
      <w:pPr>
        <w:pStyle w:val="1016"/>
      </w:pPr>
      <w:r>
        <w:t xml:space="preserve">La extensión de estos aspectos no debe exceder de cinco páginas.</w:t>
      </w:r>
      <w:r/>
    </w:p>
    <w:p>
      <w:pPr>
        <w:pStyle w:val="1016"/>
        <w:rPr>
          <w:b/>
          <w:color w:val="ff0000"/>
        </w:rPr>
      </w:pPr>
      <w:r>
        <w:rPr>
          <w:b/>
          <w:color w:val="ff0000"/>
        </w:rPr>
      </w:r>
      <w:r>
        <w:rPr>
          <w:b/>
          <w:color w:val="ff0000"/>
        </w:rPr>
      </w:r>
      <w:r>
        <w:rPr>
          <w:b/>
          <w:color w:val="ff0000"/>
        </w:rPr>
      </w:r>
    </w:p>
    <w:p>
      <w:pPr>
        <w:pStyle w:val="1016"/>
        <w:rPr>
          <w:rStyle w:val="1004"/>
          <w:b/>
          <w:color w:val="ff0000"/>
        </w:rPr>
        <w:sectPr>
          <w:headerReference w:type="default" r:id="rId10"/>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04"/>
          <w:b/>
          <w:color w:val="ff0000"/>
        </w:rPr>
      </w:r>
      <w:r>
        <w:rPr>
          <w:rStyle w:val="1004"/>
          <w:b/>
          <w:color w:val="ff0000"/>
        </w:rPr>
      </w:r>
    </w:p>
    <w:p>
      <w:pPr>
        <w:pStyle w:val="1014"/>
        <w:rPr>
          <w:lang w:val="es-ES" w:eastAsia="en-US"/>
        </w:rPr>
      </w:pPr>
      <w:r/>
      <w:bookmarkStart w:id="46" w:name="_Toc12979365"/>
      <w:r/>
      <w:bookmarkStart w:id="47" w:name="_Toc133918234"/>
      <w:r/>
      <w:bookmarkStart w:id="48" w:name="_Toc129849706"/>
      <w:r>
        <w:rPr>
          <w:lang w:val="es-ES" w:eastAsia="en-US"/>
        </w:rPr>
        <w:t xml:space="preserve">REFERENCIAS BIBLIOGRÁFICA</w:t>
      </w:r>
      <w:bookmarkEnd w:id="46"/>
      <w:r>
        <w:rPr>
          <w:lang w:val="es-ES" w:eastAsia="en-US"/>
        </w:rPr>
        <w:t xml:space="preserve">S</w:t>
      </w:r>
      <w:bookmarkEnd w:id="47"/>
      <w:r/>
      <w:bookmarkEnd w:id="48"/>
      <w:r>
        <w:rPr>
          <w:lang w:val="es-ES" w:eastAsia="en-US"/>
        </w:rPr>
      </w:r>
      <w:r>
        <w:rPr>
          <w:lang w:val="es-ES" w:eastAsia="en-US"/>
        </w:rPr>
      </w:r>
    </w:p>
    <w:p>
      <w:pPr>
        <w:rPr>
          <w:rFonts w:ascii="Arial" w:hAnsi="Arial" w:cs="Arial"/>
          <w:sz w:val="22"/>
          <w:szCs w:val="22"/>
          <w:lang w:val="en-US"/>
        </w:rPr>
      </w:pPr>
      <w:r>
        <w:fldChar w:fldCharType="begin"/>
      </w:r>
      <w:r>
        <w:instrText xml:space="preserve"> ADDIN ZOTERO_BIBLIOGRAPHY </w:instrText>
      </w:r>
      <w:r>
        <w:fldChar w:fldCharType="separate"/>
      </w:r>
      <w:r>
        <w:t xml:space="preserve">  </w:t>
      </w:r>
      <w:r>
        <w:br/>
        <w:t xml:space="preserve">    [1]G. de Oliveira, “Redes Neurais Aplicadas No Desenvolvimento De Chatbots: Uma Análise Bibliométrica,” Jan. 2018, Accessed: Nov. 02, 2023. </w:t>
      </w:r>
      <w:r>
        <w:rPr>
          <w:lang w:val="en-US"/>
        </w:rPr>
        <w:t xml:space="preserve">[Online]. Available: https://www.academia.edu/72166314/Redes_Neurais_Aplicadas_No_Desenvolvimento_De_Chatbots_Uma_An%C3%A1lise_Bibliom%C3%A9trica</w:t>
      </w:r>
      <w:r>
        <w:rPr>
          <w:lang w:val="en-US"/>
        </w:rPr>
        <w:br/>
        <w:t xml:space="preserve">  </w:t>
      </w:r>
      <w:r>
        <w:rPr>
          <w:lang w:val="en-US"/>
        </w:rPr>
        <w:br/>
        <w:t xml:space="preserve">  </w:t>
      </w:r>
      <w:r>
        <w:rPr>
          <w:lang w:val="en-US"/>
        </w:rPr>
        <w:br/>
        <w:t xml:space="preserve">    [2]“5 learnings from our ‘Chatbot Survey — 2017’ | by Mindbowser | Chatbots Journal.” </w:t>
      </w:r>
      <w:r>
        <w:t xml:space="preserve">Accessed: Nov. 02, 2023. [Online]. Available: https://chatbotsjournal.com/5-learnings-from-our-chatbot-survey-2017-72a6a4fc209c?gi=21ae27bf4d12</w:t>
      </w:r>
      <w:r>
        <w:br/>
        <w:t xml:space="preserve">  </w:t>
      </w:r>
      <w:r>
        <w:br/>
        <w:t xml:space="preserve">  </w:t>
      </w:r>
      <w:r>
        <w:br/>
        <w:t xml:space="preserve">    [3]“Chatbot: una propuesta viable para la atención al cliente en el centro de soporte de la UCI. | Caballero Ramírez | Revista Cubana de Ciencias Informáticas.” Accessed: Nov. 02, 2023. [Online]. </w:t>
      </w:r>
      <w:r>
        <w:rPr>
          <w:lang w:val="en-US"/>
        </w:rPr>
        <w:t xml:space="preserve">Available: https://rcci.uci.cu/?journal=rcci&amp;page=article&amp;op=view&amp;path%5B%5D=2289</w:t>
      </w:r>
      <w:r>
        <w:rPr>
          <w:lang w:val="en-US"/>
        </w:rPr>
        <w:br/>
        <w:t xml:space="preserve">  </w:t>
      </w:r>
      <w:r>
        <w:rPr>
          <w:lang w:val="en-US"/>
        </w:rPr>
        <w:br/>
        <w:t xml:space="preserve">  </w:t>
      </w:r>
      <w:r>
        <w:rPr>
          <w:lang w:val="en-US"/>
        </w:rPr>
        <w:br/>
        <w:t xml:space="preserve">    [4]B. Xu, “Domain-Specific Bots vs. Generic Bots,” DealerAI. Accessed: Feb. 28, 2023. [Online]. Available: https://dealerai.com/domain-specific-bots-vs-generic-bots/</w:t>
      </w:r>
      <w:r>
        <w:rPr>
          <w:lang w:val="en-US"/>
        </w:rPr>
        <w:br/>
        <w:t xml:space="preserve">  </w:t>
      </w:r>
      <w:r>
        <w:rPr>
          <w:lang w:val="en-US"/>
        </w:rPr>
        <w:br/>
        <w:t xml:space="preserve">  </w:t>
      </w:r>
      <w:r>
        <w:rPr>
          <w:lang w:val="en-US"/>
        </w:rPr>
        <w:br/>
        <w:t xml:space="preserve">    [5]D. Khurana, A. Koli, K. Khatter, and S. Singh, “Natural language processing: state of the art, current trends and challenges,” Multimed Tools Appl, vol. 82, no. 3, pp. 3713–3744, Jan. 2023, doi: 10.1007/s11042-022-13428-4.</w:t>
      </w:r>
      <w:r>
        <w:rPr>
          <w:lang w:val="en-US"/>
        </w:rPr>
        <w:br/>
        <w:t xml:space="preserve">  </w:t>
      </w:r>
      <w:r>
        <w:rPr>
          <w:lang w:val="en-US"/>
        </w:rPr>
        <w:br/>
        <w:t xml:space="preserve">  </w:t>
      </w:r>
      <w:r>
        <w:rPr>
          <w:lang w:val="en-US"/>
        </w:rPr>
        <w:br/>
      </w:r>
      <w:r>
        <w:rPr>
          <w:lang w:val="en-US"/>
        </w:rPr>
        <w:t xml:space="preserve">    </w:t>
      </w:r>
      <w:r>
        <w:t xml:space="preserve">[6]“Asistente virtual: retos y posibilidades para la inteligencia artificial | Tableau.” Accessed: Nov. 02, 2023. [Online]. Available: https://www.tableau.com/data-insights/ai/ai-virtual-assistant</w:t>
      </w:r>
      <w:r>
        <w:br/>
        <w:t xml:space="preserve">  </w:t>
      </w:r>
      <w:r>
        <w:br/>
        <w:t xml:space="preserve">  </w:t>
      </w:r>
      <w:r>
        <w:br/>
        <w:t xml:space="preserve">    [7]D. C. Sobrino, “¿Cómo funciona el reconocimiento automático del habla?,” SoldAI. Accessed: Nov. 02, 2023. [Online]. Available: https://medium.com/soldai/c%C3%B3mo-funciona-el-reconocimiento-autom%C3%A1tico-del-habla-eb038ecfe72e</w:t>
      </w:r>
      <w:r>
        <w:br/>
        <w:t xml:space="preserve">  </w:t>
      </w:r>
      <w:r>
        <w:br/>
        <w:t xml:space="preserve">  </w:t>
      </w:r>
      <w:r>
        <w:br/>
        <w:t xml:space="preserve">    [8]“Dialogflow de Google cambia su modelo de pricing: ¿cuánto cuesta la IA / NLU? - Planeta Chatbot.” </w:t>
      </w:r>
      <w:r>
        <w:rPr>
          <w:lang w:val="en-US"/>
        </w:rPr>
        <w:t xml:space="preserve">Accessed: Oct. 07, 2023. [Online]. Available: https://planetachatbot.com/d</w:t>
      </w:r>
      <w:r>
        <w:t xml:space="preserve">ialogflow-google-cambia-modelo-pricing/</w:t>
      </w:r>
      <w:r>
        <w:br/>
        <w:t xml:space="preserve">  </w:t>
      </w:r>
      <w:r>
        <w:br/>
        <w:t xml:space="preserve">  </w:t>
      </w:r>
      <w:r>
        <w:br/>
        <w:t xml:space="preserve">    [9]“Cómo Amazon Lex cionamiento cionamiento cionamien</w:t>
      </w:r>
      <w:r>
        <w:t xml:space="preserve">to cionamiento cionamiento cionamiento cionamiento cionamiento - Amazon Lex V1.” Accessed: Nov. 02, 2023. [Online]. Avai</w:t>
      </w:r>
      <w:r>
        <w:rPr>
          <w:lang w:val="en-US"/>
        </w:rPr>
        <w:t xml:space="preserve">lable: https://docs.aws.amazon.com/es_es/lex/latest/dg/how-it-works.html</w:t>
      </w:r>
      <w:r>
        <w:rPr>
          <w:lang w:val="en-US"/>
        </w:rPr>
        <w:br/>
        <w:t xml:space="preserve">  </w:t>
      </w:r>
      <w:r>
        <w:rPr>
          <w:lang w:val="en-US"/>
        </w:rPr>
        <w:br/>
        <w:t xml:space="preserve">  </w:t>
      </w:r>
      <w:r>
        <w:rPr>
          <w:lang w:val="en-US"/>
        </w:rPr>
        <w:br/>
        <w:t xml:space="preserve">    [10]“IBM watsonx Assistant Virtual Agent.” Accessed: Nov. 02, 2023. [Online]. Available: https://www.ibm.com/products/watsonx-assistant</w:t>
      </w:r>
      <w:r>
        <w:rPr>
          <w:lang w:val="en-US"/>
        </w:rPr>
        <w:br/>
        <w:t xml:space="preserve">  </w:t>
      </w:r>
      <w:r>
        <w:rPr>
          <w:lang w:val="en-US"/>
        </w:rPr>
        <w:br/>
        <w:t xml:space="preserve">  </w:t>
      </w:r>
      <w:r>
        <w:rPr>
          <w:lang w:val="en-US"/>
        </w:rPr>
        <w:br/>
        <w:t xml:space="preserve">    [11]AskLua, “What is RASA? — the open-source AI for building conversational chatbots.,” Medium. Accessed: Nov. 02, 2023. [Online]. Available: https://medium.com/@asklua/what-is-rasa-the-open-source-ai-for-building-conversational-chatbots-8a86bef47ec4</w:t>
      </w:r>
      <w:r>
        <w:rPr>
          <w:lang w:val="en-US"/>
        </w:rPr>
        <w:br/>
        <w:t xml:space="preserve">  </w:t>
      </w:r>
      <w:r>
        <w:rPr>
          <w:lang w:val="en-US"/>
        </w:rPr>
        <w:br/>
        <w:t xml:space="preserve">  </w:t>
      </w:r>
      <w:r>
        <w:rPr>
          <w:lang w:val="en-US"/>
        </w:rPr>
        <w:br/>
        <w:t xml:space="preserve">    [12]“Primeros pasos con Botpress | Botpress Blog.” </w:t>
      </w:r>
      <w:r>
        <w:t xml:space="preserve">Accessed: Nov. 02, 2023. [Online]. </w:t>
      </w:r>
      <w:r>
        <w:t xml:space="preserve">Available: https://botpress.com/es/blog/getting-started-with-botpress</w:t>
      </w:r>
      <w:r>
        <w:br/>
        <w:t xml:space="preserve">  </w:t>
      </w:r>
      <w:r>
        <w:br/>
        <w:t xml:space="preserve">  </w:t>
      </w:r>
      <w:r>
        <w:br/>
        <w:t xml:space="preserve">    [13]“He usado Whisper para </w:t>
      </w:r>
      <w:r>
        <w:t xml:space="preserve">transcribir una entrevista: es la herramienta que llevaba esperando desde hace años.” Accessed: Oct. 07, 2023. [Online]. Available: https://www.xataka.com/aplicaciones/he-usado-whisper-para-transcribir-entrevista-herramienta-que-llevaba-esperando-hace-anos</w:t>
      </w:r>
      <w:r>
        <w:br/>
        <w:t xml:space="preserve">  </w:t>
      </w:r>
      <w:r>
        <w:br/>
        <w:t xml:space="preserve">  </w:t>
      </w:r>
      <w:r>
        <w:br/>
        <w:t xml:space="preserve">    [14]“¿Qué es Python? - Explicación del lenguaje Python - AWS,” Amazon Web Services, Inc. Accessed: Nov. 02, 2023. [Onl</w:t>
      </w:r>
      <w:r>
        <w:rPr>
          <w:lang w:val="en-US"/>
        </w:rPr>
        <w:t xml:space="preserve">ine]. Available: http</w:t>
      </w:r>
      <w:r>
        <w:t xml:space="preserve">s://aws.amazon.com/es/what-is/python/</w:t>
      </w:r>
      <w:r>
        <w:br/>
        <w:t xml:space="preserve">  </w:t>
      </w:r>
      <w:r>
        <w:br/>
        <w:t xml:space="preserve">  </w:t>
      </w:r>
      <w:r>
        <w:br/>
        <w:t xml:space="preserve">    [15]P. Lon</w:t>
      </w:r>
      <w:r>
        <w:t xml:space="preserve">doño, “Qué es Python, para qué sirve y cómo se usa (+ recursos para aprender).” Accessed: Nov. </w:t>
      </w:r>
      <w:r>
        <w:rPr>
          <w:lang w:val="en-US"/>
        </w:rPr>
        <w:t xml:space="preserve">02, 2023. [Online]. Available: https://blog.hubspot.es/website/que-es-python</w:t>
      </w:r>
      <w:r>
        <w:rPr>
          <w:lang w:val="en-US"/>
        </w:rPr>
        <w:br/>
        <w:t xml:space="preserve">  </w:t>
      </w:r>
      <w:r>
        <w:rPr>
          <w:lang w:val="en-US"/>
        </w:rPr>
        <w:br/>
        <w:t xml:space="preserve">  </w:t>
      </w:r>
      <w:r>
        <w:rPr>
          <w:lang w:val="en-US"/>
        </w:rPr>
        <w:br/>
        <w:t xml:space="preserve">    [16]“Learn Web Development Basics – HTML, CSS, and JavaScript Explained for Beginners.” Accessed: Nov. 02, 2023. [Online]. Available: https://www.freecodecamp.org/news/html-css-and-javascript-explained-for-beginners/</w:t>
      </w:r>
      <w:r>
        <w:rPr>
          <w:lang w:val="en-US"/>
        </w:rPr>
        <w:br/>
        <w:t xml:space="preserve">  </w:t>
      </w:r>
      <w:r>
        <w:rPr>
          <w:lang w:val="en-US"/>
        </w:rPr>
        <w:br/>
        <w:t xml:space="preserve">  </w:t>
      </w:r>
      <w:r>
        <w:rPr>
          <w:lang w:val="en-US"/>
        </w:rPr>
        <w:br/>
        <w:t xml:space="preserve">    [17]“React vs Vue vs Angular vs Svelte,” DEV Community. Accessed: Nov. 02, 2023. [Online]. Available: https://dev.to/hb/react-vs-vue-vs-angular-vs-svelte-1fdm</w:t>
      </w:r>
      <w:r>
        <w:rPr>
          <w:lang w:val="en-US"/>
        </w:rPr>
        <w:br/>
        <w:t xml:space="preserve">  </w:t>
      </w:r>
      <w:r>
        <w:rPr>
          <w:lang w:val="en-US"/>
        </w:rPr>
        <w:br/>
        <w:t xml:space="preserve">  </w:t>
      </w:r>
      <w:r>
        <w:rPr>
          <w:lang w:val="en-US"/>
        </w:rPr>
        <w:br/>
        <w:t xml:space="preserve">    [18]“Comparing React, Angular, Vue, and Svelte - Accelebrate.” Accessed: Nov. 02, 2023. [Online]. Available: https://www.accelebrate.com/blog/react-angular-vue-svelte-comparison</w:t>
      </w:r>
      <w:r>
        <w:rPr>
          <w:lang w:val="en-US"/>
        </w:rPr>
        <w:br/>
      </w:r>
      <w:r>
        <w:rPr>
          <w:lang w:val="en-US"/>
        </w:rPr>
        <w:t xml:space="preserve">  </w:t>
      </w:r>
      <w:r>
        <w:rPr>
          <w:lang w:val="en-US"/>
        </w:rPr>
        <w:br/>
        <w:t xml:space="preserve">  </w:t>
      </w:r>
      <w:r>
        <w:rPr>
          <w:lang w:val="en-US"/>
        </w:rPr>
        <w:br/>
        <w:t xml:space="preserve">    [19]U. Hernández, “Cómo elegir un marco de trabajo para el servidor,” CódigoFacilito. Accessed: Feb. 01, 2023. [Online]. Available: https://codigofacilito.com/articulos/elegir-marco de trabajo-servidor</w:t>
      </w:r>
      <w:r>
        <w:rPr>
          <w:lang w:val="en-US"/>
        </w:rPr>
        <w:br/>
        <w:t xml:space="preserve">  </w:t>
      </w:r>
      <w:r>
        <w:rPr>
          <w:lang w:val="en-US"/>
        </w:rPr>
        <w:br/>
        <w:t xml:space="preserve">  </w:t>
      </w:r>
      <w:r>
        <w:rPr>
          <w:lang w:val="en-US"/>
        </w:rPr>
        <w:br/>
        <w:t xml:space="preserve">    [20]A. J. Condez, “Top 10 Big Companies Using Flask,” Career Karma. Accessed: Nov. 02, 2023. [Online]. </w:t>
      </w:r>
      <w:r>
        <w:t xml:space="preserve">Available: https://careerkarma.com/blog/companies-that-use-flask/</w:t>
      </w:r>
      <w:r>
        <w:br/>
        <w:t xml:space="preserve">  </w:t>
      </w:r>
      <w:r>
        <w:br/>
        <w:t xml:space="preserve">  </w:t>
      </w:r>
      <w:r>
        <w:br/>
        <w:t xml:space="preserve">    [21]“Qué es Django y por qué usarlo,” </w:t>
      </w:r>
      <w:r>
        <w:t xml:space="preserve">OpenWebinars.net. Accessed: Oct. 07, 2023. [Online]. Available: https://openwebinars.net/blog/que-es-django-y-por-que-usarlo/</w:t>
      </w:r>
      <w:r>
        <w:br/>
        <w:t xml:space="preserve">  </w:t>
      </w:r>
      <w:r>
        <w:br/>
        <w:t xml:space="preserve">  </w:t>
      </w:r>
      <w:r>
        <w:br/>
        <w:t xml:space="preserve">    [22]“Explicación de FastAPI en 5 minutos o menos - Geekflare.” </w:t>
      </w:r>
      <w:r>
        <w:rPr>
          <w:lang w:val="en-US"/>
        </w:rPr>
        <w:t xml:space="preserve">Accessed: Oct. 07, 2023. [Online]. Available: https://geekflare.com/es/fastapi-explained/</w:t>
      </w:r>
      <w:r>
        <w:rPr>
          <w:lang w:val="en-US"/>
        </w:rPr>
        <w:br/>
        <w:t xml:space="preserve">  </w:t>
      </w:r>
      <w:r>
        <w:rPr>
          <w:lang w:val="en-US"/>
        </w:rPr>
        <w:br/>
        <w:t xml:space="preserve">  </w:t>
      </w:r>
      <w:r>
        <w:rPr>
          <w:lang w:val="en-US"/>
        </w:rPr>
        <w:br/>
        <w:t xml:space="preserve">    [</w:t>
      </w:r>
      <w:r>
        <w:rPr>
          <w:lang w:val="en-US"/>
        </w:rPr>
        <w:t xml:space="preserve">23]“Build And Host Fast Data Science Applications Using FastAPI | by Farhad Malik | Towards Data Science.” Accessed: Nov. 02, 2023. [Online]. Available: https://towardsdatascience.com/build-and-host-fast-data-science-applications-using-fastapi-823be8a1d6a0</w:t>
      </w:r>
      <w:r>
        <w:rPr>
          <w:lang w:val="en-US"/>
        </w:rPr>
        <w:br/>
        <w:t xml:space="preserve">  </w:t>
      </w:r>
      <w:r>
        <w:rPr>
          <w:lang w:val="en-US"/>
        </w:rPr>
        <w:br/>
        <w:t xml:space="preserve">  </w:t>
      </w:r>
      <w:r>
        <w:rPr>
          <w:lang w:val="en-US"/>
        </w:rPr>
        <w:br/>
        <w:t xml:space="preserve">    [24]“TechEmpower Web marco de trabajo Performance Comparison,” www.techempower.com. Accessed: Feb. 01, 2023. [Online]. Available: https://www.techempower.com/benchmarks/#section=data-r20&amp;hw=ph&amp;test=fortune&amp;l=zijzen-sf</w:t>
      </w:r>
      <w:r>
        <w:rPr>
          <w:lang w:val="en-US"/>
        </w:rPr>
        <w:br/>
        <w:t xml:space="preserve">  </w:t>
      </w:r>
      <w:r>
        <w:rPr>
          <w:lang w:val="en-US"/>
        </w:rPr>
        <w:br/>
        <w:t xml:space="preserve">  </w:t>
      </w:r>
      <w:r>
        <w:rPr>
          <w:lang w:val="en-US"/>
        </w:rPr>
        <w:br/>
      </w:r>
      <w:r>
        <w:rPr>
          <w:lang w:val="en-US"/>
        </w:rPr>
        <w:t xml:space="preserve">    [25]P. Team, “Advantages of Django | Disadvantages of Django,” Python Geeks. Accessed: Nov. 02, 2023. [Online]. Available: https://pythongeeks.org/advantages-disadvantages-of-django/</w:t>
      </w:r>
      <w:r>
        <w:rPr>
          <w:lang w:val="en-US"/>
        </w:rPr>
        <w:br/>
        <w:t xml:space="preserve">  </w:t>
      </w:r>
      <w:r>
        <w:rPr>
          <w:lang w:val="en-US"/>
        </w:rPr>
        <w:br/>
        <w:t xml:space="preserve">  </w:t>
      </w:r>
      <w:r>
        <w:rPr>
          <w:lang w:val="en-US"/>
        </w:rPr>
        <w:br/>
        <w:t xml:space="preserve">    [26]“10 principales API de Reconocimiento Facial - Infoteknico.” Accessed: Oct. 07, 2023. [Online]. Available: https://www.infoteknico.com/principales-api-de-reconocimiento-facial/</w:t>
      </w:r>
      <w:r>
        <w:rPr>
          <w:lang w:val="en-US"/>
        </w:rPr>
        <w:br/>
        <w:t xml:space="preserve">  </w:t>
      </w:r>
      <w:r>
        <w:rPr>
          <w:lang w:val="en-US"/>
        </w:rPr>
        <w:br/>
        <w:t xml:space="preserve">  </w:t>
      </w:r>
      <w:r>
        <w:rPr>
          <w:lang w:val="en-US"/>
        </w:rPr>
        <w:br/>
        <w:t xml:space="preserve">    [27]K. Luzniak, “6 main differences between Llama 2, GPT-3.5 &amp; GPT-4,” Neoteric. Accessed: Nov. 02, 2023. [Online]. Available: https://neoteric.eu/blog/6-main-differences-between-llama2-gpt35-and-gpt4/</w:t>
      </w:r>
      <w:r>
        <w:rPr>
          <w:lang w:val="en-US"/>
        </w:rPr>
        <w:br/>
        <w:t xml:space="preserve">  </w:t>
      </w:r>
      <w:r>
        <w:rPr>
          <w:lang w:val="en-US"/>
        </w:rPr>
        <w:br/>
        <w:t xml:space="preserve">  </w:t>
      </w:r>
      <w:r>
        <w:rPr>
          <w:lang w:val="en-US"/>
        </w:rPr>
        <w:br/>
        <w:t xml:space="preserve">    [28]S.-H. Tsang, “Brief Review — Llama 2: Open Foundation and Fine-Tuned Chat Models,” Medium. Accessed: Nov. 02, 2023. [Online]. Available: https://sh-tsang.medium.com/brief-review-llama-2-open-foundation-and-fine-tuned-chat-models-6666eb8b56b7</w:t>
      </w:r>
      <w:r>
        <w:rPr>
          <w:lang w:val="en-US"/>
        </w:rPr>
        <w:br/>
        <w:t xml:space="preserve">  </w:t>
      </w:r>
      <w:r>
        <w:rPr>
          <w:lang w:val="en-US"/>
        </w:rPr>
        <w:br/>
        <w:t xml:space="preserve">  </w:t>
      </w:r>
      <w:r>
        <w:rPr>
          <w:lang w:val="en-US"/>
        </w:rPr>
        <w:br/>
        <w:t xml:space="preserve">    [29]“Llama 2 Vs GPT-3.5 Vs GPT-4: What, When &amp; How To Chose,” Labellerr. Accessed: Nov. 02, 2023. [Online]. Available: https://www.labellerr.com/blog/llama2-vs-gpt-3-5-vs-gpt-4/</w:t>
      </w:r>
      <w:r>
        <w:rPr>
          <w:lang w:val="en-US"/>
        </w:rPr>
        <w:br/>
        <w:t xml:space="preserve">  </w:t>
      </w:r>
      <w:r>
        <w:rPr>
          <w:lang w:val="en-US"/>
        </w:rPr>
        <w:br/>
        <w:t xml:space="preserve">  </w:t>
      </w:r>
      <w:r>
        <w:rPr>
          <w:lang w:val="en-US"/>
        </w:rPr>
        <w:br/>
        <w:t xml:space="preserve">    [30]“Postgres vs. MongoDB: a Complete Comparison in 2023,” Bytebase. Accessed: Nov. 02, 2023. [Online]. Available: https://www.bytebase.com/blog/postgres-vs-mongodb/</w:t>
      </w:r>
      <w:r>
        <w:rPr>
          <w:lang w:val="en-US"/>
        </w:rPr>
        <w:br/>
        <w:t xml:space="preserve">  </w:t>
      </w:r>
      <w:r>
        <w:rPr>
          <w:lang w:val="en-US"/>
        </w:rPr>
        <w:br/>
        <w:t xml:space="preserve">  </w:t>
      </w:r>
      <w:r>
        <w:rPr>
          <w:lang w:val="en-US"/>
        </w:rPr>
        <w:br/>
        <w:t xml:space="preserve">    [31]“The AI race heats up: Google announces PaLM 2, its answer to GPT-4 | Ars </w:t>
      </w:r>
      <w:r>
        <w:rPr>
          <w:lang w:val="en-US"/>
        </w:rPr>
        <w:t xml:space="preserve">Technica.” Accessed: Nov. 02, 2023. [Online]. Available: https://arstechnica.com/information-technology/2023/05/googles-top-ai-model-palm-2-hopes-to-upstage-gpt-4-in-generative-mastery/</w:t>
      </w:r>
      <w:r>
        <w:rPr>
          <w:lang w:val="en-US"/>
        </w:rPr>
        <w:br/>
        <w:t xml:space="preserve">  </w:t>
      </w:r>
      <w:r>
        <w:rPr>
          <w:lang w:val="en-US"/>
        </w:rPr>
        <w:br/>
        <w:t xml:space="preserve">  </w:t>
      </w:r>
      <w:r>
        <w:rPr>
          <w:lang w:val="en-US"/>
        </w:rPr>
        <w:br/>
        <w:t xml:space="preserve">    [32]“MongoDB vs PostgreSQL: 15 Critical Differences.” Accessed: Nov. 02, 2023. [Online]. Available: https://kinsta.com/blog/mongodb-vs-postgresql/</w:t>
      </w:r>
      <w:r>
        <w:rPr>
          <w:lang w:val="en-US"/>
        </w:rPr>
        <w:br/>
        <w:t xml:space="preserve">  </w:t>
      </w:r>
      <w:r>
        <w:rPr>
          <w:lang w:val="en-US"/>
        </w:rPr>
        <w:br/>
        <w:t xml:space="preserve">  </w:t>
      </w:r>
      <w:r>
        <w:rPr>
          <w:lang w:val="en-US"/>
        </w:rPr>
        <w:br/>
        <w:t xml:space="preserve">    [33]“MongoDB Vs PostgreSQL,” MongoDB. Accessed: Nov. 02, 2023. [Online]. Available: https://www.mongodb.com/compare/mongodb-postgresql</w:t>
      </w:r>
      <w:r>
        <w:rPr>
          <w:lang w:val="en-US"/>
        </w:rPr>
        <w:br/>
        <w:t xml:space="preserve">  </w:t>
      </w:r>
      <w:r>
        <w:rPr>
          <w:lang w:val="en-US"/>
        </w:rPr>
        <w:br/>
        <w:t xml:space="preserve">  </w:t>
      </w:r>
      <w:r>
        <w:rPr>
          <w:lang w:val="en-US"/>
        </w:rPr>
        <w:br/>
        <w:t xml:space="preserve">    [34]“MongoDB vs PostgreSQL: 15 Critical Differences.” </w:t>
      </w:r>
      <w:r>
        <w:t xml:space="preserve">Accessed: Nov. 02, 2023. [Online]. Available: https://kinsta.com/blog/mongodb-vs-postgresql/</w:t>
      </w:r>
      <w:r>
        <w:br/>
        <w:t xml:space="preserve">  </w:t>
      </w:r>
      <w:r>
        <w:br/>
        <w:t xml:space="preserve">  </w:t>
      </w:r>
      <w:r>
        <w:br/>
        <w:t xml:space="preserve">    [35]“Visual Studio vs Visual Studio Code: ¿Cuá</w:t>
      </w:r>
      <w:r>
        <w:t xml:space="preserve">l es la diferencia entre estos editores de código IDE?,” freeCodeCamp.org. Accessed: Nov. 02, 2023. [Online]. Available: https://www.freecodecamp.org/espanol/news/visual-studio-vs-visual-studio-code-cual-es-la-diferencia-entre-estos-editores-de-codigo-ide/</w:t>
      </w:r>
      <w:r>
        <w:br/>
        <w:t xml:space="preserve">  </w:t>
      </w:r>
      <w:r>
        <w:br/>
        <w:t xml:space="preserve">  </w:t>
      </w:r>
      <w:r>
        <w:br/>
        <w:t xml:space="preserve">    [36]“Qué es Git | Atlassian Git Tutorial.” Accessed: Nov. 02, 2023. [Online]. Available: https://www.atlassian.com/es/git/tutorials/what-is-git</w:t>
      </w:r>
      <w:r>
        <w:br/>
        <w:t xml:space="preserve">  </w:t>
      </w:r>
      <w:r>
        <w:br/>
        <w:t xml:space="preserve">  </w:t>
      </w:r>
      <w:r>
        <w:br/>
        <w:t xml:space="preserve">    [37]G. Mancuzo, “Metodología XP: La Mejor Vía para el Desarrollo de Software,” Blog - ComparaSoftware. Accessed: Dec. 05, 2023. [Online]. Available: https://blog.comparasoftware.com/metodologia-xp/</w:t>
      </w:r>
      <w:r>
        <w:br/>
        <w:t xml:space="preserve">  </w:t>
      </w:r>
      <w:r>
        <w:br/>
      </w:r>
      <w:r>
        <w:t xml:space="preserve">  </w:t>
      </w:r>
      <w:r>
        <w:br/>
        <w:t xml:space="preserve">    [38]“Metodología XP o Programación Extrema: ¿Qué es y cómo aplicarla?,” Gestor de proyectos online. Accessed: Dec. 05, 2023. [Online]. Available: https://www.sinnaps.com/blog-gestion-proyectos/metodologia-xp</w:t>
      </w:r>
      <w:r>
        <w:br/>
        <w:t xml:space="preserve">  </w:t>
      </w:r>
      <w:r>
        <w:br/>
      </w:r>
      <w:r>
        <w:fldChar w:fldCharType="end"/>
      </w:r>
      <w:r>
        <w:rPr>
          <w:rFonts w:ascii="Arial" w:hAnsi="Arial" w:cs="Arial"/>
          <w:sz w:val="22"/>
          <w:szCs w:val="22"/>
          <w:lang w:val="en-US"/>
        </w:rPr>
      </w:r>
      <w:r>
        <w:rPr>
          <w:rFonts w:ascii="Arial" w:hAnsi="Arial" w:cs="Arial"/>
          <w:sz w:val="22"/>
          <w:szCs w:val="22"/>
          <w:lang w:val="en-US"/>
        </w:rPr>
      </w:r>
    </w:p>
    <w:sectPr>
      <w:headerReference w:type="default" r:id="rId11"/>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ionis" w:date="2024-04-02T11:18:00Z" w:initials="D">
    <w:p w14:paraId="00000001" w14:textId="00000001">
      <w:pPr>
        <w:spacing w:line="240" w:after="0" w:lineRule="auto" w:before="0"/>
        <w:ind w:firstLine="0" w:left="0" w:right="0"/>
        <w:jc w:val="left"/>
      </w:pPr>
      <w:r>
        <w:rPr>
          <w:rFonts w:eastAsia="Arial" w:ascii="Arial" w:hAnsi="Arial" w:cs="Arial"/>
          <w:sz w:val="22"/>
        </w:rPr>
        <w:t xml:space="preserve">Ojo tu no propones un Asistente Virtual</w:t>
      </w:r>
    </w:p>
    <w:p w14:paraId="00000002" w14:textId="00000002">
      <w:pPr>
        <w:spacing w:line="240" w:after="0" w:lineRule="auto" w:before="0"/>
        <w:ind w:firstLine="0" w:left="0" w:right="0"/>
        <w:jc w:val="left"/>
      </w:pPr>
      <w:r>
        <w:rPr>
          <w:rFonts w:eastAsia="Arial" w:ascii="Arial" w:hAnsi="Arial" w:cs="Arial"/>
          <w:sz w:val="22"/>
        </w:rPr>
        <w:t xml:space="preserve">Tu propones un marco de trabajo para crear asistentes virtuales. Eso de la arquitectura de un asistente virtual es lo que hizo Duvalo.</w:t>
      </w:r>
    </w:p>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Por ejemplo tu entrada son el nombre, la información y la salida es un asistente virtual que puede interactuar con audio y video del usuario si asi se desea. </w:t>
      </w:r>
    </w:p>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Tu arquitectura y requisitos funcionales deben responder a eso</w:t>
      </w:r>
    </w:p>
    <w:p w14:paraId="00000007" w14:textId="00000007">
      <w:pPr>
        <w:spacing w:line="240" w:after="0" w:lineRule="auto" w:before="0"/>
        <w:ind w:firstLine="0" w:left="0" w:right="0"/>
        <w:jc w:val="left"/>
      </w:pPr>
      <w:r>
        <w:rPr>
          <w:rFonts w:eastAsia="Arial" w:ascii="Arial" w:hAnsi="Arial" w:cs="Arial"/>
          <w:sz w:val="22"/>
        </w:rPr>
        <w:t xml:space="preserve"/>
      </w:r>
    </w:p>
  </w:comment>
  <w:comment w:id="11" w:author="Dionis" w:date="2024-04-03T16:51:00Z" w:initials="D">
    <w:p w14:paraId="00000008" w14:textId="00000008">
      <w:pPr>
        <w:spacing w:line="240" w:after="0" w:lineRule="auto" w:before="0"/>
        <w:ind w:firstLine="0" w:left="0" w:right="0"/>
        <w:jc w:val="left"/>
      </w:pPr>
      <w:r>
        <w:rPr>
          <w:rFonts w:eastAsia="Arial" w:ascii="Arial" w:hAnsi="Arial" w:cs="Arial"/>
          <w:sz w:val="22"/>
        </w:rPr>
        <w:t xml:space="preserve">Para la creación de un asistente virtual</w:t>
      </w:r>
    </w:p>
  </w:comment>
  <w:comment w:id="10" w:author="Dionis" w:date="2024-04-03T16:51:00Z" w:initials="D">
    <w:p w14:paraId="00000009" w14:textId="00000009">
      <w:pPr>
        <w:spacing w:line="240" w:after="0" w:lineRule="auto" w:before="0"/>
        <w:ind w:firstLine="0" w:left="0" w:right="0"/>
        <w:jc w:val="left"/>
      </w:pPr>
      <w:r>
        <w:rPr>
          <w:rFonts w:eastAsia="Arial" w:ascii="Arial" w:hAnsi="Arial" w:cs="Arial"/>
          <w:sz w:val="22"/>
        </w:rPr>
        <w:t xml:space="preserve">MARCO DE TRABAJO</w:t>
      </w:r>
    </w:p>
  </w:comment>
  <w:comment w:id="9" w:author="Dionis" w:date="2024-04-03T16:50:00Z" w:initials="D">
    <w:p w14:paraId="0000000A" w14:textId="0000000A">
      <w:pPr>
        <w:spacing w:line="240" w:after="0" w:lineRule="auto" w:before="0"/>
        <w:ind w:firstLine="0" w:left="0" w:right="0"/>
        <w:jc w:val="left"/>
      </w:pPr>
      <w:r>
        <w:rPr>
          <w:rFonts w:eastAsia="Arial" w:ascii="Arial" w:hAnsi="Arial" w:cs="Arial"/>
          <w:sz w:val="22"/>
        </w:rPr>
        <w:t xml:space="preserve">OJOO Revisar de momento usas aplicación y después usas sistema, emplear una sola, yo prefiero sistema informático o sistema</w:t>
      </w:r>
    </w:p>
  </w:comment>
  <w:comment w:id="8" w:author="Dionis" w:date="2024-04-02T11:01:00Z" w:initials="D">
    <w:p w14:paraId="0000000B" w14:textId="0000000B">
      <w:pPr>
        <w:spacing w:line="240" w:after="0" w:lineRule="auto" w:before="0"/>
        <w:ind w:firstLine="0" w:left="0" w:right="0"/>
        <w:jc w:val="left"/>
      </w:pPr>
      <w:r>
        <w:rPr>
          <w:rFonts w:eastAsia="Arial" w:ascii="Arial" w:hAnsi="Arial" w:cs="Arial"/>
          <w:sz w:val="22"/>
        </w:rPr>
        <w:t xml:space="preserve">Esto parece copiado de internet, ser mas directo. </w:t>
      </w:r>
    </w:p>
  </w:comment>
  <w:comment w:id="7" w:author="Dionis" w:date="2024-04-02T10:59:00Z" w:initials="D">
    <w:p w14:paraId="0000000C" w14:textId="0000000C">
      <w:pPr>
        <w:spacing w:line="240" w:after="0" w:lineRule="auto" w:before="0"/>
        <w:ind w:firstLine="0" w:left="0" w:right="0"/>
        <w:jc w:val="left"/>
      </w:pPr>
      <w:r>
        <w:rPr>
          <w:rFonts w:eastAsia="Arial" w:ascii="Arial" w:hAnsi="Arial" w:cs="Arial"/>
          <w:sz w:val="22"/>
        </w:rPr>
        <w:t xml:space="preserve">Aclara siempre en que versión estas para que no queden dudas</w:t>
      </w:r>
    </w:p>
  </w:comment>
  <w:comment w:id="6" w:author="Dionis" w:date="2024-04-02T10:58:00Z" w:initials="D">
    <w:p w14:paraId="0000000D" w14:textId="0000000D">
      <w:pPr>
        <w:spacing w:line="240" w:after="0" w:lineRule="auto" w:before="0"/>
        <w:ind w:firstLine="0" w:left="0" w:right="0"/>
        <w:jc w:val="left"/>
      </w:pPr>
      <w:r>
        <w:rPr>
          <w:rFonts w:eastAsia="Arial" w:ascii="Arial" w:hAnsi="Arial" w:cs="Arial"/>
          <w:sz w:val="22"/>
        </w:rPr>
        <w:t xml:space="preserve">En español que la tesis es en ese idioma. Marcos de trabako</w:t>
      </w:r>
    </w:p>
  </w:comment>
  <w:comment w:id="5" w:author="Dionis" w:date="2023-06-12T18:51:00Z" w:initials="D">
    <w:p w14:paraId="0000000E" w14:textId="0000000E">
      <w:pPr>
        <w:spacing w:line="240" w:after="0" w:lineRule="auto" w:before="0"/>
        <w:ind w:firstLine="0" w:left="0" w:right="0"/>
        <w:jc w:val="left"/>
      </w:pPr>
      <w:r>
        <w:rPr>
          <w:rFonts w:eastAsia="Arial" w:ascii="Arial" w:hAnsi="Arial" w:cs="Arial"/>
          <w:sz w:val="22"/>
        </w:rPr>
        <w:t xml:space="preserve">Las siglas que representan en ingles</w:t>
      </w:r>
    </w:p>
  </w:comment>
  <w:comment w:id="4" w:author="Dionis" w:date="2023-06-12T18:47:00Z" w:initials="D">
    <w:p w14:paraId="0000000F" w14:textId="0000000F">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3" w:author="Dionis" w:date="2023-06-12T18:44:00Z" w:initials="D">
    <w:p w14:paraId="00000010" w14:textId="00000010">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2" w:author="Dionis" w:date="2024-04-02T11:02:00Z" w:initials="D">
    <w:p w14:paraId="00000011" w14:textId="00000011">
      <w:pPr>
        <w:spacing w:line="240" w:after="0" w:lineRule="auto" w:before="0"/>
        <w:ind w:firstLine="0" w:left="0" w:right="0"/>
        <w:jc w:val="left"/>
      </w:pPr>
      <w:r>
        <w:rPr>
          <w:rFonts w:eastAsia="Arial" w:ascii="Arial" w:hAnsi="Arial" w:cs="Arial"/>
          <w:sz w:val="22"/>
        </w:rPr>
        <w:t xml:space="preserve">Grandes Modelos de Lenguajes (LLM; siglas en inglés)</w:t>
      </w:r>
    </w:p>
  </w:comment>
  <w:comment w:id="1" w:author="Dionis" w:date="2023-06-12T18:43:00Z" w:initials="D">
    <w:p w14:paraId="00000012" w14:textId="00000012">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13" w14:textId="00000013">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4-04-02T11:02:00Z" w:initials="D">
    <w:p w14:paraId="00000001" w14:textId="00000001">
      <w:pPr>
        <w:spacing w:line="240" w:after="0" w:lineRule="auto" w:before="0"/>
        <w:ind w:firstLine="0" w:left="0" w:right="0"/>
        <w:jc w:val="left"/>
      </w:pPr>
      <w:r>
        <w:rPr>
          <w:rFonts w:eastAsia="Arial" w:ascii="Arial" w:hAnsi="Arial" w:cs="Arial"/>
          <w:sz w:val="22"/>
        </w:rPr>
        <w:t xml:space="preserve">Reducir imágenes y ponerla dentro del texto no hace falta tanto espacio.</w:t>
      </w:r>
    </w:p>
  </w:comment>
  <w:comment w:id="1" w:author="Dionis" w:date="2024-04-03T17:02:00Z" w:initials="D">
    <w:p w14:paraId="00000002" w14:textId="00000002">
      <w:pPr>
        <w:spacing w:line="240" w:after="0" w:lineRule="auto" w:before="0"/>
        <w:ind w:firstLine="0" w:left="0" w:right="0"/>
        <w:jc w:val="left"/>
      </w:pPr>
      <w:r>
        <w:rPr>
          <w:rFonts w:eastAsia="Arial" w:ascii="Arial" w:hAnsi="Arial" w:cs="Arial"/>
          <w:sz w:val="22"/>
        </w:rPr>
        <w:t xml:space="preserve">Y las conclusiones del capitulo.</w:t>
      </w:r>
    </w:p>
  </w:comment>
  <w:comment w:id="2" w:author="Dionis" w:date="2024-04-02T11:27:00Z" w:initials="D">
    <w:p w14:paraId="00000003" w14:textId="00000003">
      <w:pPr>
        <w:spacing w:line="240" w:after="0" w:lineRule="auto" w:before="0"/>
        <w:ind w:firstLine="0" w:left="0" w:right="0"/>
        <w:jc w:val="left"/>
      </w:pPr>
      <w:r>
        <w:rPr>
          <w:rFonts w:eastAsia="Arial" w:ascii="Arial" w:hAnsi="Arial" w:cs="Arial"/>
          <w:sz w:val="22"/>
        </w:rPr>
        <w:t xml:space="preserve">Comentar o explicar imágenes.</w:t>
      </w:r>
    </w:p>
  </w:comment>
  <w:comment w:id="3" w:author="Dionis" w:date="2024-04-02T11:26:00Z" w:initials="D">
    <w:p w14:paraId="00000004" w14:textId="00000004">
      <w:pPr>
        <w:spacing w:line="240" w:after="0" w:lineRule="auto" w:before="0"/>
        <w:ind w:firstLine="0" w:left="0" w:right="0"/>
        <w:jc w:val="left"/>
      </w:pPr>
      <w:r>
        <w:rPr>
          <w:rFonts w:eastAsia="Arial" w:ascii="Arial" w:hAnsi="Arial" w:cs="Arial"/>
          <w:sz w:val="22"/>
        </w:rPr>
        <w:t xml:space="preserve">Ojooo mira que no es poner imágenes.</w:t>
      </w:r>
    </w:p>
  </w:comment>
  <w:comment w:id="4" w:author="Dionis" w:date="2024-04-02T11:24:00Z" w:initials="D">
    <w:p w14:paraId="00000005" w14:textId="00000005">
      <w:pPr>
        <w:spacing w:line="240" w:after="0" w:lineRule="auto" w:before="0"/>
        <w:ind w:firstLine="0" w:left="0" w:right="0"/>
        <w:jc w:val="left"/>
      </w:pPr>
      <w:r>
        <w:rPr>
          <w:rFonts w:eastAsia="Arial" w:ascii="Arial" w:hAnsi="Arial" w:cs="Arial"/>
          <w:sz w:val="22"/>
        </w:rPr>
        <w:t xml:space="preserve">Este diagrama le faltan partes esto es solo de un Asistente</w:t>
      </w:r>
    </w:p>
    <w:p w14:paraId="00000006" w14:textId="00000006">
      <w:pPr>
        <w:spacing w:line="240" w:after="0" w:lineRule="auto" w:before="0"/>
        <w:ind w:firstLine="0" w:left="0" w:right="0"/>
        <w:jc w:val="left"/>
      </w:pPr>
      <w:r>
        <w:rPr>
          <w:rFonts w:eastAsia="Arial" w:ascii="Arial" w:hAnsi="Arial" w:cs="Arial"/>
          <w:sz w:val="22"/>
        </w:rPr>
        <w:t xml:space="preserve">Recuerda que es todo un marco de trabajo.</w:t>
      </w:r>
    </w:p>
  </w:comment>
  <w:comment w:id="5" w:author="Dionis" w:date="2024-04-02T11:16:00Z" w:initials="D">
    <w:p w14:paraId="00000007" w14:textId="00000007">
      <w:pPr>
        <w:spacing w:line="240" w:after="0" w:lineRule="auto" w:before="0"/>
        <w:ind w:firstLine="0" w:left="0" w:right="0"/>
        <w:jc w:val="left"/>
      </w:pPr>
      <w:r>
        <w:rPr>
          <w:rFonts w:eastAsia="Arial" w:ascii="Arial" w:hAnsi="Arial" w:cs="Arial"/>
          <w:sz w:val="22"/>
        </w:rPr>
        <w:t xml:space="preserve">Igual puedes revisar</w:t>
      </w:r>
    </w:p>
  </w:comment>
  <w:comment w:id="6" w:author="Dionis" w:date="2024-04-02T11:15:00Z" w:initials="D">
    <w:p w14:paraId="00000008" w14:textId="00000008">
      <w:pPr>
        <w:spacing w:line="240" w:after="0" w:lineRule="auto" w:before="0"/>
        <w:ind w:firstLine="0" w:left="0" w:right="0"/>
        <w:jc w:val="left"/>
      </w:pPr>
      <w:r>
        <w:rPr>
          <w:rFonts w:eastAsia="Arial" w:ascii="Arial" w:hAnsi="Arial" w:cs="Arial"/>
          <w:sz w:val="22"/>
        </w:rPr>
        <w:t xml:space="preserve">Las tablas no se ven bien y no creo que tienes que poner todas las columnas, puedes tener un mismo estilo y quitarte todos los colores de las tablas anteriores donde hablas de FastAPI porfa mejora ahi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7" w15:done="0"/>
  <w15:commentEx w15:paraId="00000008" w15:done="0"/>
  <w15:commentEx w15:paraId="00000009" w15:done="0"/>
  <w15:commentEx w15:paraId="0000000A" w15:done="0"/>
  <w15:commentEx w15:paraId="0000000B" w15:done="0"/>
  <w15:commentEx w15:paraId="0000000C" w15:done="0"/>
  <w15:commentEx w15:paraId="0000000D" w15:done="0"/>
  <w15:commentEx w15:paraId="0000000E" w15:done="0"/>
  <w15:commentEx w15:paraId="0000000F" w15:done="0"/>
  <w15:commentEx w15:paraId="00000010" w15:done="0"/>
  <w15:commentEx w15:paraId="00000011" w15:done="0"/>
  <w15:commentEx w15:paraId="00000012" w15:done="0"/>
  <w15:commentEx w15:paraId="00000013"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6" w15:done="0"/>
  <w15:commentEx w15:paraId="00000007" w15:done="0"/>
  <w15:commentEx w15:paraId="000000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AF4220B" w16cex:dateUtc="2024-04-02T15:18:00Z"/>
  <w16cex:commentExtensible w16cex:durableId="3D9789BF" w16cex:dateUtc="2024-04-03T20:51:00Z"/>
  <w16cex:commentExtensible w16cex:durableId="03351FC5" w16cex:dateUtc="2024-04-03T20:51:00Z"/>
  <w16cex:commentExtensible w16cex:durableId="5DA53B91" w16cex:dateUtc="2024-04-03T20:50:00Z"/>
  <w16cex:commentExtensible w16cex:durableId="76F79032" w16cex:dateUtc="2024-04-02T15:01:00Z"/>
  <w16cex:commentExtensible w16cex:durableId="65196866" w16cex:dateUtc="2024-04-02T14:59:00Z"/>
  <w16cex:commentExtensible w16cex:durableId="7183B783" w16cex:dateUtc="2024-04-02T14:58:00Z"/>
  <w16cex:commentExtensible w16cex:durableId="3B7F520A" w16cex:dateUtc="2024-04-02T15:02:00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15E4685" w16cex:dateUtc="2024-04-02T15:02:00Z"/>
  <w16cex:commentExtensible w16cex:durableId="4F622503" w16cex:dateUtc="2024-04-03T21:02:00Z"/>
  <w16cex:commentExtensible w16cex:durableId="13772280" w16cex:dateUtc="2024-04-02T15:27:00Z"/>
  <w16cex:commentExtensible w16cex:durableId="33C3A6CC" w16cex:dateUtc="2024-04-02T15:26:00Z"/>
  <w16cex:commentExtensible w16cex:durableId="4F1F5FF8" w16cex:dateUtc="2024-04-02T15:24:00Z"/>
  <w16cex:commentExtensible w16cex:durableId="70902381" w16cex:dateUtc="2024-04-02T15:16:00Z"/>
  <w16cex:commentExtensible w16cex:durableId="1E9CCEEB" w16cex:dateUtc="2024-04-02T15:15:00Z"/>
</w16cex:commentsExtensible>
</file>

<file path=word/commentsIds.xml><?xml version="1.0" encoding="utf-8"?>
<w16cid:commentsIds xmlns:mc="http://schemas.openxmlformats.org/markup-compatibility/2006" xmlns:w16cid="http://schemas.microsoft.com/office/word/2016/wordml/cid" mc:Ignorable="w16cid">
  <w16cid:commentId w16cid:paraId="00000007" w16cid:durableId="4AF4220B"/>
  <w16cid:commentId w16cid:paraId="00000008" w16cid:durableId="3D9789BF"/>
  <w16cid:commentId w16cid:paraId="00000009" w16cid:durableId="03351FC5"/>
  <w16cid:commentId w16cid:paraId="0000000A" w16cid:durableId="5DA53B91"/>
  <w16cid:commentId w16cid:paraId="0000000B" w16cid:durableId="76F79032"/>
  <w16cid:commentId w16cid:paraId="0000000C" w16cid:durableId="65196866"/>
  <w16cid:commentId w16cid:paraId="0000000D" w16cid:durableId="7183B783"/>
  <w16cid:commentId w16cid:paraId="0000000E" w16cid:durableId="172C725F"/>
  <w16cid:commentId w16cid:paraId="0000000F" w16cid:durableId="621CB10C"/>
  <w16cid:commentId w16cid:paraId="00000010" w16cid:durableId="089D7C0D"/>
  <w16cid:commentId w16cid:paraId="00000011" w16cid:durableId="3B7F520A"/>
  <w16cid:commentId w16cid:paraId="00000012" w16cid:durableId="0C2BC116"/>
  <w16cid:commentId w16cid:paraId="00000013" w16cid:durableId="27DDEE58"/>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15E4685"/>
  <w16cid:commentId w16cid:paraId="00000002" w16cid:durableId="4F622503"/>
  <w16cid:commentId w16cid:paraId="00000003" w16cid:durableId="13772280"/>
  <w16cid:commentId w16cid:paraId="00000004" w16cid:durableId="33C3A6CC"/>
  <w16cid:commentId w16cid:paraId="00000006" w16cid:durableId="4F1F5FF8"/>
  <w16cid:commentId w16cid:paraId="00000007" w16cid:durableId="70902381"/>
  <w16cid:commentId w16cid:paraId="00000008" w16cid:durableId="1E9CCEE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ld English Text MT">
    <w:panose1 w:val="02020603050405020304"/>
  </w:font>
  <w:font w:name="Symbol">
    <w:panose1 w:val="05050102010706020507"/>
  </w:font>
  <w:font w:name="Courier New">
    <w:panose1 w:val="02070309020205020404"/>
  </w:font>
  <w:font w:name="Wingdings">
    <w:panose1 w:val="05010000000000000000"/>
  </w:font>
  <w:font w:name="Calibri">
    <w:panose1 w:val="020F0502020204030204"/>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1"/>
      <w:rPr>
        <w:rStyle w:val="989"/>
      </w:rPr>
      <w:framePr w:wrap="around" w:vAnchor="text" w:hAnchor="margin" w:xAlign="right" w:y="1"/>
    </w:pPr>
    <w:r>
      <w:rPr>
        <w:rStyle w:val="989"/>
      </w:rPr>
      <w:fldChar w:fldCharType="begin"/>
    </w:r>
    <w:r>
      <w:rPr>
        <w:rStyle w:val="989"/>
      </w:rPr>
      <w:instrText xml:space="preserve">PAGE  </w:instrText>
    </w:r>
    <w:r>
      <w:rPr>
        <w:rStyle w:val="989"/>
      </w:rPr>
      <w:fldChar w:fldCharType="end"/>
    </w:r>
    <w:r>
      <w:rPr>
        <w:rStyle w:val="989"/>
      </w:rPr>
    </w:r>
    <w:r>
      <w:rPr>
        <w:rStyle w:val="989"/>
      </w:rPr>
    </w:r>
  </w:p>
  <w:p>
    <w:pPr>
      <w:pStyle w:val="1001"/>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8"/>
      <w:ind w:left="567" w:right="360"/>
      <w:rPr>
        <w:rFonts w:cs="Arial"/>
      </w:rPr>
    </w:pPr>
    <w:r>
      <w:rPr>
        <w:rFonts w:cs="Arial"/>
      </w:rPr>
      <w:t xml:space="preserve">Capítulo 1.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8"/>
      <w:ind w:right="360"/>
      <w:rPr>
        <w:rFonts w:cs="Arial"/>
        <w:iCs/>
      </w:rPr>
    </w:pPr>
    <w:r>
      <w:rPr>
        <w:rFonts w:cs="Arial"/>
        <w:iCs/>
      </w:rPr>
      <w:t xml:space="preserve">Conclusiones y Recomendaciones</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8"/>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bullet"/>
      <w:pStyle w:val="1020"/>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6">
    <w:multiLevelType w:val="hybridMultilevel"/>
    <w:lvl w:ilvl="0">
      <w:start w:val="1"/>
      <w:numFmt w:val="decimal"/>
      <w:pStyle w:val="810"/>
      <w:isLgl w:val="false"/>
      <w:suff w:val="tab"/>
      <w:lvlText w:val="%1 ."/>
      <w:lvlJc w:val="right"/>
      <w:pPr>
        <w:ind w:left="360" w:hanging="360"/>
      </w:pPr>
      <w:rPr>
        <w:rFonts w:hint="default"/>
      </w:rPr>
    </w:lvl>
    <w:lvl w:ilvl="1">
      <w:start w:val="1"/>
      <w:numFmt w:val="decimal"/>
      <w:pStyle w:val="811"/>
      <w:isLgl w:val="false"/>
      <w:suff w:val="tab"/>
      <w:lvlText w:val="%1.%2"/>
      <w:lvlJc w:val="left"/>
      <w:pPr>
        <w:ind w:left="576" w:hanging="576"/>
      </w:pPr>
      <w:rPr>
        <w:strike w:val="0"/>
        <w:sz w:val="22"/>
      </w:rPr>
    </w:lvl>
    <w:lvl w:ilvl="2">
      <w:start w:val="1"/>
      <w:numFmt w:val="decimal"/>
      <w:pStyle w:val="812"/>
      <w:isLgl w:val="false"/>
      <w:suff w:val="tab"/>
      <w:lvlText w:val="%1.%2.%3"/>
      <w:lvlJc w:val="left"/>
      <w:pPr>
        <w:ind w:left="720" w:hanging="720"/>
      </w:pPr>
      <w:rPr>
        <w:sz w:val="22"/>
      </w:rPr>
    </w:lvl>
    <w:lvl w:ilvl="3">
      <w:start w:val="1"/>
      <w:numFmt w:val="decimal"/>
      <w:pStyle w:val="813"/>
      <w:isLgl w:val="false"/>
      <w:suff w:val="tab"/>
      <w:lvlText w:val="%1.%2.%3.%4"/>
      <w:lvlJc w:val="left"/>
      <w:pPr>
        <w:ind w:left="864" w:hanging="864"/>
      </w:pPr>
    </w:lvl>
    <w:lvl w:ilvl="4">
      <w:start w:val="1"/>
      <w:numFmt w:val="decimal"/>
      <w:pStyle w:val="814"/>
      <w:isLgl w:val="false"/>
      <w:suff w:val="tab"/>
      <w:lvlText w:val="%1.%2.%3.%4.%5"/>
      <w:lvlJc w:val="left"/>
      <w:pPr>
        <w:ind w:left="1008" w:hanging="1008"/>
      </w:pPr>
    </w:lvl>
    <w:lvl w:ilvl="5">
      <w:start w:val="1"/>
      <w:numFmt w:val="decimal"/>
      <w:pStyle w:val="815"/>
      <w:isLgl w:val="false"/>
      <w:suff w:val="tab"/>
      <w:lvlText w:val="%1.%2.%3.%4.%5.%6"/>
      <w:lvlJc w:val="left"/>
      <w:pPr>
        <w:ind w:left="1152" w:hanging="1152"/>
      </w:pPr>
    </w:lvl>
    <w:lvl w:ilvl="6">
      <w:start w:val="1"/>
      <w:numFmt w:val="decimal"/>
      <w:pStyle w:val="816"/>
      <w:isLgl w:val="false"/>
      <w:suff w:val="tab"/>
      <w:lvlText w:val="%1.%2.%3.%4.%5.%6.%7"/>
      <w:lvlJc w:val="left"/>
      <w:pPr>
        <w:ind w:left="1296" w:hanging="1296"/>
      </w:pPr>
    </w:lvl>
    <w:lvl w:ilvl="7">
      <w:start w:val="1"/>
      <w:numFmt w:val="decimal"/>
      <w:pStyle w:val="817"/>
      <w:isLgl w:val="false"/>
      <w:suff w:val="tab"/>
      <w:lvlText w:val="%1.%2.%3.%4.%5.%6.%7.%8"/>
      <w:lvlJc w:val="left"/>
      <w:pPr>
        <w:ind w:left="1440" w:hanging="1440"/>
      </w:pPr>
    </w:lvl>
    <w:lvl w:ilvl="8">
      <w:start w:val="1"/>
      <w:numFmt w:val="decimal"/>
      <w:pStyle w:val="818"/>
      <w:isLgl w:val="false"/>
      <w:suff w:val="tab"/>
      <w:lvlText w:val="%1.%2.%3.%4.%5.%6.%7.%8.%9"/>
      <w:lvlJc w:val="left"/>
      <w:pPr>
        <w:ind w:left="1584" w:hanging="1584"/>
      </w:pPr>
    </w:lvl>
  </w:abstractNum>
  <w:abstractNum w:abstractNumId="27">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0">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31">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2">
    <w:multiLevelType w:val="hybridMultilevel"/>
    <w:lvl w:ilvl="0">
      <w:start w:val="1"/>
      <w:numFmt w:val="decimal"/>
      <w:pStyle w:val="1018"/>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18"/>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3">
    <w:multiLevelType w:val="hybridMultilevel"/>
    <w:lvl w:ilvl="0">
      <w:start w:val="1"/>
      <w:numFmt w:val="decimal"/>
      <w:pStyle w:val="1015"/>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3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3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2">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4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decimal"/>
      <w:pStyle w:val="999"/>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4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5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69" w:hanging="360"/>
      </w:pPr>
    </w:lvl>
    <w:lvl w:ilvl="2">
      <w:start w:val="1"/>
      <w:numFmt w:val="lowerRoman"/>
      <w:isLgl w:val="false"/>
      <w:suff w:val="tab"/>
      <w:lvlText w:val="%3)"/>
      <w:lvlJc w:val="left"/>
      <w:pPr>
        <w:ind w:left="1429" w:hanging="360"/>
      </w:pPr>
    </w:lvl>
    <w:lvl w:ilvl="3">
      <w:start w:val="1"/>
      <w:numFmt w:val="decimal"/>
      <w:isLgl w:val="false"/>
      <w:suff w:val="tab"/>
      <w:lvlText w:val="%4)"/>
      <w:lvlJc w:val="left"/>
      <w:pPr>
        <w:ind w:left="1789" w:hanging="360"/>
      </w:pPr>
    </w:lvl>
    <w:lvl w:ilvl="4">
      <w:start w:val="1"/>
      <w:numFmt w:val="lowerLetter"/>
      <w:isLgl w:val="false"/>
      <w:suff w:val="tab"/>
      <w:lvlText w:val="%5)"/>
      <w:lvlJc w:val="left"/>
      <w:pPr>
        <w:ind w:left="2149" w:hanging="360"/>
      </w:pPr>
    </w:lvl>
    <w:lvl w:ilvl="5">
      <w:start w:val="1"/>
      <w:numFmt w:val="lowerRoman"/>
      <w:isLgl w:val="false"/>
      <w:suff w:val="tab"/>
      <w:lvlText w:val="%6)"/>
      <w:lvlJc w:val="left"/>
      <w:pPr>
        <w:ind w:left="2509" w:hanging="360"/>
      </w:pPr>
    </w:lvl>
    <w:lvl w:ilvl="6">
      <w:start w:val="1"/>
      <w:numFmt w:val="decimal"/>
      <w:isLgl w:val="false"/>
      <w:suff w:val="tab"/>
      <w:lvlText w:val="%7)"/>
      <w:lvlJc w:val="left"/>
      <w:pPr>
        <w:ind w:left="2869" w:hanging="360"/>
      </w:pPr>
    </w:lvl>
    <w:lvl w:ilvl="7">
      <w:start w:val="1"/>
      <w:numFmt w:val="lowerLetter"/>
      <w:isLgl w:val="false"/>
      <w:suff w:val="tab"/>
      <w:lvlText w:val="%8)"/>
      <w:lvlJc w:val="left"/>
      <w:pPr>
        <w:ind w:left="3229" w:hanging="360"/>
      </w:pPr>
    </w:lvl>
    <w:lvl w:ilvl="8">
      <w:start w:val="1"/>
      <w:numFmt w:val="lowerRoman"/>
      <w:isLgl w:val="false"/>
      <w:suff w:val="tab"/>
      <w:lvlText w:val="%9)"/>
      <w:lvlJc w:val="left"/>
      <w:pPr>
        <w:ind w:left="3589" w:hanging="360"/>
      </w:pPr>
    </w:lvl>
  </w:abstractNum>
  <w:abstractNum w:abstractNumId="54">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44"/>
  </w:num>
  <w:num w:numId="2">
    <w:abstractNumId w:val="33"/>
  </w:num>
  <w:num w:numId="3">
    <w:abstractNumId w:val="32"/>
  </w:num>
  <w:num w:numId="4">
    <w:abstractNumId w:val="26"/>
  </w:num>
  <w:num w:numId="5">
    <w:abstractNumId w:val="26"/>
    <w:lvlOverride w:ilvl="0">
      <w:lvl w:ilvl="0">
        <w:start w:val="1"/>
        <w:numFmt w:val="decimal"/>
        <w:pStyle w:val="810"/>
        <w:isLgl w:val="false"/>
        <w:suff w:val="tab"/>
        <w:lvlText w:val="CAPITULO %1 ."/>
        <w:lvlJc w:val="right"/>
        <w:pPr>
          <w:ind w:left="4500" w:hanging="360"/>
        </w:pPr>
        <w:rPr>
          <w:rFonts w:hint="default"/>
        </w:rPr>
      </w:lvl>
    </w:lvlOverride>
    <w:lvlOverride w:ilvl="1">
      <w:lvl w:ilvl="1">
        <w:start w:val="1"/>
        <w:numFmt w:val="decimal"/>
        <w:pStyle w:val="811"/>
        <w:isLgl w:val="false"/>
        <w:suff w:val="tab"/>
        <w:lvlText w:val="%1.%2"/>
        <w:lvlJc w:val="left"/>
        <w:pPr>
          <w:ind w:left="576" w:hanging="576"/>
        </w:pPr>
        <w:rPr>
          <w:rFonts w:hint="default"/>
        </w:rPr>
      </w:lvl>
    </w:lvlOverride>
    <w:lvlOverride w:ilvl="2">
      <w:lvl w:ilvl="2">
        <w:start w:val="1"/>
        <w:numFmt w:val="decimal"/>
        <w:pStyle w:val="812"/>
        <w:isLgl w:val="false"/>
        <w:suff w:val="tab"/>
        <w:lvlText w:val="%1.%2.%3"/>
        <w:lvlJc w:val="left"/>
        <w:pPr>
          <w:ind w:left="720" w:hanging="720"/>
        </w:pPr>
        <w:rPr>
          <w:rFonts w:hint="default"/>
        </w:rPr>
      </w:lvl>
    </w:lvlOverride>
    <w:lvlOverride w:ilvl="3">
      <w:lvl w:ilvl="3">
        <w:start w:val="1"/>
        <w:numFmt w:val="decimal"/>
        <w:pStyle w:val="813"/>
        <w:isLgl w:val="false"/>
        <w:suff w:val="tab"/>
        <w:lvlText w:val="%1.%2.%3.%4"/>
        <w:lvlJc w:val="left"/>
        <w:pPr>
          <w:ind w:left="864" w:hanging="864"/>
        </w:pPr>
        <w:rPr>
          <w:rFonts w:hint="default"/>
        </w:rPr>
      </w:lvl>
    </w:lvlOverride>
    <w:lvlOverride w:ilvl="4">
      <w:lvl w:ilvl="4">
        <w:start w:val="1"/>
        <w:numFmt w:val="decimal"/>
        <w:pStyle w:val="814"/>
        <w:isLgl w:val="false"/>
        <w:suff w:val="tab"/>
        <w:lvlText w:val="%1.%2.%3.%4.%5"/>
        <w:lvlJc w:val="left"/>
        <w:pPr>
          <w:ind w:left="1008" w:hanging="1008"/>
        </w:pPr>
        <w:rPr>
          <w:rFonts w:hint="default"/>
        </w:rPr>
      </w:lvl>
    </w:lvlOverride>
    <w:lvlOverride w:ilvl="5">
      <w:lvl w:ilvl="5">
        <w:start w:val="1"/>
        <w:numFmt w:val="decimal"/>
        <w:pStyle w:val="815"/>
        <w:isLgl w:val="false"/>
        <w:suff w:val="tab"/>
        <w:lvlText w:val="%1.%2.%3.%4.%5.%6"/>
        <w:lvlJc w:val="left"/>
        <w:pPr>
          <w:ind w:left="1152" w:hanging="1152"/>
        </w:pPr>
        <w:rPr>
          <w:rFonts w:hint="default"/>
        </w:rPr>
      </w:lvl>
    </w:lvlOverride>
    <w:lvlOverride w:ilvl="6">
      <w:lvl w:ilvl="6">
        <w:start w:val="1"/>
        <w:numFmt w:val="decimal"/>
        <w:pStyle w:val="816"/>
        <w:isLgl w:val="false"/>
        <w:suff w:val="tab"/>
        <w:lvlText w:val="%1.%2.%3.%4.%5.%6.%7"/>
        <w:lvlJc w:val="left"/>
        <w:pPr>
          <w:ind w:left="1296" w:hanging="1296"/>
        </w:pPr>
        <w:rPr>
          <w:rFonts w:hint="default"/>
        </w:rPr>
      </w:lvl>
    </w:lvlOverride>
    <w:lvlOverride w:ilvl="7">
      <w:lvl w:ilvl="7">
        <w:start w:val="1"/>
        <w:numFmt w:val="decimal"/>
        <w:pStyle w:val="817"/>
        <w:isLgl w:val="false"/>
        <w:suff w:val="tab"/>
        <w:lvlText w:val="%1.%2.%3.%4.%5.%6.%7.%8"/>
        <w:lvlJc w:val="left"/>
        <w:pPr>
          <w:ind w:left="1440" w:hanging="1440"/>
        </w:pPr>
        <w:rPr>
          <w:rFonts w:hint="default"/>
        </w:rPr>
      </w:lvl>
    </w:lvlOverride>
    <w:lvlOverride w:ilvl="8">
      <w:lvl w:ilvl="8">
        <w:start w:val="1"/>
        <w:numFmt w:val="decimal"/>
        <w:pStyle w:val="818"/>
        <w:isLgl w:val="false"/>
        <w:suff w:val="tab"/>
        <w:lvlText w:val="%1.%2.%3.%4.%5.%6.%7.%8.%9"/>
        <w:lvlJc w:val="left"/>
        <w:pPr>
          <w:ind w:left="1584" w:hanging="1584"/>
        </w:pPr>
        <w:rPr>
          <w:rFonts w:hint="default"/>
        </w:rPr>
      </w:lvl>
    </w:lvlOverride>
  </w:num>
  <w:num w:numId="6">
    <w:abstractNumId w:val="22"/>
  </w:num>
  <w:num w:numId="7">
    <w:abstractNumId w:val="51"/>
  </w:num>
  <w:num w:numId="8">
    <w:abstractNumId w:val="45"/>
  </w:num>
  <w:num w:numId="9">
    <w:abstractNumId w:val="0"/>
  </w:num>
  <w:num w:numId="10">
    <w:abstractNumId w:val="28"/>
  </w:num>
  <w:num w:numId="11">
    <w:abstractNumId w:val="19"/>
  </w:num>
  <w:num w:numId="12">
    <w:abstractNumId w:val="10"/>
  </w:num>
  <w:num w:numId="13">
    <w:abstractNumId w:val="35"/>
  </w:num>
  <w:num w:numId="14">
    <w:abstractNumId w:val="49"/>
  </w:num>
  <w:num w:numId="15">
    <w:abstractNumId w:val="20"/>
  </w:num>
  <w:num w:numId="16">
    <w:abstractNumId w:val="38"/>
  </w:num>
  <w:num w:numId="17">
    <w:abstractNumId w:val="5"/>
  </w:num>
  <w:num w:numId="18">
    <w:abstractNumId w:val="30"/>
  </w:num>
  <w:num w:numId="19">
    <w:abstractNumId w:val="15"/>
  </w:num>
  <w:num w:numId="20">
    <w:abstractNumId w:val="41"/>
  </w:num>
  <w:num w:numId="21">
    <w:abstractNumId w:val="37"/>
  </w:num>
  <w:num w:numId="22">
    <w:abstractNumId w:val="50"/>
  </w:num>
  <w:num w:numId="23">
    <w:abstractNumId w:val="21"/>
  </w:num>
  <w:num w:numId="24">
    <w:abstractNumId w:val="13"/>
  </w:num>
  <w:num w:numId="25">
    <w:abstractNumId w:val="47"/>
  </w:num>
  <w:num w:numId="26">
    <w:abstractNumId w:val="48"/>
  </w:num>
  <w:num w:numId="27">
    <w:abstractNumId w:val="12"/>
  </w:num>
  <w:num w:numId="28">
    <w:abstractNumId w:val="18"/>
  </w:num>
  <w:num w:numId="29">
    <w:abstractNumId w:val="43"/>
  </w:num>
  <w:num w:numId="30">
    <w:abstractNumId w:val="34"/>
  </w:num>
  <w:num w:numId="31">
    <w:abstractNumId w:val="16"/>
  </w:num>
  <w:num w:numId="32">
    <w:abstractNumId w:val="39"/>
  </w:num>
  <w:num w:numId="33">
    <w:abstractNumId w:val="9"/>
  </w:num>
  <w:num w:numId="34">
    <w:abstractNumId w:val="24"/>
  </w:num>
  <w:num w:numId="35">
    <w:abstractNumId w:val="17"/>
  </w:num>
  <w:num w:numId="36">
    <w:abstractNumId w:val="27"/>
  </w:num>
  <w:num w:numId="37">
    <w:abstractNumId w:val="8"/>
  </w:num>
  <w:num w:numId="38">
    <w:abstractNumId w:val="29"/>
  </w:num>
  <w:num w:numId="39">
    <w:abstractNumId w:val="25"/>
  </w:num>
  <w:num w:numId="40">
    <w:abstractNumId w:val="46"/>
  </w:num>
  <w:num w:numId="41">
    <w:abstractNumId w:val="3"/>
  </w:num>
  <w:num w:numId="42">
    <w:abstractNumId w:val="4"/>
  </w:num>
  <w:num w:numId="43">
    <w:abstractNumId w:val="36"/>
  </w:num>
  <w:num w:numId="44">
    <w:abstractNumId w:val="14"/>
  </w:num>
  <w:num w:numId="45">
    <w:abstractNumId w:val="2"/>
  </w:num>
  <w:num w:numId="46">
    <w:abstractNumId w:val="40"/>
  </w:num>
  <w:num w:numId="47">
    <w:abstractNumId w:val="23"/>
  </w:num>
  <w:num w:numId="48">
    <w:abstractNumId w:val="6"/>
  </w:num>
  <w:num w:numId="49">
    <w:abstractNumId w:val="31"/>
  </w:num>
  <w:num w:numId="50">
    <w:abstractNumId w:val="1"/>
  </w:num>
  <w:num w:numId="51">
    <w:abstractNumId w:val="7"/>
  </w:num>
  <w:num w:numId="52">
    <w:abstractNumId w:val="42"/>
  </w:num>
  <w:num w:numId="53">
    <w:abstractNumId w:val="1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Teamlab"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9" w:default="1">
    <w:name w:val="Normal"/>
    <w:qFormat/>
    <w:pPr>
      <w:jc w:val="both"/>
      <w:spacing w:line="360" w:lineRule="auto"/>
    </w:pPr>
    <w:rPr>
      <w:sz w:val="24"/>
      <w:szCs w:val="24"/>
      <w:lang w:val="es-ES" w:eastAsia="es-ES"/>
    </w:rPr>
  </w:style>
  <w:style w:type="paragraph" w:styleId="810">
    <w:name w:val="Heading 1"/>
    <w:basedOn w:val="809"/>
    <w:next w:val="1016"/>
    <w:link w:val="1013"/>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811">
    <w:name w:val="Heading 2"/>
    <w:basedOn w:val="809"/>
    <w:next w:val="809"/>
    <w:link w:val="1024"/>
    <w:qFormat/>
    <w:pPr>
      <w:numPr>
        <w:ilvl w:val="1"/>
        <w:numId w:val="4"/>
      </w:numPr>
      <w:keepNext/>
      <w:spacing w:before="360"/>
      <w:outlineLvl w:val="1"/>
    </w:pPr>
    <w:rPr>
      <w:rFonts w:ascii="Arial" w:hAnsi="Arial"/>
      <w:b/>
      <w:szCs w:val="20"/>
      <w:lang w:val="es-ES_tradnl"/>
    </w:rPr>
  </w:style>
  <w:style w:type="paragraph" w:styleId="812">
    <w:name w:val="Heading 3"/>
    <w:basedOn w:val="809"/>
    <w:next w:val="809"/>
    <w:link w:val="829"/>
    <w:qFormat/>
    <w:pPr>
      <w:numPr>
        <w:ilvl w:val="2"/>
        <w:numId w:val="4"/>
      </w:numPr>
      <w:contextualSpacing/>
      <w:jc w:val="left"/>
      <w:keepNext/>
      <w:spacing w:after="60"/>
      <w:outlineLvl w:val="2"/>
    </w:pPr>
    <w:rPr>
      <w:rFonts w:ascii="Arial" w:hAnsi="Arial"/>
      <w:b/>
      <w:szCs w:val="20"/>
    </w:rPr>
  </w:style>
  <w:style w:type="paragraph" w:styleId="813">
    <w:name w:val="Heading 4"/>
    <w:basedOn w:val="809"/>
    <w:next w:val="809"/>
    <w:link w:val="1026"/>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814">
    <w:name w:val="Heading 5"/>
    <w:basedOn w:val="809"/>
    <w:next w:val="809"/>
    <w:link w:val="1027"/>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815">
    <w:name w:val="Heading 6"/>
    <w:basedOn w:val="809"/>
    <w:next w:val="809"/>
    <w:link w:val="1028"/>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816">
    <w:name w:val="Heading 7"/>
    <w:basedOn w:val="809"/>
    <w:next w:val="809"/>
    <w:link w:val="1029"/>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817">
    <w:name w:val="Heading 8"/>
    <w:basedOn w:val="809"/>
    <w:next w:val="809"/>
    <w:link w:val="1030"/>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818">
    <w:name w:val="Heading 9"/>
    <w:basedOn w:val="809"/>
    <w:next w:val="809"/>
    <w:link w:val="1031"/>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819" w:default="1">
    <w:name w:val="Default Paragraph Font"/>
    <w:uiPriority w:val="1"/>
    <w:semiHidden/>
    <w:unhideWhenUsed/>
  </w:style>
  <w:style w:type="table" w:styleId="820" w:default="1">
    <w:name w:val="Normal Table"/>
    <w:uiPriority w:val="99"/>
    <w:semiHidden/>
    <w:unhideWhenUsed/>
    <w:tblPr>
      <w:tblInd w:w="0" w:type="dxa"/>
      <w:tblCellMar>
        <w:left w:w="108" w:type="dxa"/>
        <w:top w:w="0" w:type="dxa"/>
        <w:right w:w="108" w:type="dxa"/>
        <w:bottom w:w="0" w:type="dxa"/>
      </w:tblCellMar>
    </w:tblPr>
  </w:style>
  <w:style w:type="numbering" w:styleId="821" w:default="1">
    <w:name w:val="No List"/>
    <w:uiPriority w:val="99"/>
    <w:semiHidden/>
    <w:unhideWhenUsed/>
  </w:style>
  <w:style w:type="character" w:styleId="822" w:customStyle="1">
    <w:name w:val="Heading 3 Char"/>
    <w:basedOn w:val="819"/>
    <w:uiPriority w:val="9"/>
    <w:rPr>
      <w:rFonts w:ascii="Arial" w:hAnsi="Arial" w:eastAsia="Arial" w:cs="Arial"/>
      <w:sz w:val="30"/>
      <w:szCs w:val="30"/>
    </w:rPr>
  </w:style>
  <w:style w:type="character" w:styleId="823" w:customStyle="1">
    <w:name w:val="Subtitle Char"/>
    <w:basedOn w:val="819"/>
    <w:uiPriority w:val="11"/>
    <w:rPr>
      <w:sz w:val="24"/>
      <w:szCs w:val="24"/>
    </w:rPr>
  </w:style>
  <w:style w:type="character" w:styleId="824" w:customStyle="1">
    <w:name w:val="Quote Char"/>
    <w:uiPriority w:val="29"/>
    <w:rPr>
      <w:i/>
    </w:rPr>
  </w:style>
  <w:style w:type="character" w:styleId="825" w:customStyle="1">
    <w:name w:val="Intense Quote Char"/>
    <w:uiPriority w:val="30"/>
    <w:rPr>
      <w:i/>
    </w:rPr>
  </w:style>
  <w:style w:type="character" w:styleId="826" w:customStyle="1">
    <w:name w:val="Endnote Text Char"/>
    <w:uiPriority w:val="99"/>
    <w:rPr>
      <w:sz w:val="20"/>
    </w:rPr>
  </w:style>
  <w:style w:type="character" w:styleId="827" w:customStyle="1">
    <w:name w:val="Heading 1 Char"/>
    <w:basedOn w:val="819"/>
    <w:uiPriority w:val="9"/>
    <w:rPr>
      <w:rFonts w:ascii="Arial" w:hAnsi="Arial" w:eastAsia="Arial" w:cs="Arial"/>
      <w:sz w:val="40"/>
      <w:szCs w:val="40"/>
    </w:rPr>
  </w:style>
  <w:style w:type="character" w:styleId="828" w:customStyle="1">
    <w:name w:val="Heading 2 Char"/>
    <w:basedOn w:val="819"/>
    <w:uiPriority w:val="9"/>
    <w:rPr>
      <w:rFonts w:ascii="Arial" w:hAnsi="Arial" w:eastAsia="Arial" w:cs="Arial"/>
      <w:sz w:val="34"/>
    </w:rPr>
  </w:style>
  <w:style w:type="character" w:styleId="829" w:customStyle="1">
    <w:name w:val="Título 3 Car1"/>
    <w:basedOn w:val="819"/>
    <w:link w:val="812"/>
    <w:uiPriority w:val="9"/>
    <w:rPr>
      <w:rFonts w:ascii="Arial" w:hAnsi="Arial" w:eastAsia="Arial" w:cs="Arial"/>
      <w:sz w:val="30"/>
      <w:szCs w:val="30"/>
    </w:rPr>
  </w:style>
  <w:style w:type="character" w:styleId="830" w:customStyle="1">
    <w:name w:val="Heading 4 Char"/>
    <w:basedOn w:val="819"/>
    <w:uiPriority w:val="9"/>
    <w:rPr>
      <w:rFonts w:ascii="Arial" w:hAnsi="Arial" w:eastAsia="Arial" w:cs="Arial"/>
      <w:b/>
      <w:bCs/>
      <w:sz w:val="26"/>
      <w:szCs w:val="26"/>
    </w:rPr>
  </w:style>
  <w:style w:type="character" w:styleId="831" w:customStyle="1">
    <w:name w:val="Heading 5 Char"/>
    <w:basedOn w:val="819"/>
    <w:uiPriority w:val="9"/>
    <w:rPr>
      <w:rFonts w:ascii="Arial" w:hAnsi="Arial" w:eastAsia="Arial" w:cs="Arial"/>
      <w:b/>
      <w:bCs/>
      <w:sz w:val="24"/>
      <w:szCs w:val="24"/>
    </w:rPr>
  </w:style>
  <w:style w:type="character" w:styleId="832" w:customStyle="1">
    <w:name w:val="Heading 6 Char"/>
    <w:basedOn w:val="819"/>
    <w:uiPriority w:val="9"/>
    <w:rPr>
      <w:rFonts w:ascii="Arial" w:hAnsi="Arial" w:eastAsia="Arial" w:cs="Arial"/>
      <w:b/>
      <w:bCs/>
      <w:sz w:val="22"/>
      <w:szCs w:val="22"/>
    </w:rPr>
  </w:style>
  <w:style w:type="character" w:styleId="833" w:customStyle="1">
    <w:name w:val="Heading 7 Char"/>
    <w:basedOn w:val="819"/>
    <w:uiPriority w:val="9"/>
    <w:rPr>
      <w:rFonts w:ascii="Arial" w:hAnsi="Arial" w:eastAsia="Arial" w:cs="Arial"/>
      <w:b/>
      <w:bCs/>
      <w:i/>
      <w:iCs/>
      <w:sz w:val="22"/>
      <w:szCs w:val="22"/>
    </w:rPr>
  </w:style>
  <w:style w:type="character" w:styleId="834" w:customStyle="1">
    <w:name w:val="Heading 8 Char"/>
    <w:basedOn w:val="819"/>
    <w:uiPriority w:val="9"/>
    <w:rPr>
      <w:rFonts w:ascii="Arial" w:hAnsi="Arial" w:eastAsia="Arial" w:cs="Arial"/>
      <w:i/>
      <w:iCs/>
      <w:sz w:val="22"/>
      <w:szCs w:val="22"/>
    </w:rPr>
  </w:style>
  <w:style w:type="character" w:styleId="835" w:customStyle="1">
    <w:name w:val="Heading 9 Char"/>
    <w:basedOn w:val="819"/>
    <w:uiPriority w:val="9"/>
    <w:rPr>
      <w:rFonts w:ascii="Arial" w:hAnsi="Arial" w:eastAsia="Arial" w:cs="Arial"/>
      <w:i/>
      <w:iCs/>
      <w:sz w:val="21"/>
      <w:szCs w:val="21"/>
    </w:rPr>
  </w:style>
  <w:style w:type="paragraph" w:styleId="836">
    <w:name w:val="No Spacing"/>
    <w:uiPriority w:val="1"/>
    <w:qFormat/>
  </w:style>
  <w:style w:type="character" w:styleId="837" w:customStyle="1">
    <w:name w:val="Title Char"/>
    <w:basedOn w:val="819"/>
    <w:uiPriority w:val="10"/>
    <w:rPr>
      <w:sz w:val="48"/>
      <w:szCs w:val="48"/>
    </w:rPr>
  </w:style>
  <w:style w:type="paragraph" w:styleId="838">
    <w:name w:val="Subtitle"/>
    <w:basedOn w:val="809"/>
    <w:next w:val="809"/>
    <w:link w:val="839"/>
    <w:uiPriority w:val="11"/>
    <w:qFormat/>
    <w:pPr>
      <w:spacing w:before="200" w:after="200"/>
    </w:pPr>
  </w:style>
  <w:style w:type="character" w:styleId="839" w:customStyle="1">
    <w:name w:val="Subtítulo Car"/>
    <w:basedOn w:val="819"/>
    <w:link w:val="838"/>
    <w:uiPriority w:val="11"/>
    <w:rPr>
      <w:sz w:val="24"/>
      <w:szCs w:val="24"/>
    </w:rPr>
  </w:style>
  <w:style w:type="paragraph" w:styleId="840">
    <w:name w:val="Quote"/>
    <w:basedOn w:val="809"/>
    <w:next w:val="809"/>
    <w:link w:val="841"/>
    <w:uiPriority w:val="29"/>
    <w:qFormat/>
    <w:pPr>
      <w:ind w:left="720" w:right="720"/>
    </w:pPr>
    <w:rPr>
      <w:i/>
    </w:rPr>
  </w:style>
  <w:style w:type="character" w:styleId="841" w:customStyle="1">
    <w:name w:val="Cita Car"/>
    <w:link w:val="840"/>
    <w:uiPriority w:val="29"/>
    <w:rPr>
      <w:i/>
    </w:rPr>
  </w:style>
  <w:style w:type="paragraph" w:styleId="842">
    <w:name w:val="Intense Quote"/>
    <w:basedOn w:val="809"/>
    <w:next w:val="809"/>
    <w:link w:val="84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43" w:customStyle="1">
    <w:name w:val="Cita destacada Car"/>
    <w:link w:val="842"/>
    <w:uiPriority w:val="30"/>
    <w:rPr>
      <w:i/>
    </w:rPr>
  </w:style>
  <w:style w:type="character" w:styleId="844" w:customStyle="1">
    <w:name w:val="Header Char"/>
    <w:basedOn w:val="819"/>
    <w:uiPriority w:val="99"/>
  </w:style>
  <w:style w:type="character" w:styleId="845" w:customStyle="1">
    <w:name w:val="Footer Char"/>
    <w:basedOn w:val="819"/>
    <w:uiPriority w:val="99"/>
  </w:style>
  <w:style w:type="character" w:styleId="846" w:customStyle="1">
    <w:name w:val="Caption Char"/>
    <w:uiPriority w:val="99"/>
  </w:style>
  <w:style w:type="table" w:styleId="847" w:customStyle="1">
    <w:name w:val="Table Grid Light"/>
    <w:basedOn w:val="82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48">
    <w:name w:val="Plain Table 1"/>
    <w:basedOn w:val="82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9">
    <w:name w:val="Plain Table 2"/>
    <w:basedOn w:val="820"/>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50">
    <w:name w:val="Plain Table 3"/>
    <w:basedOn w:val="82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51">
    <w:name w:val="Plain Table 4"/>
    <w:basedOn w:val="82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52">
    <w:name w:val="Plain Table 5"/>
    <w:basedOn w:val="82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53">
    <w:name w:val="Grid Table 1 Light"/>
    <w:basedOn w:val="820"/>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54" w:customStyle="1">
    <w:name w:val="Grid Table 1 Light - Accent 1"/>
    <w:basedOn w:val="82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855" w:customStyle="1">
    <w:name w:val="Grid Table 1 Light - Accent 2"/>
    <w:basedOn w:val="82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856" w:customStyle="1">
    <w:name w:val="Grid Table 1 Light - Accent 3"/>
    <w:basedOn w:val="82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857" w:customStyle="1">
    <w:name w:val="Grid Table 1 Light - Accent 4"/>
    <w:basedOn w:val="82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858" w:customStyle="1">
    <w:name w:val="Grid Table 1 Light - Accent 5"/>
    <w:basedOn w:val="82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859" w:customStyle="1">
    <w:name w:val="Grid Table 1 Light - Accent 6"/>
    <w:basedOn w:val="82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860">
    <w:name w:val="Grid Table 2"/>
    <w:basedOn w:val="82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61" w:customStyle="1">
    <w:name w:val="Grid Table 2 - Accent 1"/>
    <w:basedOn w:val="82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862" w:customStyle="1">
    <w:name w:val="Grid Table 2 - Accent 2"/>
    <w:basedOn w:val="82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863" w:customStyle="1">
    <w:name w:val="Grid Table 2 - Accent 3"/>
    <w:basedOn w:val="82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864" w:customStyle="1">
    <w:name w:val="Grid Table 2 - Accent 4"/>
    <w:basedOn w:val="82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865" w:customStyle="1">
    <w:name w:val="Grid Table 2 - Accent 5"/>
    <w:basedOn w:val="82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866" w:customStyle="1">
    <w:name w:val="Grid Table 2 - Accent 6"/>
    <w:basedOn w:val="82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867">
    <w:name w:val="Grid Table 3"/>
    <w:basedOn w:val="82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8" w:customStyle="1">
    <w:name w:val="Grid Table 3 - Accent 1"/>
    <w:basedOn w:val="82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9" w:customStyle="1">
    <w:name w:val="Grid Table 3 - Accent 2"/>
    <w:basedOn w:val="82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0" w:customStyle="1">
    <w:name w:val="Grid Table 3 - Accent 3"/>
    <w:basedOn w:val="82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1" w:customStyle="1">
    <w:name w:val="Grid Table 3 - Accent 4"/>
    <w:basedOn w:val="82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2" w:customStyle="1">
    <w:name w:val="Grid Table 3 - Accent 5"/>
    <w:basedOn w:val="82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3" w:customStyle="1">
    <w:name w:val="Grid Table 3 - Accent 6"/>
    <w:basedOn w:val="82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4">
    <w:name w:val="Grid Table 4"/>
    <w:basedOn w:val="820"/>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75" w:customStyle="1">
    <w:name w:val="Grid Table 4 - Accent 1"/>
    <w:basedOn w:val="820"/>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876" w:customStyle="1">
    <w:name w:val="Grid Table 4 - Accent 2"/>
    <w:basedOn w:val="820"/>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877" w:customStyle="1">
    <w:name w:val="Grid Table 4 - Accent 3"/>
    <w:basedOn w:val="820"/>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878" w:customStyle="1">
    <w:name w:val="Grid Table 4 - Accent 4"/>
    <w:basedOn w:val="820"/>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879" w:customStyle="1">
    <w:name w:val="Grid Table 4 - Accent 5"/>
    <w:basedOn w:val="820"/>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880" w:customStyle="1">
    <w:name w:val="Grid Table 4 - Accent 6"/>
    <w:basedOn w:val="820"/>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881">
    <w:name w:val="Grid Table 5 Dark"/>
    <w:basedOn w:val="82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82" w:customStyle="1">
    <w:name w:val="Grid Table 5 Dark- Accent 1"/>
    <w:basedOn w:val="82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883" w:customStyle="1">
    <w:name w:val="Grid Table 5 Dark - Accent 2"/>
    <w:basedOn w:val="82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884" w:customStyle="1">
    <w:name w:val="Grid Table 5 Dark - Accent 3"/>
    <w:basedOn w:val="82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885" w:customStyle="1">
    <w:name w:val="Grid Table 5 Dark- Accent 4"/>
    <w:basedOn w:val="82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886" w:customStyle="1">
    <w:name w:val="Grid Table 5 Dark - Accent 5"/>
    <w:basedOn w:val="82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887" w:customStyle="1">
    <w:name w:val="Grid Table 5 Dark - Accent 6"/>
    <w:basedOn w:val="82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888">
    <w:name w:val="Grid Table 6 Colorful"/>
    <w:basedOn w:val="820"/>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89" w:customStyle="1">
    <w:name w:val="Grid Table 6 Colorful - Accent 1"/>
    <w:basedOn w:val="820"/>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890" w:customStyle="1">
    <w:name w:val="Grid Table 6 Colorful - Accent 2"/>
    <w:basedOn w:val="82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891" w:customStyle="1">
    <w:name w:val="Grid Table 6 Colorful - Accent 3"/>
    <w:basedOn w:val="820"/>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892" w:customStyle="1">
    <w:name w:val="Grid Table 6 Colorful - Accent 4"/>
    <w:basedOn w:val="82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893" w:customStyle="1">
    <w:name w:val="Grid Table 6 Colorful - Accent 5"/>
    <w:basedOn w:val="820"/>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94" w:customStyle="1">
    <w:name w:val="Grid Table 6 Colorful - Accent 6"/>
    <w:basedOn w:val="820"/>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95">
    <w:name w:val="Grid Table 7 Colorful"/>
    <w:basedOn w:val="820"/>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96" w:customStyle="1">
    <w:name w:val="Grid Table 7 Colorful - Accent 1"/>
    <w:basedOn w:val="820"/>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897" w:customStyle="1">
    <w:name w:val="Grid Table 7 Colorful - Accent 2"/>
    <w:basedOn w:val="820"/>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98" w:customStyle="1">
    <w:name w:val="Grid Table 7 Colorful - Accent 3"/>
    <w:basedOn w:val="820"/>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899" w:customStyle="1">
    <w:name w:val="Grid Table 7 Colorful - Accent 4"/>
    <w:basedOn w:val="820"/>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00" w:customStyle="1">
    <w:name w:val="Grid Table 7 Colorful - Accent 5"/>
    <w:basedOn w:val="820"/>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901" w:customStyle="1">
    <w:name w:val="Grid Table 7 Colorful - Accent 6"/>
    <w:basedOn w:val="820"/>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902">
    <w:name w:val="List Table 1 Light"/>
    <w:basedOn w:val="820"/>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03" w:customStyle="1">
    <w:name w:val="List Table 1 Light - Accent 1"/>
    <w:basedOn w:val="820"/>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904" w:customStyle="1">
    <w:name w:val="List Table 1 Light - Accent 2"/>
    <w:basedOn w:val="820"/>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905" w:customStyle="1">
    <w:name w:val="List Table 1 Light - Accent 3"/>
    <w:basedOn w:val="820"/>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906" w:customStyle="1">
    <w:name w:val="List Table 1 Light - Accent 4"/>
    <w:basedOn w:val="820"/>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907" w:customStyle="1">
    <w:name w:val="List Table 1 Light - Accent 5"/>
    <w:basedOn w:val="820"/>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908" w:customStyle="1">
    <w:name w:val="List Table 1 Light - Accent 6"/>
    <w:basedOn w:val="820"/>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909">
    <w:name w:val="List Table 2"/>
    <w:basedOn w:val="820"/>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910" w:customStyle="1">
    <w:name w:val="List Table 2 - Accent 1"/>
    <w:basedOn w:val="820"/>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911" w:customStyle="1">
    <w:name w:val="List Table 2 - Accent 2"/>
    <w:basedOn w:val="820"/>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912" w:customStyle="1">
    <w:name w:val="List Table 2 - Accent 3"/>
    <w:basedOn w:val="820"/>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913" w:customStyle="1">
    <w:name w:val="List Table 2 - Accent 4"/>
    <w:basedOn w:val="820"/>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914" w:customStyle="1">
    <w:name w:val="List Table 2 - Accent 5"/>
    <w:basedOn w:val="820"/>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915" w:customStyle="1">
    <w:name w:val="List Table 2 - Accent 6"/>
    <w:basedOn w:val="820"/>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916">
    <w:name w:val="List Table 3"/>
    <w:basedOn w:val="82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17" w:customStyle="1">
    <w:name w:val="List Table 3 - Accent 1"/>
    <w:basedOn w:val="820"/>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18" w:customStyle="1">
    <w:name w:val="List Table 3 - Accent 2"/>
    <w:basedOn w:val="82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919" w:customStyle="1">
    <w:name w:val="List Table 3 - Accent 3"/>
    <w:basedOn w:val="820"/>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920" w:customStyle="1">
    <w:name w:val="List Table 3 - Accent 4"/>
    <w:basedOn w:val="82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921" w:customStyle="1">
    <w:name w:val="List Table 3 - Accent 5"/>
    <w:basedOn w:val="820"/>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922" w:customStyle="1">
    <w:name w:val="List Table 3 - Accent 6"/>
    <w:basedOn w:val="820"/>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923">
    <w:name w:val="List Table 4"/>
    <w:basedOn w:val="82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24" w:customStyle="1">
    <w:name w:val="List Table 4 - Accent 1"/>
    <w:basedOn w:val="820"/>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25" w:customStyle="1">
    <w:name w:val="List Table 4 - Accent 2"/>
    <w:basedOn w:val="820"/>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926" w:customStyle="1">
    <w:name w:val="List Table 4 - Accent 3"/>
    <w:basedOn w:val="820"/>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927" w:customStyle="1">
    <w:name w:val="List Table 4 - Accent 4"/>
    <w:basedOn w:val="820"/>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928" w:customStyle="1">
    <w:name w:val="List Table 4 - Accent 5"/>
    <w:basedOn w:val="820"/>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929" w:customStyle="1">
    <w:name w:val="List Table 4 - Accent 6"/>
    <w:basedOn w:val="820"/>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930">
    <w:name w:val="List Table 5 Dark"/>
    <w:basedOn w:val="820"/>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931" w:customStyle="1">
    <w:name w:val="List Table 5 Dark - Accent 1"/>
    <w:basedOn w:val="820"/>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932" w:customStyle="1">
    <w:name w:val="List Table 5 Dark - Accent 2"/>
    <w:basedOn w:val="820"/>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933" w:customStyle="1">
    <w:name w:val="List Table 5 Dark - Accent 3"/>
    <w:basedOn w:val="820"/>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934" w:customStyle="1">
    <w:name w:val="List Table 5 Dark - Accent 4"/>
    <w:basedOn w:val="820"/>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935" w:customStyle="1">
    <w:name w:val="List Table 5 Dark - Accent 5"/>
    <w:basedOn w:val="820"/>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936" w:customStyle="1">
    <w:name w:val="List Table 5 Dark - Accent 6"/>
    <w:basedOn w:val="820"/>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937">
    <w:name w:val="List Table 6 Colorful"/>
    <w:basedOn w:val="820"/>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938" w:customStyle="1">
    <w:name w:val="List Table 6 Colorful - Accent 1"/>
    <w:basedOn w:val="820"/>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939" w:customStyle="1">
    <w:name w:val="List Table 6 Colorful - Accent 2"/>
    <w:basedOn w:val="820"/>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940" w:customStyle="1">
    <w:name w:val="List Table 6 Colorful - Accent 3"/>
    <w:basedOn w:val="820"/>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941" w:customStyle="1">
    <w:name w:val="List Table 6 Colorful - Accent 4"/>
    <w:basedOn w:val="820"/>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942" w:customStyle="1">
    <w:name w:val="List Table 6 Colorful - Accent 5"/>
    <w:basedOn w:val="820"/>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943" w:customStyle="1">
    <w:name w:val="List Table 6 Colorful - Accent 6"/>
    <w:basedOn w:val="820"/>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944">
    <w:name w:val="List Table 7 Colorful"/>
    <w:basedOn w:val="820"/>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45" w:customStyle="1">
    <w:name w:val="List Table 7 Colorful - Accent 1"/>
    <w:basedOn w:val="820"/>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946" w:customStyle="1">
    <w:name w:val="List Table 7 Colorful - Accent 2"/>
    <w:basedOn w:val="820"/>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47" w:customStyle="1">
    <w:name w:val="List Table 7 Colorful - Accent 3"/>
    <w:basedOn w:val="820"/>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948" w:customStyle="1">
    <w:name w:val="List Table 7 Colorful - Accent 4"/>
    <w:basedOn w:val="820"/>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49" w:customStyle="1">
    <w:name w:val="List Table 7 Colorful - Accent 5"/>
    <w:basedOn w:val="820"/>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950" w:customStyle="1">
    <w:name w:val="List Table 7 Colorful - Accent 6"/>
    <w:basedOn w:val="820"/>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951" w:customStyle="1">
    <w:name w:val="Lined - Accent"/>
    <w:basedOn w:val="82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52" w:customStyle="1">
    <w:name w:val="Lined - Accent 1"/>
    <w:basedOn w:val="82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53" w:customStyle="1">
    <w:name w:val="Lined - Accent 2"/>
    <w:basedOn w:val="82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54" w:customStyle="1">
    <w:name w:val="Lined - Accent 3"/>
    <w:basedOn w:val="82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55" w:customStyle="1">
    <w:name w:val="Lined - Accent 4"/>
    <w:basedOn w:val="82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56" w:customStyle="1">
    <w:name w:val="Lined - Accent 5"/>
    <w:basedOn w:val="82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57" w:customStyle="1">
    <w:name w:val="Lined - Accent 6"/>
    <w:basedOn w:val="82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58" w:customStyle="1">
    <w:name w:val="Bordered &amp; Lined - Accent"/>
    <w:basedOn w:val="820"/>
    <w:uiPriority w:val="99"/>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59" w:customStyle="1">
    <w:name w:val="Bordered &amp; Lined - Accent 1"/>
    <w:basedOn w:val="820"/>
    <w:uiPriority w:val="99"/>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60" w:customStyle="1">
    <w:name w:val="Bordered &amp; Lined - Accent 2"/>
    <w:basedOn w:val="820"/>
    <w:uiPriority w:val="99"/>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61" w:customStyle="1">
    <w:name w:val="Bordered &amp; Lined - Accent 3"/>
    <w:basedOn w:val="820"/>
    <w:uiPriority w:val="99"/>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62" w:customStyle="1">
    <w:name w:val="Bordered &amp; Lined - Accent 4"/>
    <w:basedOn w:val="820"/>
    <w:uiPriority w:val="99"/>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63" w:customStyle="1">
    <w:name w:val="Bordered &amp; Lined - Accent 5"/>
    <w:basedOn w:val="820"/>
    <w:uiPriority w:val="99"/>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64" w:customStyle="1">
    <w:name w:val="Bordered &amp; Lined - Accent 6"/>
    <w:basedOn w:val="820"/>
    <w:uiPriority w:val="99"/>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65" w:customStyle="1">
    <w:name w:val="Bordered"/>
    <w:basedOn w:val="820"/>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66" w:customStyle="1">
    <w:name w:val="Bordered - Accent 1"/>
    <w:basedOn w:val="82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967" w:customStyle="1">
    <w:name w:val="Bordered - Accent 2"/>
    <w:basedOn w:val="82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968" w:customStyle="1">
    <w:name w:val="Bordered - Accent 3"/>
    <w:basedOn w:val="82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969" w:customStyle="1">
    <w:name w:val="Bordered - Accent 4"/>
    <w:basedOn w:val="82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970" w:customStyle="1">
    <w:name w:val="Bordered - Accent 5"/>
    <w:basedOn w:val="82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971" w:customStyle="1">
    <w:name w:val="Bordered - Accent 6"/>
    <w:basedOn w:val="82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character" w:styleId="972" w:customStyle="1">
    <w:name w:val="Footnote Text Char"/>
    <w:uiPriority w:val="99"/>
    <w:rPr>
      <w:sz w:val="18"/>
    </w:rPr>
  </w:style>
  <w:style w:type="paragraph" w:styleId="973">
    <w:name w:val="endnote text"/>
    <w:basedOn w:val="809"/>
    <w:link w:val="974"/>
    <w:uiPriority w:val="99"/>
    <w:semiHidden/>
    <w:unhideWhenUsed/>
    <w:pPr>
      <w:spacing w:line="240" w:lineRule="auto"/>
    </w:pPr>
    <w:rPr>
      <w:sz w:val="20"/>
    </w:rPr>
  </w:style>
  <w:style w:type="character" w:styleId="974" w:customStyle="1">
    <w:name w:val="Texto nota al final Car"/>
    <w:link w:val="973"/>
    <w:uiPriority w:val="99"/>
    <w:rPr>
      <w:sz w:val="20"/>
    </w:rPr>
  </w:style>
  <w:style w:type="character" w:styleId="975">
    <w:name w:val="endnote reference"/>
    <w:basedOn w:val="819"/>
    <w:uiPriority w:val="99"/>
    <w:semiHidden/>
    <w:unhideWhenUsed/>
    <w:rPr>
      <w:vertAlign w:val="superscript"/>
    </w:rPr>
  </w:style>
  <w:style w:type="paragraph" w:styleId="976">
    <w:name w:val="toc 4"/>
    <w:basedOn w:val="809"/>
    <w:next w:val="809"/>
    <w:uiPriority w:val="39"/>
    <w:unhideWhenUsed/>
    <w:pPr>
      <w:ind w:left="850"/>
      <w:spacing w:after="57"/>
    </w:pPr>
  </w:style>
  <w:style w:type="paragraph" w:styleId="977">
    <w:name w:val="toc 5"/>
    <w:basedOn w:val="809"/>
    <w:next w:val="809"/>
    <w:uiPriority w:val="39"/>
    <w:unhideWhenUsed/>
    <w:pPr>
      <w:ind w:left="1134"/>
      <w:spacing w:after="57"/>
    </w:pPr>
  </w:style>
  <w:style w:type="paragraph" w:styleId="978">
    <w:name w:val="toc 6"/>
    <w:basedOn w:val="809"/>
    <w:next w:val="809"/>
    <w:uiPriority w:val="39"/>
    <w:unhideWhenUsed/>
    <w:pPr>
      <w:ind w:left="1417"/>
      <w:spacing w:after="57"/>
    </w:pPr>
  </w:style>
  <w:style w:type="paragraph" w:styleId="979">
    <w:name w:val="toc 7"/>
    <w:basedOn w:val="809"/>
    <w:next w:val="809"/>
    <w:uiPriority w:val="39"/>
    <w:unhideWhenUsed/>
    <w:pPr>
      <w:ind w:left="1701"/>
      <w:spacing w:after="57"/>
    </w:pPr>
  </w:style>
  <w:style w:type="paragraph" w:styleId="980">
    <w:name w:val="toc 8"/>
    <w:basedOn w:val="809"/>
    <w:next w:val="809"/>
    <w:uiPriority w:val="39"/>
    <w:unhideWhenUsed/>
    <w:pPr>
      <w:ind w:left="1984"/>
      <w:spacing w:after="57"/>
    </w:pPr>
  </w:style>
  <w:style w:type="paragraph" w:styleId="981">
    <w:name w:val="toc 9"/>
    <w:basedOn w:val="809"/>
    <w:next w:val="809"/>
    <w:uiPriority w:val="39"/>
    <w:unhideWhenUsed/>
    <w:pPr>
      <w:ind w:left="2268"/>
      <w:spacing w:after="57"/>
    </w:pPr>
  </w:style>
  <w:style w:type="paragraph" w:styleId="982">
    <w:name w:val="TOC Heading"/>
    <w:uiPriority w:val="39"/>
    <w:unhideWhenUsed/>
  </w:style>
  <w:style w:type="paragraph" w:styleId="983" w:customStyle="1">
    <w:name w:val="Bibliografia"/>
    <w:basedOn w:val="809"/>
    <w:pPr>
      <w:ind w:left="454" w:hanging="454"/>
    </w:pPr>
    <w:rPr>
      <w:rFonts w:ascii="Arial" w:hAnsi="Arial"/>
      <w:sz w:val="20"/>
      <w:szCs w:val="20"/>
      <w:lang w:val="es-ES_tradnl"/>
    </w:rPr>
  </w:style>
  <w:style w:type="paragraph" w:styleId="984">
    <w:name w:val="table of figures"/>
    <w:basedOn w:val="809"/>
    <w:next w:val="809"/>
    <w:semiHidden/>
    <w:pPr>
      <w:jc w:val="center"/>
    </w:pPr>
    <w:rPr>
      <w:rFonts w:ascii="Arial" w:hAnsi="Arial"/>
      <w:sz w:val="22"/>
      <w:szCs w:val="20"/>
    </w:rPr>
  </w:style>
  <w:style w:type="paragraph" w:styleId="985" w:customStyle="1">
    <w:name w:val="Encabezamiento"/>
    <w:basedOn w:val="809"/>
    <w:pPr>
      <w:jc w:val="right"/>
      <w:spacing w:line="240" w:lineRule="auto"/>
    </w:pPr>
    <w:rPr>
      <w:b/>
      <w:sz w:val="36"/>
    </w:rPr>
  </w:style>
  <w:style w:type="paragraph" w:styleId="986" w:customStyle="1">
    <w:name w:val="Obra y autor"/>
    <w:basedOn w:val="809"/>
    <w:rPr>
      <w:i/>
    </w:rPr>
  </w:style>
  <w:style w:type="paragraph" w:styleId="987" w:customStyle="1">
    <w:name w:val="Pie de Firma"/>
    <w:basedOn w:val="809"/>
    <w:pPr>
      <w:jc w:val="right"/>
      <w:spacing w:line="240" w:lineRule="auto"/>
    </w:pPr>
    <w:rPr>
      <w:sz w:val="22"/>
    </w:rPr>
  </w:style>
  <w:style w:type="paragraph" w:styleId="988" w:customStyle="1">
    <w:name w:val="Autor"/>
    <w:basedOn w:val="986"/>
    <w:rPr>
      <w:i w:val="0"/>
    </w:rPr>
  </w:style>
  <w:style w:type="character" w:styleId="989">
    <w:name w:val="page number"/>
    <w:basedOn w:val="819"/>
    <w:rPr>
      <w:rFonts w:ascii="Times New Roman" w:hAnsi="Times New Roman"/>
      <w:sz w:val="24"/>
      <w:szCs w:val="24"/>
    </w:rPr>
  </w:style>
  <w:style w:type="paragraph" w:styleId="990">
    <w:name w:val="Body Text"/>
    <w:basedOn w:val="809"/>
    <w:pPr>
      <w:jc w:val="left"/>
      <w:spacing w:line="240" w:lineRule="auto"/>
    </w:pPr>
    <w:rPr>
      <w:sz w:val="18"/>
    </w:rPr>
  </w:style>
  <w:style w:type="paragraph" w:styleId="991">
    <w:name w:val="Body Text Indent"/>
    <w:basedOn w:val="809"/>
    <w:pPr>
      <w:ind w:firstLine="397"/>
    </w:pPr>
    <w:rPr>
      <w:szCs w:val="20"/>
      <w:lang w:val="es-ES_tradnl"/>
    </w:rPr>
  </w:style>
  <w:style w:type="paragraph" w:styleId="992">
    <w:name w:val="Plain Text"/>
    <w:basedOn w:val="809"/>
    <w:rPr>
      <w:sz w:val="20"/>
      <w:szCs w:val="20"/>
    </w:rPr>
  </w:style>
  <w:style w:type="paragraph" w:styleId="993">
    <w:name w:val="Body Text 2"/>
    <w:basedOn w:val="809"/>
    <w:rPr>
      <w:b/>
      <w:i/>
      <w:szCs w:val="20"/>
      <w:lang w:val="es-ES_tradnl"/>
    </w:rPr>
  </w:style>
  <w:style w:type="character" w:styleId="994">
    <w:name w:val="Hyperlink"/>
    <w:basedOn w:val="819"/>
    <w:uiPriority w:val="99"/>
    <w:rPr>
      <w:color w:val="0000ff"/>
      <w:u w:val="single"/>
    </w:rPr>
  </w:style>
  <w:style w:type="paragraph" w:styleId="995">
    <w:name w:val="toc 1"/>
    <w:basedOn w:val="809"/>
    <w:next w:val="809"/>
    <w:uiPriority w:val="39"/>
    <w:pPr>
      <w:tabs>
        <w:tab w:val="right" w:pos="8827" w:leader="dot"/>
      </w:tabs>
    </w:pPr>
    <w:rPr>
      <w:szCs w:val="20"/>
    </w:rPr>
  </w:style>
  <w:style w:type="paragraph" w:styleId="996">
    <w:name w:val="toc 2"/>
    <w:basedOn w:val="809"/>
    <w:next w:val="809"/>
    <w:uiPriority w:val="39"/>
    <w:pPr>
      <w:ind w:left="240"/>
      <w:jc w:val="left"/>
    </w:pPr>
  </w:style>
  <w:style w:type="paragraph" w:styleId="997">
    <w:name w:val="toc 3"/>
    <w:basedOn w:val="809"/>
    <w:next w:val="809"/>
    <w:uiPriority w:val="39"/>
    <w:pPr>
      <w:ind w:left="480"/>
      <w:jc w:val="left"/>
    </w:pPr>
  </w:style>
  <w:style w:type="paragraph" w:styleId="998">
    <w:name w:val="Header"/>
    <w:basedOn w:val="809"/>
    <w:link w:val="1044"/>
    <w:pPr>
      <w:contextualSpacing/>
      <w:jc w:val="center"/>
      <w:spacing w:line="240" w:lineRule="auto"/>
      <w:pBdr>
        <w:bottom w:val="single" w:color="000000" w:sz="4" w:space="1"/>
      </w:pBdr>
    </w:pPr>
    <w:rPr>
      <w:rFonts w:ascii="Arial" w:hAnsi="Arial"/>
      <w:i/>
      <w:sz w:val="20"/>
      <w:szCs w:val="20"/>
    </w:rPr>
  </w:style>
  <w:style w:type="paragraph" w:styleId="999">
    <w:name w:val="List Bullet"/>
    <w:basedOn w:val="809"/>
    <w:pPr>
      <w:numPr>
        <w:ilvl w:val="0"/>
        <w:numId w:val="1"/>
      </w:numPr>
    </w:pPr>
    <w:rPr>
      <w:szCs w:val="20"/>
    </w:rPr>
  </w:style>
  <w:style w:type="paragraph" w:styleId="1000">
    <w:name w:val="Title"/>
    <w:basedOn w:val="809"/>
    <w:link w:val="1010"/>
    <w:uiPriority w:val="10"/>
    <w:qFormat/>
    <w:pPr>
      <w:jc w:val="left"/>
      <w:spacing w:after="60"/>
      <w:outlineLvl w:val="0"/>
    </w:pPr>
    <w:rPr>
      <w:rFonts w:cs="Arial"/>
      <w:b/>
      <w:bCs/>
      <w:sz w:val="32"/>
      <w:szCs w:val="32"/>
    </w:rPr>
  </w:style>
  <w:style w:type="paragraph" w:styleId="1001">
    <w:name w:val="Footer"/>
    <w:basedOn w:val="809"/>
    <w:link w:val="1032"/>
    <w:uiPriority w:val="99"/>
    <w:pPr>
      <w:tabs>
        <w:tab w:val="center" w:pos="4252" w:leader="none"/>
        <w:tab w:val="right" w:pos="8504" w:leader="none"/>
      </w:tabs>
    </w:pPr>
    <w:rPr>
      <w:szCs w:val="20"/>
    </w:rPr>
  </w:style>
  <w:style w:type="table" w:styleId="1002">
    <w:name w:val="Table Grid"/>
    <w:basedOn w:val="82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03" w:customStyle="1">
    <w:name w:val="Estilo Encabezado + Times New Roman"/>
    <w:basedOn w:val="998"/>
  </w:style>
  <w:style w:type="character" w:styleId="1004" w:customStyle="1">
    <w:name w:val="Estilo Times New Roman"/>
    <w:basedOn w:val="819"/>
    <w:rPr>
      <w:rFonts w:ascii="Times New Roman" w:hAnsi="Times New Roman"/>
    </w:rPr>
  </w:style>
  <w:style w:type="paragraph" w:styleId="1005" w:customStyle="1">
    <w:name w:val="Estilo Título 3 + Después:  6 pto"/>
    <w:basedOn w:val="812"/>
    <w:pPr>
      <w:spacing w:after="120"/>
    </w:pPr>
    <w:rPr>
      <w:bCs/>
    </w:rPr>
  </w:style>
  <w:style w:type="paragraph" w:styleId="1006" w:customStyle="1">
    <w:name w:val="Tabla"/>
    <w:basedOn w:val="809"/>
    <w:pPr>
      <w:jc w:val="center"/>
      <w:spacing w:before="60" w:after="60" w:line="240" w:lineRule="auto"/>
      <w:tabs>
        <w:tab w:val="left" w:pos="360" w:leader="none"/>
      </w:tabs>
    </w:pPr>
  </w:style>
  <w:style w:type="paragraph" w:styleId="1007" w:customStyle="1">
    <w:name w:val="TituloTabla"/>
    <w:basedOn w:val="809"/>
    <w:pPr>
      <w:ind w:left="454"/>
      <w:spacing w:line="240" w:lineRule="auto"/>
    </w:pPr>
  </w:style>
  <w:style w:type="paragraph" w:styleId="1008">
    <w:name w:val="Balloon Text"/>
    <w:basedOn w:val="809"/>
    <w:link w:val="1009"/>
    <w:pPr>
      <w:spacing w:line="240" w:lineRule="auto"/>
    </w:pPr>
    <w:rPr>
      <w:rFonts w:ascii="Tahoma" w:hAnsi="Tahoma" w:cs="Tahoma"/>
      <w:sz w:val="16"/>
      <w:szCs w:val="16"/>
    </w:rPr>
  </w:style>
  <w:style w:type="character" w:styleId="1009" w:customStyle="1">
    <w:name w:val="Texto de globo Car"/>
    <w:basedOn w:val="819"/>
    <w:link w:val="1008"/>
    <w:rPr>
      <w:rFonts w:ascii="Tahoma" w:hAnsi="Tahoma" w:cs="Tahoma"/>
      <w:sz w:val="16"/>
      <w:szCs w:val="16"/>
      <w:lang w:val="es-ES" w:eastAsia="es-ES"/>
    </w:rPr>
  </w:style>
  <w:style w:type="character" w:styleId="1010" w:customStyle="1">
    <w:name w:val="Título Car"/>
    <w:basedOn w:val="819"/>
    <w:link w:val="1000"/>
    <w:uiPriority w:val="10"/>
    <w:rPr>
      <w:rFonts w:cs="Arial"/>
      <w:b/>
      <w:bCs/>
      <w:sz w:val="32"/>
      <w:szCs w:val="32"/>
      <w:lang w:val="es-ES" w:eastAsia="es-ES"/>
    </w:rPr>
  </w:style>
  <w:style w:type="paragraph" w:styleId="1011" w:customStyle="1">
    <w:name w:val="Palabras Clave"/>
    <w:basedOn w:val="809"/>
    <w:link w:val="1012"/>
    <w:pPr>
      <w:spacing w:before="60" w:line="240" w:lineRule="auto"/>
      <w:widowControl w:val="off"/>
    </w:pPr>
    <w:rPr>
      <w:rFonts w:ascii="Arial" w:hAnsi="Arial"/>
      <w:b/>
      <w:i/>
      <w:sz w:val="20"/>
      <w:szCs w:val="20"/>
      <w:u w:val="single"/>
      <w:lang w:bidi="he-IL"/>
    </w:rPr>
  </w:style>
  <w:style w:type="character" w:styleId="1012" w:customStyle="1">
    <w:name w:val="Palabras Clave Car"/>
    <w:link w:val="1011"/>
    <w:rPr>
      <w:rFonts w:ascii="Arial" w:hAnsi="Arial"/>
      <w:b/>
      <w:i/>
      <w:u w:val="single"/>
      <w:lang w:val="es-ES" w:eastAsia="es-ES" w:bidi="he-IL"/>
    </w:rPr>
  </w:style>
  <w:style w:type="character" w:styleId="1013" w:customStyle="1">
    <w:name w:val="Título 1 Car"/>
    <w:basedOn w:val="819"/>
    <w:link w:val="810"/>
    <w:uiPriority w:val="9"/>
    <w:rPr>
      <w:rFonts w:ascii="Arial" w:hAnsi="Arial"/>
      <w:b/>
      <w:sz w:val="32"/>
      <w:lang w:val="es-ES_tradnl" w:eastAsia="es-ES"/>
    </w:rPr>
  </w:style>
  <w:style w:type="paragraph" w:styleId="1014" w:customStyle="1">
    <w:name w:val="Heading 0"/>
    <w:basedOn w:val="810"/>
    <w:next w:val="809"/>
    <w:qFormat/>
    <w:pPr>
      <w:numPr>
        <w:ilvl w:val="0"/>
        <w:numId w:val="0"/>
      </w:numPr>
    </w:pPr>
    <w:rPr>
      <w:caps/>
      <w:sz w:val="22"/>
    </w:rPr>
  </w:style>
  <w:style w:type="paragraph" w:styleId="1015" w:customStyle="1">
    <w:name w:val="Título 11"/>
    <w:basedOn w:val="810"/>
    <w:next w:val="1016"/>
    <w:link w:val="1017"/>
    <w:qFormat/>
    <w:pPr>
      <w:numPr>
        <w:ilvl w:val="0"/>
        <w:numId w:val="2"/>
      </w:numPr>
      <w:jc w:val="left"/>
      <w:spacing w:before="2040"/>
    </w:pPr>
    <w:rPr>
      <w:rFonts w:cs="Arial"/>
      <w:bCs/>
      <w:caps/>
      <w:sz w:val="22"/>
      <w:szCs w:val="28"/>
      <w:lang w:val="es-ES" w:eastAsia="en-US"/>
    </w:rPr>
  </w:style>
  <w:style w:type="paragraph" w:styleId="1016" w:customStyle="1">
    <w:name w:val="Texto independiente1"/>
    <w:basedOn w:val="809"/>
    <w:link w:val="1019"/>
    <w:qFormat/>
    <w:pPr>
      <w:numPr>
        <w:ilvl w:val="12"/>
      </w:numPr>
    </w:pPr>
    <w:rPr>
      <w:rFonts w:ascii="Arial" w:hAnsi="Arial"/>
      <w:sz w:val="22"/>
    </w:rPr>
  </w:style>
  <w:style w:type="character" w:styleId="1017" w:customStyle="1">
    <w:name w:val="Título 1 Char"/>
    <w:basedOn w:val="1013"/>
    <w:link w:val="1015"/>
    <w:rPr>
      <w:rFonts w:ascii="Arial" w:hAnsi="Arial" w:cs="Arial"/>
      <w:b/>
      <w:bCs/>
      <w:caps/>
      <w:sz w:val="22"/>
      <w:szCs w:val="28"/>
      <w:lang w:val="es-ES" w:eastAsia="es-ES"/>
    </w:rPr>
  </w:style>
  <w:style w:type="paragraph" w:styleId="1018" w:customStyle="1">
    <w:name w:val="Título 31"/>
    <w:basedOn w:val="812"/>
    <w:next w:val="1016"/>
    <w:qFormat/>
    <w:pPr>
      <w:numPr>
        <w:ilvl w:val="0"/>
        <w:numId w:val="3"/>
      </w:numPr>
      <w:spacing w:after="120"/>
    </w:pPr>
    <w:rPr>
      <w:sz w:val="22"/>
    </w:rPr>
  </w:style>
  <w:style w:type="character" w:styleId="1019" w:customStyle="1">
    <w:name w:val="Texto independiente Char"/>
    <w:basedOn w:val="819"/>
    <w:link w:val="1016"/>
    <w:rPr>
      <w:rFonts w:ascii="Arial" w:hAnsi="Arial"/>
      <w:sz w:val="22"/>
      <w:szCs w:val="24"/>
      <w:lang w:val="es-ES" w:eastAsia="es-ES"/>
    </w:rPr>
  </w:style>
  <w:style w:type="paragraph" w:styleId="1020">
    <w:name w:val="List Paragraph"/>
    <w:basedOn w:val="809"/>
    <w:next w:val="1016"/>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21" w:customStyle="1">
    <w:name w:val="Título 0"/>
    <w:basedOn w:val="810"/>
    <w:next w:val="1016"/>
    <w:link w:val="1023"/>
    <w:qFormat/>
    <w:rPr>
      <w:rFonts w:cs="Arial"/>
    </w:rPr>
  </w:style>
  <w:style w:type="paragraph" w:styleId="1022" w:customStyle="1">
    <w:name w:val="Título 21"/>
    <w:basedOn w:val="811"/>
    <w:link w:val="1025"/>
    <w:qFormat/>
    <w:pPr>
      <w:ind w:left="2112" w:hanging="72"/>
      <w:tabs>
        <w:tab w:val="num" w:pos="2607" w:leader="none"/>
      </w:tabs>
    </w:pPr>
  </w:style>
  <w:style w:type="character" w:styleId="1023" w:customStyle="1">
    <w:name w:val="Título 0 Char"/>
    <w:basedOn w:val="1013"/>
    <w:link w:val="1021"/>
    <w:rPr>
      <w:rFonts w:ascii="Arial" w:hAnsi="Arial" w:cs="Arial"/>
      <w:b/>
      <w:sz w:val="32"/>
      <w:lang w:val="es-ES_tradnl" w:eastAsia="es-ES"/>
    </w:rPr>
  </w:style>
  <w:style w:type="character" w:styleId="1024" w:customStyle="1">
    <w:name w:val="Título 2 Car"/>
    <w:basedOn w:val="819"/>
    <w:link w:val="811"/>
    <w:rPr>
      <w:rFonts w:ascii="Arial" w:hAnsi="Arial"/>
      <w:b/>
      <w:sz w:val="24"/>
      <w:lang w:val="es-ES_tradnl" w:eastAsia="es-ES"/>
    </w:rPr>
  </w:style>
  <w:style w:type="character" w:styleId="1025" w:customStyle="1">
    <w:name w:val="Título 2 Char"/>
    <w:basedOn w:val="1024"/>
    <w:link w:val="1022"/>
    <w:rPr>
      <w:rFonts w:ascii="Arial" w:hAnsi="Arial"/>
      <w:b/>
      <w:sz w:val="24"/>
      <w:lang w:val="es-ES_tradnl" w:eastAsia="es-ES"/>
    </w:rPr>
  </w:style>
  <w:style w:type="character" w:styleId="1026" w:customStyle="1">
    <w:name w:val="Título 4 Car"/>
    <w:basedOn w:val="819"/>
    <w:link w:val="813"/>
    <w:semiHidden/>
    <w:rPr>
      <w:rFonts w:asciiTheme="majorHAnsi" w:hAnsiTheme="majorHAnsi" w:eastAsiaTheme="majorEastAsia" w:cstheme="majorBidi"/>
      <w:b/>
      <w:bCs/>
      <w:i/>
      <w:iCs/>
      <w:color w:val="4f81bd" w:themeColor="accent1"/>
      <w:sz w:val="24"/>
      <w:szCs w:val="24"/>
      <w:lang w:val="es-ES" w:eastAsia="es-ES"/>
    </w:rPr>
  </w:style>
  <w:style w:type="character" w:styleId="1027" w:customStyle="1">
    <w:name w:val="Título 5 Car"/>
    <w:basedOn w:val="819"/>
    <w:link w:val="814"/>
    <w:semiHidden/>
    <w:rPr>
      <w:rFonts w:asciiTheme="majorHAnsi" w:hAnsiTheme="majorHAnsi" w:eastAsiaTheme="majorEastAsia" w:cstheme="majorBidi"/>
      <w:color w:val="243f60" w:themeColor="accent1" w:themeShade="7F"/>
      <w:sz w:val="24"/>
      <w:szCs w:val="24"/>
      <w:lang w:val="es-ES" w:eastAsia="es-ES"/>
    </w:rPr>
  </w:style>
  <w:style w:type="character" w:styleId="1028" w:customStyle="1">
    <w:name w:val="Título 6 Car"/>
    <w:basedOn w:val="819"/>
    <w:link w:val="815"/>
    <w:semiHidden/>
    <w:rPr>
      <w:rFonts w:asciiTheme="majorHAnsi" w:hAnsiTheme="majorHAnsi" w:eastAsiaTheme="majorEastAsia" w:cstheme="majorBidi"/>
      <w:i/>
      <w:iCs/>
      <w:color w:val="243f60" w:themeColor="accent1" w:themeShade="7F"/>
      <w:sz w:val="24"/>
      <w:szCs w:val="24"/>
      <w:lang w:val="es-ES" w:eastAsia="es-ES"/>
    </w:rPr>
  </w:style>
  <w:style w:type="character" w:styleId="1029" w:customStyle="1">
    <w:name w:val="Título 7 Car"/>
    <w:basedOn w:val="819"/>
    <w:link w:val="816"/>
    <w:semiHidden/>
    <w:rPr>
      <w:rFonts w:asciiTheme="majorHAnsi" w:hAnsiTheme="majorHAnsi" w:eastAsiaTheme="majorEastAsia" w:cstheme="majorBidi"/>
      <w:i/>
      <w:iCs/>
      <w:color w:val="404040" w:themeColor="text1" w:themeTint="BF"/>
      <w:sz w:val="24"/>
      <w:szCs w:val="24"/>
      <w:lang w:val="es-ES" w:eastAsia="es-ES"/>
    </w:rPr>
  </w:style>
  <w:style w:type="character" w:styleId="1030" w:customStyle="1">
    <w:name w:val="Título 8 Car"/>
    <w:basedOn w:val="819"/>
    <w:link w:val="817"/>
    <w:semiHidden/>
    <w:rPr>
      <w:rFonts w:asciiTheme="majorHAnsi" w:hAnsiTheme="majorHAnsi" w:eastAsiaTheme="majorEastAsia" w:cstheme="majorBidi"/>
      <w:color w:val="404040" w:themeColor="text1" w:themeTint="BF"/>
      <w:lang w:val="es-ES" w:eastAsia="es-ES"/>
    </w:rPr>
  </w:style>
  <w:style w:type="character" w:styleId="1031" w:customStyle="1">
    <w:name w:val="Título 9 Car"/>
    <w:basedOn w:val="819"/>
    <w:link w:val="818"/>
    <w:semiHidden/>
    <w:rPr>
      <w:rFonts w:asciiTheme="majorHAnsi" w:hAnsiTheme="majorHAnsi" w:eastAsiaTheme="majorEastAsia" w:cstheme="majorBidi"/>
      <w:i/>
      <w:iCs/>
      <w:color w:val="404040" w:themeColor="text1" w:themeTint="BF"/>
      <w:lang w:val="es-ES" w:eastAsia="es-ES"/>
    </w:rPr>
  </w:style>
  <w:style w:type="character" w:styleId="1032" w:customStyle="1">
    <w:name w:val="Pie de página Car"/>
    <w:basedOn w:val="819"/>
    <w:link w:val="1001"/>
    <w:uiPriority w:val="99"/>
    <w:rPr>
      <w:sz w:val="24"/>
      <w:lang w:val="es-ES" w:eastAsia="es-ES"/>
    </w:rPr>
  </w:style>
  <w:style w:type="paragraph" w:styleId="1033">
    <w:name w:val="Bibliography"/>
    <w:basedOn w:val="809"/>
    <w:next w:val="809"/>
    <w:uiPriority w:val="37"/>
    <w:unhideWhenUsed/>
  </w:style>
  <w:style w:type="paragraph" w:styleId="1034">
    <w:name w:val="footnote text"/>
    <w:basedOn w:val="809"/>
    <w:link w:val="1035"/>
    <w:pPr>
      <w:spacing w:line="240" w:lineRule="auto"/>
    </w:pPr>
    <w:rPr>
      <w:sz w:val="20"/>
      <w:szCs w:val="20"/>
    </w:rPr>
  </w:style>
  <w:style w:type="character" w:styleId="1035" w:customStyle="1">
    <w:name w:val="Texto nota pie Car"/>
    <w:basedOn w:val="819"/>
    <w:link w:val="1034"/>
    <w:rPr>
      <w:lang w:val="es-ES" w:eastAsia="es-ES"/>
    </w:rPr>
  </w:style>
  <w:style w:type="character" w:styleId="1036">
    <w:name w:val="footnote reference"/>
    <w:basedOn w:val="819"/>
    <w:rPr>
      <w:vertAlign w:val="superscript"/>
    </w:rPr>
  </w:style>
  <w:style w:type="paragraph" w:styleId="1037">
    <w:name w:val="Normal (Web)"/>
    <w:basedOn w:val="809"/>
    <w:uiPriority w:val="99"/>
    <w:unhideWhenUsed/>
    <w:pPr>
      <w:jc w:val="left"/>
      <w:spacing w:before="100" w:beforeAutospacing="1" w:after="100" w:afterAutospacing="1" w:line="240" w:lineRule="auto"/>
    </w:pPr>
  </w:style>
  <w:style w:type="paragraph" w:styleId="1038" w:customStyle="1">
    <w:name w:val="Pie figura"/>
    <w:basedOn w:val="1016"/>
    <w:link w:val="1040"/>
    <w:qFormat/>
    <w:pPr>
      <w:contextualSpacing/>
      <w:jc w:val="center"/>
      <w:keepLines/>
      <w:spacing w:before="120" w:after="240" w:line="240" w:lineRule="auto"/>
    </w:pPr>
    <w:rPr>
      <w:i/>
      <w:sz w:val="20"/>
    </w:rPr>
  </w:style>
  <w:style w:type="paragraph" w:styleId="1039" w:customStyle="1">
    <w:name w:val="Encabezado de tabla"/>
    <w:basedOn w:val="1016"/>
    <w:link w:val="1042"/>
    <w:qFormat/>
    <w:pPr>
      <w:contextualSpacing/>
      <w:jc w:val="center"/>
      <w:keepNext/>
      <w:spacing w:before="240" w:after="120" w:line="240" w:lineRule="auto"/>
    </w:pPr>
    <w:rPr>
      <w:rFonts w:cs="Arial"/>
      <w:i/>
      <w:sz w:val="20"/>
      <w:szCs w:val="18"/>
    </w:rPr>
  </w:style>
  <w:style w:type="character" w:styleId="1040" w:customStyle="1">
    <w:name w:val="Pie figura Char"/>
    <w:basedOn w:val="1019"/>
    <w:link w:val="1038"/>
    <w:rPr>
      <w:rFonts w:ascii="Arial" w:hAnsi="Arial"/>
      <w:i/>
      <w:sz w:val="22"/>
      <w:szCs w:val="24"/>
      <w:lang w:val="es-ES" w:eastAsia="es-ES"/>
    </w:rPr>
  </w:style>
  <w:style w:type="character" w:styleId="1041">
    <w:name w:val="line number"/>
    <w:basedOn w:val="819"/>
  </w:style>
  <w:style w:type="character" w:styleId="1042" w:customStyle="1">
    <w:name w:val="Encabezado de tabla Char"/>
    <w:basedOn w:val="1019"/>
    <w:link w:val="1039"/>
    <w:rPr>
      <w:rFonts w:ascii="Arial" w:hAnsi="Arial" w:cs="Arial"/>
      <w:i/>
      <w:sz w:val="22"/>
      <w:szCs w:val="18"/>
      <w:lang w:val="es-ES" w:eastAsia="es-ES"/>
    </w:rPr>
  </w:style>
  <w:style w:type="paragraph" w:styleId="1043">
    <w:name w:val="Caption"/>
    <w:basedOn w:val="809"/>
    <w:next w:val="809"/>
    <w:unhideWhenUsed/>
    <w:qFormat/>
    <w:pPr>
      <w:spacing w:after="200" w:line="240" w:lineRule="auto"/>
    </w:pPr>
    <w:rPr>
      <w:b/>
      <w:bCs/>
      <w:color w:val="4f81bd" w:themeColor="accent1"/>
      <w:sz w:val="18"/>
      <w:szCs w:val="18"/>
    </w:rPr>
  </w:style>
  <w:style w:type="character" w:styleId="1044" w:customStyle="1">
    <w:name w:val="Encabezado Car"/>
    <w:basedOn w:val="819"/>
    <w:link w:val="998"/>
    <w:rPr>
      <w:rFonts w:ascii="Arial" w:hAnsi="Arial"/>
      <w:i/>
      <w:lang w:val="es-ES" w:eastAsia="es-ES"/>
    </w:rPr>
  </w:style>
  <w:style w:type="paragraph" w:styleId="1045">
    <w:name w:val="Document Map"/>
    <w:basedOn w:val="809"/>
    <w:link w:val="1046"/>
    <w:pPr>
      <w:spacing w:line="240" w:lineRule="auto"/>
    </w:pPr>
    <w:rPr>
      <w:rFonts w:ascii="Tahoma" w:hAnsi="Tahoma" w:cs="Tahoma"/>
      <w:sz w:val="16"/>
      <w:szCs w:val="16"/>
    </w:rPr>
  </w:style>
  <w:style w:type="character" w:styleId="1046" w:customStyle="1">
    <w:name w:val="Mapa del documento Car"/>
    <w:basedOn w:val="819"/>
    <w:link w:val="1045"/>
    <w:rPr>
      <w:rFonts w:ascii="Tahoma" w:hAnsi="Tahoma" w:cs="Tahoma"/>
      <w:sz w:val="16"/>
      <w:szCs w:val="16"/>
      <w:lang w:val="es-ES" w:eastAsia="es-ES"/>
    </w:rPr>
  </w:style>
  <w:style w:type="character" w:styleId="1047">
    <w:name w:val="annotation reference"/>
    <w:basedOn w:val="819"/>
    <w:semiHidden/>
    <w:unhideWhenUsed/>
    <w:rPr>
      <w:sz w:val="16"/>
      <w:szCs w:val="16"/>
    </w:rPr>
  </w:style>
  <w:style w:type="paragraph" w:styleId="1048">
    <w:name w:val="annotation text"/>
    <w:basedOn w:val="809"/>
    <w:link w:val="1049"/>
    <w:semiHidden/>
    <w:unhideWhenUsed/>
    <w:pPr>
      <w:spacing w:line="240" w:lineRule="auto"/>
    </w:pPr>
    <w:rPr>
      <w:sz w:val="20"/>
      <w:szCs w:val="20"/>
    </w:rPr>
  </w:style>
  <w:style w:type="character" w:styleId="1049" w:customStyle="1">
    <w:name w:val="Texto comentario Car"/>
    <w:basedOn w:val="819"/>
    <w:link w:val="1048"/>
    <w:semiHidden/>
    <w:rPr>
      <w:lang w:val="es-ES" w:eastAsia="es-ES"/>
    </w:rPr>
  </w:style>
  <w:style w:type="paragraph" w:styleId="1050">
    <w:name w:val="annotation subject"/>
    <w:basedOn w:val="1048"/>
    <w:next w:val="1048"/>
    <w:link w:val="1051"/>
    <w:semiHidden/>
    <w:unhideWhenUsed/>
    <w:rPr>
      <w:b/>
      <w:bCs/>
    </w:rPr>
  </w:style>
  <w:style w:type="character" w:styleId="1051" w:customStyle="1">
    <w:name w:val="Asunto del comentario Car"/>
    <w:basedOn w:val="1049"/>
    <w:link w:val="1050"/>
    <w:semiHidden/>
    <w:rPr>
      <w:b/>
      <w:bCs/>
      <w:lang w:val="es-ES" w:eastAsia="es-ES"/>
    </w:rPr>
  </w:style>
  <w:style w:type="paragraph" w:styleId="1052" w:customStyle="1">
    <w:name w:val="Default"/>
    <w:pPr>
      <w:pBdr>
        <w:top w:val="none" w:color="000000" w:sz="4" w:space="0"/>
        <w:left w:val="none" w:color="000000" w:sz="4" w:space="0"/>
        <w:bottom w:val="none" w:color="000000" w:sz="4" w:space="0"/>
        <w:right w:val="none" w:color="000000" w:sz="4" w:space="0"/>
        <w:between w:val="none" w:color="000000" w:sz="4" w:space="0"/>
      </w:pBdr>
    </w:pPr>
    <w:rPr>
      <w:rFonts w:eastAsia="Calibri"/>
      <w:color w:val="000000"/>
      <w:sz w:val="24"/>
      <w:szCs w:val="24"/>
      <w:lang w:val="es-US"/>
    </w:rPr>
  </w:style>
  <w:style w:type="character" w:styleId="1053" w:customStyle="1">
    <w:name w:val="Título 3 Car"/>
    <w:uiPriority w:val="9"/>
    <w:qFormat/>
    <w:rPr>
      <w:rFonts w:asciiTheme="majorHAnsi" w:hAnsiTheme="majorHAnsi" w:eastAsiaTheme="majorEastAsia" w:cstheme="majorBidi"/>
      <w:color w:val="243f60" w:themeColor="accent1" w:themeShade="7F"/>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customXml" Target="../customXml/item1.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g"/><Relationship Id="rId20" Type="http://schemas.openxmlformats.org/officeDocument/2006/relationships/hyperlink" Target="https://botpress.com/es/blog/chatbot-analytics" TargetMode="External"/><Relationship Id="rId21" Type="http://schemas.openxmlformats.org/officeDocument/2006/relationships/hyperlink" Target="https://botpress.com/es/pricing"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comments" Target="comments.xml" /><Relationship Id="rId40" Type="http://schemas.microsoft.com/office/2011/relationships/commentsExtended" Target="commentsExtended.xml" /><Relationship Id="rId41" Type="http://schemas.microsoft.com/office/2018/08/relationships/commentsExtensible" Target="commentsExtensible.xml" /><Relationship Id="rId42" Type="http://schemas.microsoft.com/office/2016/09/relationships/commentsIds" Target="commentsIds.xml" /><Relationship Id="rId43" Type="http://schemas.microsoft.com/office/2011/relationships/people" Target="people.xml" /><Relationship Id="rId44" Type="http://schemas.onlyoffice.com/commentsDocument" Target="commentsDocument.xml" /><Relationship Id="rId45" Type="http://schemas.onlyoffice.com/commentsExtendedDocument" Target="commentsExtendedDocument.xml" /><Relationship Id="rId46" Type="http://schemas.onlyoffice.com/commentsExtensibleDocument" Target="commentsExtensibleDocument.xml" /><Relationship Id="rId47" Type="http://schemas.onlyoffice.com/commentsIdsDocument" Target="commentsIdsDocument.xml" /><Relationship Id="rId48"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76</cp:revision>
  <dcterms:created xsi:type="dcterms:W3CDTF">2022-05-18T13:07:00Z</dcterms:created>
  <dcterms:modified xsi:type="dcterms:W3CDTF">2024-04-04T16:06:00Z</dcterms:modified>
</cp:coreProperties>
</file>