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8CBA1" w14:textId="44CA648C" w:rsidR="00D70A9F" w:rsidRPr="004F2B09" w:rsidRDefault="00AD062A" w:rsidP="004F2B09">
      <w:pPr>
        <w:jc w:val="center"/>
        <w:rPr>
          <w:rFonts w:ascii="Freestyle Script" w:hAnsi="Freestyle Script"/>
          <w:b/>
          <w:bCs/>
          <w:i/>
          <w:iCs/>
          <w:sz w:val="50"/>
          <w:szCs w:val="50"/>
          <w:lang w:val="en-GB"/>
          <w14:glow w14:rad="63500">
            <w14:schemeClr w14:val="accent2">
              <w14:alpha w14:val="60000"/>
              <w14:satMod w14:val="175000"/>
            </w14:schemeClr>
          </w14:glow>
          <w14:reflection w14:blurRad="6350" w14:stA="55000" w14:stPos="0" w14:endA="50" w14:endPos="85000" w14:dist="0" w14:dir="5400000" w14:fadeDir="5400000" w14:sx="100000" w14:sy="-100000" w14:kx="0" w14:ky="0" w14:algn="bl"/>
        </w:rPr>
      </w:pPr>
      <w:r>
        <w:rPr>
          <w:rFonts w:ascii="Freestyle Script" w:hAnsi="Freestyle Script"/>
          <w:b/>
          <w:bCs/>
          <w:i/>
          <w:iCs/>
          <w:sz w:val="50"/>
          <w:szCs w:val="50"/>
          <w:lang w:val="en-GB"/>
          <w14:glow w14:rad="63500">
            <w14:schemeClr w14:val="accent2">
              <w14:alpha w14:val="60000"/>
              <w14:satMod w14:val="175000"/>
            </w14:schemeClr>
          </w14:glow>
          <w14:reflection w14:blurRad="6350" w14:stA="55000" w14:stPos="0" w14:endA="50" w14:endPos="85000" w14:dist="0" w14:dir="5400000" w14:fadeDir="5400000" w14:sx="100000" w14:sy="-100000" w14:kx="0" w14:ky="0" w14:algn="bl"/>
        </w:rPr>
        <w:t>Innovative Buzzi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70A9F" w14:paraId="2524DCEF" w14:textId="77777777" w:rsidTr="00D70A9F">
        <w:tc>
          <w:tcPr>
            <w:tcW w:w="3209" w:type="dxa"/>
          </w:tcPr>
          <w:p w14:paraId="74088B05" w14:textId="77777777" w:rsidR="00D70A9F" w:rsidRDefault="00D70A9F" w:rsidP="00D70A9F">
            <w:r>
              <w:t>Nome</w:t>
            </w:r>
          </w:p>
        </w:tc>
        <w:tc>
          <w:tcPr>
            <w:tcW w:w="3209" w:type="dxa"/>
          </w:tcPr>
          <w:p w14:paraId="06CA2D1D" w14:textId="77777777" w:rsidR="00D70A9F" w:rsidRDefault="00D70A9F" w:rsidP="00D70A9F">
            <w:r>
              <w:t>Classe</w:t>
            </w:r>
          </w:p>
        </w:tc>
        <w:tc>
          <w:tcPr>
            <w:tcW w:w="3210" w:type="dxa"/>
          </w:tcPr>
          <w:p w14:paraId="15317366" w14:textId="77777777" w:rsidR="00D70A9F" w:rsidRDefault="00D70A9F" w:rsidP="00D70A9F">
            <w:r>
              <w:t>Anno scolastico</w:t>
            </w:r>
          </w:p>
        </w:tc>
      </w:tr>
      <w:tr w:rsidR="00D70A9F" w14:paraId="30100C5E" w14:textId="77777777" w:rsidTr="00D70A9F">
        <w:tc>
          <w:tcPr>
            <w:tcW w:w="3209" w:type="dxa"/>
          </w:tcPr>
          <w:p w14:paraId="123C7E3D" w14:textId="77777777" w:rsidR="00D70A9F" w:rsidRDefault="00D70A9F" w:rsidP="00D70A9F">
            <w:r>
              <w:t>Federico Giacumbo</w:t>
            </w:r>
          </w:p>
        </w:tc>
        <w:tc>
          <w:tcPr>
            <w:tcW w:w="3209" w:type="dxa"/>
            <w:vMerge w:val="restart"/>
          </w:tcPr>
          <w:p w14:paraId="35C3B397" w14:textId="77777777" w:rsidR="00D70A9F" w:rsidRDefault="00D70A9F" w:rsidP="00D70A9F">
            <w:pPr>
              <w:jc w:val="center"/>
            </w:pPr>
          </w:p>
          <w:p w14:paraId="2FCD81FF" w14:textId="77777777" w:rsidR="00D70A9F" w:rsidRDefault="00D70A9F" w:rsidP="00D70A9F">
            <w:pPr>
              <w:jc w:val="center"/>
            </w:pPr>
            <w:r>
              <w:t>5</w:t>
            </w:r>
            <w:r>
              <w:rPr>
                <w:rFonts w:ascii="Times New Roman" w:hAnsi="Times New Roman" w:cs="Times New Roman"/>
              </w:rPr>
              <w:t>°</w:t>
            </w:r>
            <w:r>
              <w:t>Q</w:t>
            </w:r>
          </w:p>
          <w:p w14:paraId="7A00DAD1" w14:textId="77777777" w:rsidR="00D70A9F" w:rsidRDefault="00D70A9F" w:rsidP="00D70A9F">
            <w:pPr>
              <w:jc w:val="center"/>
            </w:pPr>
          </w:p>
        </w:tc>
        <w:tc>
          <w:tcPr>
            <w:tcW w:w="3210" w:type="dxa"/>
            <w:vMerge w:val="restart"/>
          </w:tcPr>
          <w:p w14:paraId="0DD77333" w14:textId="77777777" w:rsidR="00D70A9F" w:rsidRDefault="00D70A9F" w:rsidP="00D70A9F">
            <w:pPr>
              <w:jc w:val="center"/>
            </w:pPr>
          </w:p>
          <w:p w14:paraId="1D6B14F7" w14:textId="77777777" w:rsidR="00D70A9F" w:rsidRDefault="00D70A9F" w:rsidP="00D70A9F">
            <w:pPr>
              <w:jc w:val="center"/>
            </w:pPr>
            <w:r>
              <w:t>2019-2020</w:t>
            </w:r>
          </w:p>
        </w:tc>
      </w:tr>
      <w:tr w:rsidR="00D70A9F" w14:paraId="32791F49" w14:textId="77777777" w:rsidTr="00D70A9F">
        <w:tc>
          <w:tcPr>
            <w:tcW w:w="3209" w:type="dxa"/>
          </w:tcPr>
          <w:p w14:paraId="72B7344F" w14:textId="77777777" w:rsidR="00D70A9F" w:rsidRDefault="00D70A9F" w:rsidP="00D70A9F">
            <w:r>
              <w:t>Davide Hu</w:t>
            </w:r>
          </w:p>
        </w:tc>
        <w:tc>
          <w:tcPr>
            <w:tcW w:w="3209" w:type="dxa"/>
            <w:vMerge/>
          </w:tcPr>
          <w:p w14:paraId="795EA372" w14:textId="77777777" w:rsidR="00D70A9F" w:rsidRDefault="00D70A9F" w:rsidP="00D70A9F">
            <w:pPr>
              <w:jc w:val="center"/>
            </w:pPr>
          </w:p>
        </w:tc>
        <w:tc>
          <w:tcPr>
            <w:tcW w:w="3210" w:type="dxa"/>
            <w:vMerge/>
          </w:tcPr>
          <w:p w14:paraId="3EB14A38" w14:textId="77777777" w:rsidR="00D70A9F" w:rsidRDefault="00D70A9F" w:rsidP="00D70A9F">
            <w:pPr>
              <w:jc w:val="center"/>
            </w:pPr>
          </w:p>
        </w:tc>
      </w:tr>
      <w:tr w:rsidR="00D70A9F" w14:paraId="47034583" w14:textId="77777777" w:rsidTr="00D70A9F">
        <w:tc>
          <w:tcPr>
            <w:tcW w:w="3209" w:type="dxa"/>
          </w:tcPr>
          <w:p w14:paraId="6BB1FE4C" w14:textId="77777777" w:rsidR="00D70A9F" w:rsidRDefault="00D70A9F" w:rsidP="00D70A9F">
            <w:r w:rsidRPr="00D70A9F">
              <w:t>Claudiu-Cassian Ferencz</w:t>
            </w:r>
          </w:p>
        </w:tc>
        <w:tc>
          <w:tcPr>
            <w:tcW w:w="3209" w:type="dxa"/>
            <w:vMerge/>
          </w:tcPr>
          <w:p w14:paraId="26758E17" w14:textId="77777777" w:rsidR="00D70A9F" w:rsidRDefault="00D70A9F" w:rsidP="00D70A9F">
            <w:pPr>
              <w:jc w:val="center"/>
            </w:pPr>
          </w:p>
        </w:tc>
        <w:tc>
          <w:tcPr>
            <w:tcW w:w="3210" w:type="dxa"/>
            <w:vMerge/>
          </w:tcPr>
          <w:p w14:paraId="06D8D22A" w14:textId="77777777" w:rsidR="00D70A9F" w:rsidRDefault="00D70A9F" w:rsidP="00D70A9F">
            <w:pPr>
              <w:jc w:val="center"/>
            </w:pPr>
          </w:p>
        </w:tc>
      </w:tr>
    </w:tbl>
    <w:p w14:paraId="638E8B87" w14:textId="77777777" w:rsidR="00D70A9F" w:rsidRDefault="00D70A9F" w:rsidP="00D70A9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12"/>
        <w:gridCol w:w="2394"/>
        <w:gridCol w:w="2264"/>
        <w:gridCol w:w="2458"/>
      </w:tblGrid>
      <w:tr w:rsidR="00D70A9F" w14:paraId="21B6E5BA" w14:textId="77777777" w:rsidTr="00D70A9F">
        <w:tc>
          <w:tcPr>
            <w:tcW w:w="2512" w:type="dxa"/>
          </w:tcPr>
          <w:p w14:paraId="6E8BAB2F" w14:textId="77777777" w:rsidR="00D70A9F" w:rsidRDefault="00D70A9F" w:rsidP="00D70A9F">
            <w:r>
              <w:t>Versione</w:t>
            </w:r>
          </w:p>
        </w:tc>
        <w:tc>
          <w:tcPr>
            <w:tcW w:w="2394" w:type="dxa"/>
          </w:tcPr>
          <w:p w14:paraId="7F330E8D" w14:textId="77777777" w:rsidR="00D70A9F" w:rsidRDefault="00D70A9F" w:rsidP="00D70A9F">
            <w:r>
              <w:t>Data</w:t>
            </w:r>
          </w:p>
        </w:tc>
        <w:tc>
          <w:tcPr>
            <w:tcW w:w="2264" w:type="dxa"/>
          </w:tcPr>
          <w:p w14:paraId="64C22763" w14:textId="77777777" w:rsidR="00D70A9F" w:rsidRDefault="00D70A9F" w:rsidP="00D70A9F">
            <w:r>
              <w:t>Modifiche effettuate</w:t>
            </w:r>
          </w:p>
        </w:tc>
        <w:tc>
          <w:tcPr>
            <w:tcW w:w="2458" w:type="dxa"/>
          </w:tcPr>
          <w:p w14:paraId="076DFE06" w14:textId="77777777" w:rsidR="00D70A9F" w:rsidRDefault="00D70A9F" w:rsidP="00D70A9F">
            <w:r>
              <w:t>Autore</w:t>
            </w:r>
          </w:p>
        </w:tc>
      </w:tr>
      <w:tr w:rsidR="00D70A9F" w14:paraId="762B5B2B" w14:textId="77777777" w:rsidTr="00D70A9F">
        <w:tc>
          <w:tcPr>
            <w:tcW w:w="2512" w:type="dxa"/>
          </w:tcPr>
          <w:p w14:paraId="0097D73B" w14:textId="77777777" w:rsidR="00D70A9F" w:rsidRDefault="00D70A9F" w:rsidP="00D70A9F">
            <w:r>
              <w:t>1.0</w:t>
            </w:r>
          </w:p>
        </w:tc>
        <w:tc>
          <w:tcPr>
            <w:tcW w:w="2394" w:type="dxa"/>
          </w:tcPr>
          <w:p w14:paraId="5C28B0EC" w14:textId="77777777" w:rsidR="00D70A9F" w:rsidRDefault="00D70A9F" w:rsidP="00D70A9F">
            <w:r>
              <w:t>08/04/2020</w:t>
            </w:r>
          </w:p>
        </w:tc>
        <w:tc>
          <w:tcPr>
            <w:tcW w:w="2264" w:type="dxa"/>
          </w:tcPr>
          <w:p w14:paraId="20183A4F" w14:textId="77777777" w:rsidR="00D70A9F" w:rsidRDefault="00D70A9F" w:rsidP="00D70A9F">
            <w:r>
              <w:t>Prima versione</w:t>
            </w:r>
          </w:p>
        </w:tc>
        <w:tc>
          <w:tcPr>
            <w:tcW w:w="2458" w:type="dxa"/>
          </w:tcPr>
          <w:p w14:paraId="5C81AF35" w14:textId="77777777" w:rsidR="00D70A9F" w:rsidRDefault="00D70A9F" w:rsidP="00D70A9F">
            <w:r>
              <w:t xml:space="preserve">Federico Giacumbo </w:t>
            </w:r>
          </w:p>
        </w:tc>
      </w:tr>
    </w:tbl>
    <w:p w14:paraId="7855756E" w14:textId="77777777" w:rsidR="000E7706" w:rsidRDefault="00296890" w:rsidP="000E7706">
      <w:r>
        <w:tab/>
      </w:r>
    </w:p>
    <w:p w14:paraId="01870410" w14:textId="77777777" w:rsidR="00296890" w:rsidRPr="004F2B09" w:rsidRDefault="00296890" w:rsidP="000E7706">
      <w:pPr>
        <w:rPr>
          <w:b/>
          <w:bCs/>
          <w:sz w:val="32"/>
          <w:szCs w:val="32"/>
        </w:rPr>
      </w:pPr>
      <w:r w:rsidRPr="004F2B09">
        <w:rPr>
          <w:b/>
          <w:bCs/>
          <w:sz w:val="32"/>
          <w:szCs w:val="32"/>
        </w:rPr>
        <w:t>Descrizione dell’esigenza e piano progetto</w:t>
      </w:r>
    </w:p>
    <w:p w14:paraId="33B37A1C" w14:textId="77777777" w:rsidR="000E7706" w:rsidRPr="000E7706" w:rsidRDefault="000E7706" w:rsidP="000E7706">
      <w:pPr>
        <w:pStyle w:val="Paragrafoelenco"/>
        <w:numPr>
          <w:ilvl w:val="0"/>
          <w:numId w:val="3"/>
        </w:numPr>
        <w:rPr>
          <w:b/>
          <w:bCs/>
        </w:rPr>
      </w:pPr>
      <w:r w:rsidRPr="000E7706">
        <w:rPr>
          <w:b/>
          <w:bCs/>
        </w:rPr>
        <w:t>Scopo del progetto</w:t>
      </w:r>
    </w:p>
    <w:p w14:paraId="076042AB" w14:textId="77777777" w:rsidR="000E7706" w:rsidRDefault="000E7706" w:rsidP="000E7706">
      <w:pPr>
        <w:ind w:firstLine="360"/>
      </w:pPr>
      <w:r>
        <w:t>Adattare</w:t>
      </w:r>
      <w:r w:rsidRPr="000E7706">
        <w:t xml:space="preserve"> la gestione della sala stampa del Buzzi</w:t>
      </w:r>
      <w:r>
        <w:t xml:space="preserve"> con l’ausilio di  nuove tecnologie.</w:t>
      </w:r>
    </w:p>
    <w:p w14:paraId="12EA4578" w14:textId="77777777" w:rsidR="000E7706" w:rsidRDefault="000E7706" w:rsidP="000E7706">
      <w:pPr>
        <w:pStyle w:val="Paragrafoelenco"/>
        <w:numPr>
          <w:ilvl w:val="0"/>
          <w:numId w:val="3"/>
        </w:numPr>
        <w:rPr>
          <w:b/>
          <w:bCs/>
        </w:rPr>
      </w:pPr>
      <w:r w:rsidRPr="000E7706">
        <w:rPr>
          <w:b/>
          <w:bCs/>
        </w:rPr>
        <w:t>Perimetro  ed ambiti di intervento</w:t>
      </w:r>
    </w:p>
    <w:p w14:paraId="4077D649" w14:textId="77777777" w:rsidR="000E7706" w:rsidRDefault="000E7706" w:rsidP="000E7706">
      <w:pPr>
        <w:ind w:left="360"/>
      </w:pPr>
      <w:r>
        <w:t>La realizzazione di questo progetto aumenta la produttività della sala stampa riducendo al minimo i tempi di attesa.</w:t>
      </w:r>
    </w:p>
    <w:p w14:paraId="50648DDD" w14:textId="77777777" w:rsidR="000E7706" w:rsidRPr="00E3389A" w:rsidRDefault="000E7706" w:rsidP="000E7706">
      <w:pPr>
        <w:pStyle w:val="Paragrafoelenco"/>
        <w:numPr>
          <w:ilvl w:val="0"/>
          <w:numId w:val="3"/>
        </w:numPr>
        <w:rPr>
          <w:b/>
          <w:bCs/>
        </w:rPr>
      </w:pPr>
      <w:r w:rsidRPr="00E3389A">
        <w:rPr>
          <w:b/>
          <w:bCs/>
        </w:rPr>
        <w:t>Vincoli</w:t>
      </w:r>
    </w:p>
    <w:p w14:paraId="3CA349A0" w14:textId="77777777" w:rsidR="000E7706" w:rsidRDefault="00E3389A" w:rsidP="000E7706">
      <w:pPr>
        <w:ind w:left="360"/>
      </w:pPr>
      <w:r>
        <w:t>Consegnare il progetto entro il 30 aprile 2020</w:t>
      </w:r>
    </w:p>
    <w:p w14:paraId="5F4C6001" w14:textId="77777777" w:rsidR="00E3389A" w:rsidRPr="00A90400" w:rsidRDefault="00E3389A" w:rsidP="00E3389A">
      <w:pPr>
        <w:pStyle w:val="Paragrafoelenco"/>
        <w:numPr>
          <w:ilvl w:val="0"/>
          <w:numId w:val="3"/>
        </w:numPr>
        <w:rPr>
          <w:b/>
          <w:bCs/>
        </w:rPr>
      </w:pPr>
      <w:r w:rsidRPr="00A90400">
        <w:rPr>
          <w:b/>
          <w:bCs/>
        </w:rPr>
        <w:t xml:space="preserve">Deliverables attesi </w:t>
      </w:r>
    </w:p>
    <w:p w14:paraId="100C0140" w14:textId="77777777" w:rsidR="00E3389A" w:rsidRDefault="00E3389A" w:rsidP="00E3389A">
      <w:pPr>
        <w:ind w:firstLine="360"/>
      </w:pPr>
      <w:r>
        <w:t>Struttura database realizzato, Applicazione web tramite bro</w:t>
      </w:r>
      <w:r w:rsidR="00A90400">
        <w:t>wser</w:t>
      </w:r>
      <w:r>
        <w:t>.</w:t>
      </w:r>
    </w:p>
    <w:p w14:paraId="3798A388" w14:textId="77777777" w:rsidR="00A90400" w:rsidRDefault="00A90400" w:rsidP="00A90400">
      <w:pPr>
        <w:pStyle w:val="Paragrafoelenco"/>
        <w:numPr>
          <w:ilvl w:val="0"/>
          <w:numId w:val="3"/>
        </w:numPr>
        <w:rPr>
          <w:b/>
          <w:bCs/>
        </w:rPr>
      </w:pPr>
      <w:r w:rsidRPr="00A90400">
        <w:rPr>
          <w:b/>
          <w:bCs/>
        </w:rPr>
        <w:t>Team di progetto / gruppo di lavoro</w:t>
      </w:r>
    </w:p>
    <w:p w14:paraId="75C6637B" w14:textId="77777777" w:rsidR="00A90400" w:rsidRDefault="00A90400" w:rsidP="00A90400">
      <w:pPr>
        <w:pStyle w:val="Paragrafoelenco"/>
        <w:rPr>
          <w:rFonts w:cstheme="minorHAnsi"/>
        </w:rPr>
      </w:pPr>
      <w:r w:rsidRPr="00A90400">
        <w:rPr>
          <w:rFonts w:cstheme="minorHAnsi"/>
        </w:rPr>
        <w:t xml:space="preserve"> Federico Giacumbo </w:t>
      </w:r>
      <w:r>
        <w:rPr>
          <w:rFonts w:cstheme="minorHAnsi"/>
        </w:rPr>
        <w:t>=</w:t>
      </w:r>
      <w:r w:rsidRPr="00A90400">
        <w:rPr>
          <w:rFonts w:cstheme="minorHAnsi"/>
        </w:rPr>
        <w:t xml:space="preserve"> P. M gruppo di progetto </w:t>
      </w:r>
    </w:p>
    <w:p w14:paraId="56E36609" w14:textId="77777777" w:rsidR="00A90400" w:rsidRDefault="00A90400" w:rsidP="00A90400">
      <w:pPr>
        <w:pStyle w:val="Paragrafoelenco"/>
        <w:rPr>
          <w:rFonts w:cstheme="minorHAnsi"/>
        </w:rPr>
      </w:pPr>
      <w:r w:rsidRPr="00A90400">
        <w:rPr>
          <w:rFonts w:cstheme="minorHAnsi"/>
        </w:rPr>
        <w:t xml:space="preserve"> Claudiu-Cassian Ferencz </w:t>
      </w:r>
      <w:r>
        <w:rPr>
          <w:rFonts w:cstheme="minorHAnsi"/>
        </w:rPr>
        <w:t>=</w:t>
      </w:r>
      <w:r w:rsidRPr="00A90400">
        <w:rPr>
          <w:rFonts w:cstheme="minorHAnsi"/>
        </w:rPr>
        <w:t xml:space="preserve"> Membro del gruppo di progetto</w:t>
      </w:r>
    </w:p>
    <w:p w14:paraId="6CCE46F3" w14:textId="77777777" w:rsidR="00A90400" w:rsidRPr="00A90400" w:rsidRDefault="00A90400" w:rsidP="00A90400">
      <w:pPr>
        <w:pStyle w:val="Paragrafoelenco"/>
        <w:rPr>
          <w:rFonts w:cstheme="minorHAnsi"/>
          <w:b/>
          <w:bCs/>
        </w:rPr>
      </w:pPr>
      <w:r w:rsidRPr="00A90400">
        <w:rPr>
          <w:rFonts w:cstheme="minorHAnsi"/>
        </w:rPr>
        <w:t xml:space="preserve"> Davide Hu </w:t>
      </w:r>
      <w:r>
        <w:rPr>
          <w:rFonts w:cstheme="minorHAnsi"/>
        </w:rPr>
        <w:t xml:space="preserve">= </w:t>
      </w:r>
      <w:r w:rsidRPr="00A90400">
        <w:rPr>
          <w:rFonts w:cstheme="minorHAnsi"/>
        </w:rPr>
        <w:t>Membro del gruppo di progetto</w:t>
      </w:r>
    </w:p>
    <w:p w14:paraId="4084D6C2" w14:textId="77777777" w:rsidR="00E3389A" w:rsidRPr="000E7706" w:rsidRDefault="00A90400" w:rsidP="000E7706">
      <w:pPr>
        <w:ind w:left="360"/>
      </w:pPr>
      <w:r>
        <w:rPr>
          <w:rFonts w:ascii="Helvetica" w:hAnsi="Helvetica"/>
          <w:noProof/>
        </w:rPr>
        <w:drawing>
          <wp:inline distT="0" distB="0" distL="0" distR="0" wp14:anchorId="14F92E44" wp14:editId="36709E87">
            <wp:extent cx="6118860" cy="24993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F9B54" w14:textId="77777777" w:rsidR="00296890" w:rsidRDefault="00F07886" w:rsidP="00F07886">
      <w:pPr>
        <w:pStyle w:val="Paragrafoelenco"/>
        <w:numPr>
          <w:ilvl w:val="0"/>
          <w:numId w:val="3"/>
        </w:numPr>
        <w:rPr>
          <w:b/>
          <w:bCs/>
        </w:rPr>
      </w:pPr>
      <w:r w:rsidRPr="00F07886">
        <w:rPr>
          <w:b/>
          <w:bCs/>
        </w:rPr>
        <w:t xml:space="preserve">Piano delle </w:t>
      </w:r>
      <w:r w:rsidR="00296890" w:rsidRPr="00F07886">
        <w:rPr>
          <w:b/>
          <w:bCs/>
        </w:rPr>
        <w:t>attività</w:t>
      </w:r>
    </w:p>
    <w:p w14:paraId="1466D0F7" w14:textId="77777777" w:rsidR="004F2B09" w:rsidRPr="004F2B09" w:rsidRDefault="004F2B09" w:rsidP="004F2B09">
      <w:pPr>
        <w:ind w:left="360"/>
        <w:rPr>
          <w:b/>
          <w:bCs/>
        </w:rPr>
      </w:pPr>
    </w:p>
    <w:p w14:paraId="476B5957" w14:textId="77777777" w:rsidR="00296890" w:rsidRDefault="00296890" w:rsidP="00F07886">
      <w:pPr>
        <w:pStyle w:val="Paragrafoelenco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Costi di progetto</w:t>
      </w:r>
    </w:p>
    <w:p w14:paraId="7C4F2EA0" w14:textId="77777777" w:rsidR="00A90400" w:rsidRPr="00296890" w:rsidRDefault="00296890" w:rsidP="00296890">
      <w:pPr>
        <w:pStyle w:val="Paragrafoelenco"/>
        <w:numPr>
          <w:ilvl w:val="0"/>
          <w:numId w:val="4"/>
        </w:numPr>
        <w:rPr>
          <w:b/>
          <w:bCs/>
        </w:rPr>
      </w:pPr>
      <w:r>
        <w:t xml:space="preserve">3 Computer per poter lavorare contemporaneamente  </w:t>
      </w:r>
    </w:p>
    <w:p w14:paraId="04BCB008" w14:textId="77777777" w:rsidR="00296890" w:rsidRPr="00296890" w:rsidRDefault="00296890" w:rsidP="00296890">
      <w:pPr>
        <w:pStyle w:val="Paragrafoelenco"/>
        <w:numPr>
          <w:ilvl w:val="0"/>
          <w:numId w:val="4"/>
        </w:numPr>
        <w:rPr>
          <w:b/>
          <w:bCs/>
        </w:rPr>
      </w:pPr>
      <w:r>
        <w:t>Web server per ospitare il sito web</w:t>
      </w:r>
    </w:p>
    <w:p w14:paraId="55B9D8C7" w14:textId="77777777" w:rsidR="00296890" w:rsidRPr="00296890" w:rsidRDefault="00296890" w:rsidP="00296890">
      <w:pPr>
        <w:pStyle w:val="Paragrafoelenco"/>
        <w:numPr>
          <w:ilvl w:val="0"/>
          <w:numId w:val="4"/>
        </w:numPr>
        <w:rPr>
          <w:b/>
          <w:bCs/>
        </w:rPr>
      </w:pPr>
      <w:r>
        <w:t xml:space="preserve">Database </w:t>
      </w:r>
    </w:p>
    <w:p w14:paraId="55BE3B22" w14:textId="77777777" w:rsidR="004F2B09" w:rsidRPr="004F2B09" w:rsidRDefault="00296890" w:rsidP="004F2B09">
      <w:pPr>
        <w:rPr>
          <w:b/>
          <w:bCs/>
          <w:sz w:val="32"/>
          <w:szCs w:val="32"/>
        </w:rPr>
      </w:pPr>
      <w:r w:rsidRPr="004F2B09">
        <w:rPr>
          <w:b/>
          <w:bCs/>
          <w:sz w:val="32"/>
          <w:szCs w:val="32"/>
        </w:rPr>
        <w:t>Analisi dei requisiti</w:t>
      </w:r>
    </w:p>
    <w:p w14:paraId="7DEF7651" w14:textId="77777777" w:rsidR="004F2B09" w:rsidRDefault="004F2B09" w:rsidP="004F2B09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Situazione as-is</w:t>
      </w:r>
    </w:p>
    <w:p w14:paraId="669B0200" w14:textId="2B677191" w:rsidR="007850C5" w:rsidRPr="004F2B09" w:rsidRDefault="004F2B09" w:rsidP="007850C5">
      <w:pPr>
        <w:ind w:left="360"/>
      </w:pPr>
      <w:r>
        <w:t xml:space="preserve">Nell’attuale </w:t>
      </w:r>
      <w:r w:rsidR="007850C5">
        <w:t xml:space="preserve">situazione per richiedere una stampa bisogna recarsi fisicamente alla sala stampa compilando l’apposito modulo con classe, richiedente(nome cognome), numero copie necessarie, a pagamento o gratuito( per l’insegnante è gratuito) </w:t>
      </w:r>
      <w:proofErr w:type="gramStart"/>
      <w:r w:rsidR="007850C5">
        <w:t>e</w:t>
      </w:r>
      <w:proofErr w:type="gramEnd"/>
      <w:r w:rsidR="007850C5">
        <w:t xml:space="preserve"> eventuali note. </w:t>
      </w:r>
      <w:r w:rsidR="00BE7DC7">
        <w:t>Dunque,</w:t>
      </w:r>
      <w:r w:rsidR="007850C5">
        <w:t xml:space="preserve"> si dovrà aspettare il proprio turno davanti alla sala stampa e attendere che vengano fatte le copie.</w:t>
      </w:r>
    </w:p>
    <w:p w14:paraId="63A8AE83" w14:textId="77777777" w:rsidR="004F2B09" w:rsidRDefault="004F2B09" w:rsidP="004F2B09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Situazione to-be</w:t>
      </w:r>
    </w:p>
    <w:p w14:paraId="593BC2BC" w14:textId="68155AFC" w:rsidR="007850C5" w:rsidRPr="007850C5" w:rsidRDefault="007850C5" w:rsidP="007850C5">
      <w:pPr>
        <w:ind w:left="360"/>
      </w:pPr>
      <w:r>
        <w:t xml:space="preserve">Con la realizzazione del sito web sará possibile mandare </w:t>
      </w:r>
      <w:r w:rsidR="00AC66AE">
        <w:t xml:space="preserve">la stampa a distanza, riducendo </w:t>
      </w:r>
      <w:r w:rsidR="00FB2E0A">
        <w:t xml:space="preserve">tempo inutile </w:t>
      </w:r>
      <w:r w:rsidR="00BE7DC7">
        <w:t>persone</w:t>
      </w:r>
      <w:r w:rsidR="00FB2E0A">
        <w:t xml:space="preserve"> in coda </w:t>
      </w:r>
      <w:r w:rsidR="00AC66AE">
        <w:t xml:space="preserve"> davanti alla sala stampa. Per mandare la s</w:t>
      </w:r>
      <w:r w:rsidR="00FB2E0A">
        <w:t xml:space="preserve">tampa bisogna essere in possesso di un account creato e fornito dalla scuola. La sala stampa </w:t>
      </w:r>
      <w:r w:rsidR="00BE7DC7">
        <w:t>avrà</w:t>
      </w:r>
      <w:r w:rsidR="00FB2E0A">
        <w:t xml:space="preserve"> un computer accessibile all’ingresso con un account personalizzato che </w:t>
      </w:r>
      <w:r w:rsidR="00BE7DC7">
        <w:t>consentirà</w:t>
      </w:r>
      <w:r w:rsidR="00FB2E0A">
        <w:t xml:space="preserve"> di poter effettuare delle stampe senza essere in possesso di un account compilando gli appositi campi.</w:t>
      </w:r>
    </w:p>
    <w:p w14:paraId="64AA9CC2" w14:textId="77777777" w:rsidR="004F2B09" w:rsidRDefault="004F2B09" w:rsidP="004F2B09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Analisi degli impatti organizzativi</w:t>
      </w:r>
    </w:p>
    <w:p w14:paraId="004C9EFD" w14:textId="77777777" w:rsidR="004F2B09" w:rsidRDefault="004F2B09" w:rsidP="004F2B09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Requisiti non funzionali</w:t>
      </w:r>
    </w:p>
    <w:p w14:paraId="167C0197" w14:textId="77777777" w:rsidR="004F2B09" w:rsidRDefault="004F2B09" w:rsidP="004F2B09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Requisiti di dominio</w:t>
      </w:r>
    </w:p>
    <w:p w14:paraId="2E55C1BE" w14:textId="77777777" w:rsidR="004F2B09" w:rsidRPr="004F2B09" w:rsidRDefault="004F2B09" w:rsidP="004F2B09">
      <w:pPr>
        <w:ind w:left="360"/>
        <w:rPr>
          <w:b/>
          <w:bCs/>
        </w:rPr>
      </w:pPr>
    </w:p>
    <w:p w14:paraId="2AF66D99" w14:textId="77777777" w:rsidR="00F07886" w:rsidRDefault="004F2B09" w:rsidP="004F2B09">
      <w:pPr>
        <w:rPr>
          <w:b/>
          <w:bCs/>
          <w:sz w:val="32"/>
          <w:szCs w:val="32"/>
        </w:rPr>
      </w:pPr>
      <w:r w:rsidRPr="004F2B09">
        <w:rPr>
          <w:b/>
          <w:bCs/>
          <w:sz w:val="32"/>
          <w:szCs w:val="32"/>
        </w:rPr>
        <w:t>Analisi e progettazione della base di dati</w:t>
      </w:r>
    </w:p>
    <w:p w14:paraId="4AD74EE3" w14:textId="77777777" w:rsidR="004F2B09" w:rsidRDefault="004F2B09" w:rsidP="004F2B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Progettazione dell’ applicazione</w:t>
      </w:r>
    </w:p>
    <w:p w14:paraId="40FA3F2B" w14:textId="77777777" w:rsidR="004F2B09" w:rsidRDefault="004F2B09" w:rsidP="004F2B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Allegati</w:t>
      </w:r>
    </w:p>
    <w:p w14:paraId="5B563341" w14:textId="77777777" w:rsidR="004F2B09" w:rsidRPr="004F2B09" w:rsidRDefault="004F2B09" w:rsidP="004F2B09">
      <w:pPr>
        <w:rPr>
          <w:b/>
          <w:bCs/>
          <w:sz w:val="32"/>
          <w:szCs w:val="32"/>
        </w:rPr>
      </w:pPr>
    </w:p>
    <w:sectPr w:rsidR="004F2B09" w:rsidRPr="004F2B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BC9"/>
    <w:multiLevelType w:val="hybridMultilevel"/>
    <w:tmpl w:val="B6F6A96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FA26AE"/>
    <w:multiLevelType w:val="hybridMultilevel"/>
    <w:tmpl w:val="389ABC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750AD"/>
    <w:multiLevelType w:val="hybridMultilevel"/>
    <w:tmpl w:val="78C6E190"/>
    <w:lvl w:ilvl="0" w:tplc="04100001">
      <w:start w:val="1"/>
      <w:numFmt w:val="bullet"/>
      <w:lvlText w:val=""/>
      <w:lvlJc w:val="left"/>
      <w:pPr>
        <w:ind w:left="1476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9623DE3"/>
    <w:multiLevelType w:val="hybridMultilevel"/>
    <w:tmpl w:val="1C10EB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249E3"/>
    <w:multiLevelType w:val="hybridMultilevel"/>
    <w:tmpl w:val="8E76B1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83613"/>
    <w:multiLevelType w:val="hybridMultilevel"/>
    <w:tmpl w:val="5E00AB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4726B"/>
    <w:multiLevelType w:val="hybridMultilevel"/>
    <w:tmpl w:val="66B478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A4973"/>
    <w:multiLevelType w:val="hybridMultilevel"/>
    <w:tmpl w:val="180850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5FF3817"/>
    <w:multiLevelType w:val="hybridMultilevel"/>
    <w:tmpl w:val="FA9E385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E3032D"/>
    <w:multiLevelType w:val="hybridMultilevel"/>
    <w:tmpl w:val="F9EEC7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9F"/>
    <w:rsid w:val="000E7706"/>
    <w:rsid w:val="00296890"/>
    <w:rsid w:val="004F2B09"/>
    <w:rsid w:val="007850C5"/>
    <w:rsid w:val="00A25580"/>
    <w:rsid w:val="00A90400"/>
    <w:rsid w:val="00AC66AE"/>
    <w:rsid w:val="00AD062A"/>
    <w:rsid w:val="00BE7DC7"/>
    <w:rsid w:val="00D70A9F"/>
    <w:rsid w:val="00E3389A"/>
    <w:rsid w:val="00F07886"/>
    <w:rsid w:val="00FB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8EA7"/>
  <w15:chartTrackingRefBased/>
  <w15:docId w15:val="{FA3BB068-A4CF-4382-A926-30748064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70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E7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Giacumbo</dc:creator>
  <cp:keywords/>
  <dc:description/>
  <cp:lastModifiedBy>Federico Giacumbo</cp:lastModifiedBy>
  <cp:revision>3</cp:revision>
  <dcterms:created xsi:type="dcterms:W3CDTF">2020-04-08T13:54:00Z</dcterms:created>
  <dcterms:modified xsi:type="dcterms:W3CDTF">2020-04-09T14:15:00Z</dcterms:modified>
</cp:coreProperties>
</file>