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0035" w14:textId="298CA54D" w:rsidR="00E355ED" w:rsidRDefault="00AE49F3" w:rsidP="006F76AC">
      <w:pPr>
        <w:pStyle w:val="Titolo"/>
        <w:rPr>
          <w:b/>
          <w:bCs/>
          <w:lang w:val="en-US"/>
        </w:rPr>
      </w:pPr>
      <w:r>
        <w:rPr>
          <w:b/>
          <w:bCs/>
          <w:lang w:val="en-US"/>
        </w:rPr>
        <w:t>Association rules exploitation</w:t>
      </w:r>
    </w:p>
    <w:p w14:paraId="2D28D043" w14:textId="58661543" w:rsidR="008D6266" w:rsidRDefault="008D6266" w:rsidP="001B17EF">
      <w:pPr>
        <w:pStyle w:val="Titolo"/>
        <w:rPr>
          <w:rFonts w:asciiTheme="minorHAnsi" w:eastAsiaTheme="minorHAnsi" w:hAnsiTheme="minorHAnsi" w:cstheme="minorBidi"/>
          <w:spacing w:val="0"/>
          <w:kern w:val="0"/>
          <w:sz w:val="24"/>
          <w:szCs w:val="24"/>
          <w:lang w:val="en-US"/>
        </w:rPr>
      </w:pPr>
      <w:r w:rsidRPr="008D6266">
        <w:rPr>
          <w:rFonts w:asciiTheme="minorHAnsi" w:eastAsiaTheme="minorHAnsi" w:hAnsiTheme="minorHAnsi" w:cstheme="minorBidi"/>
          <w:spacing w:val="0"/>
          <w:kern w:val="0"/>
          <w:sz w:val="24"/>
          <w:szCs w:val="24"/>
          <w:lang w:val="en-US"/>
        </w:rPr>
        <w:t xml:space="preserve">The dataset used for this part is the same used in the data preparation and understanding part, also used for clustering. After applying the algorithm for all these attributes, the one that came out </w:t>
      </w:r>
      <w:r w:rsidR="00AF506F">
        <w:rPr>
          <w:rFonts w:asciiTheme="minorHAnsi" w:eastAsiaTheme="minorHAnsi" w:hAnsiTheme="minorHAnsi" w:cstheme="minorBidi"/>
          <w:spacing w:val="0"/>
          <w:kern w:val="0"/>
          <w:sz w:val="24"/>
          <w:szCs w:val="24"/>
          <w:lang w:val="en-US"/>
        </w:rPr>
        <w:t xml:space="preserve">to be </w:t>
      </w:r>
      <w:r w:rsidRPr="008D6266">
        <w:rPr>
          <w:rFonts w:asciiTheme="minorHAnsi" w:eastAsiaTheme="minorHAnsi" w:hAnsiTheme="minorHAnsi" w:cstheme="minorBidi"/>
          <w:spacing w:val="0"/>
          <w:kern w:val="0"/>
          <w:sz w:val="24"/>
          <w:szCs w:val="24"/>
          <w:lang w:val="en-US"/>
        </w:rPr>
        <w:t xml:space="preserve">the most interesting is the </w:t>
      </w:r>
      <w:r w:rsidRPr="008D6266">
        <w:rPr>
          <w:rFonts w:asciiTheme="minorHAnsi" w:eastAsiaTheme="minorHAnsi" w:hAnsiTheme="minorHAnsi" w:cstheme="minorBidi"/>
          <w:i/>
          <w:iCs/>
          <w:spacing w:val="0"/>
          <w:kern w:val="0"/>
          <w:sz w:val="24"/>
          <w:szCs w:val="24"/>
          <w:lang w:val="en-US"/>
        </w:rPr>
        <w:t>emotion</w:t>
      </w:r>
      <w:r w:rsidRPr="008D6266">
        <w:rPr>
          <w:rFonts w:asciiTheme="minorHAnsi" w:eastAsiaTheme="minorHAnsi" w:hAnsiTheme="minorHAnsi" w:cstheme="minorBidi"/>
          <w:spacing w:val="0"/>
          <w:kern w:val="0"/>
          <w:sz w:val="24"/>
          <w:szCs w:val="24"/>
          <w:lang w:val="en-US"/>
        </w:rPr>
        <w:t>.</w:t>
      </w:r>
    </w:p>
    <w:p w14:paraId="01ABEB04" w14:textId="37066E00" w:rsidR="001B17EF" w:rsidRPr="001B17EF" w:rsidRDefault="001B17EF" w:rsidP="001B17EF">
      <w:pPr>
        <w:pStyle w:val="Titolo"/>
        <w:rPr>
          <w:b/>
          <w:bCs/>
          <w:sz w:val="32"/>
          <w:szCs w:val="32"/>
          <w:lang w:val="en-US"/>
        </w:rPr>
      </w:pPr>
      <w:r w:rsidRPr="001B17EF">
        <w:rPr>
          <w:b/>
          <w:bCs/>
          <w:sz w:val="32"/>
          <w:szCs w:val="32"/>
          <w:lang w:val="en-US"/>
        </w:rPr>
        <w:t>“</w:t>
      </w:r>
      <w:r w:rsidR="00AE49F3">
        <w:rPr>
          <w:b/>
          <w:bCs/>
          <w:sz w:val="32"/>
          <w:szCs w:val="32"/>
          <w:lang w:val="en-US"/>
        </w:rPr>
        <w:t>sex</w:t>
      </w:r>
      <w:r w:rsidRPr="001B17EF">
        <w:rPr>
          <w:b/>
          <w:bCs/>
          <w:sz w:val="32"/>
          <w:szCs w:val="32"/>
          <w:lang w:val="en-US"/>
        </w:rPr>
        <w:t>”</w:t>
      </w:r>
    </w:p>
    <w:p w14:paraId="161D8250" w14:textId="180BD96A" w:rsidR="001B17EF" w:rsidRDefault="00AE49F3" w:rsidP="001B17EF">
      <w:pPr>
        <w:keepNext/>
      </w:pPr>
      <w:r>
        <w:rPr>
          <w:noProof/>
        </w:rPr>
        <w:drawing>
          <wp:inline distT="0" distB="0" distL="0" distR="0" wp14:anchorId="19A07733" wp14:editId="4D402B94">
            <wp:extent cx="6120130" cy="40798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4">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506B0BAB" w14:textId="56B4D448" w:rsidR="006F76AC" w:rsidRPr="001B17EF" w:rsidRDefault="001B17EF" w:rsidP="001B17EF">
      <w:pPr>
        <w:pStyle w:val="Didascalia"/>
        <w:jc w:val="center"/>
        <w:rPr>
          <w:sz w:val="24"/>
          <w:szCs w:val="24"/>
          <w:lang w:val="en-US"/>
        </w:rPr>
      </w:pPr>
      <w:r w:rsidRPr="001B17EF">
        <w:rPr>
          <w:lang w:val="en-US"/>
        </w:rPr>
        <w:t xml:space="preserve">Figure </w:t>
      </w:r>
      <w:r>
        <w:fldChar w:fldCharType="begin"/>
      </w:r>
      <w:r w:rsidRPr="001B17EF">
        <w:rPr>
          <w:lang w:val="en-US"/>
        </w:rPr>
        <w:instrText xml:space="preserve"> SEQ Figure \* ARABIC </w:instrText>
      </w:r>
      <w:r>
        <w:fldChar w:fldCharType="separate"/>
      </w:r>
      <w:r w:rsidR="001F5A16">
        <w:rPr>
          <w:noProof/>
          <w:lang w:val="en-US"/>
        </w:rPr>
        <w:t>1</w:t>
      </w:r>
      <w:r>
        <w:fldChar w:fldCharType="end"/>
      </w:r>
      <w:r w:rsidRPr="001B17EF">
        <w:rPr>
          <w:lang w:val="en-US"/>
        </w:rPr>
        <w:t>: classification report of "</w:t>
      </w:r>
      <w:r w:rsidR="00AE49F3">
        <w:rPr>
          <w:lang w:val="en-US"/>
        </w:rPr>
        <w:t>sex</w:t>
      </w:r>
      <w:r w:rsidRPr="001B17EF">
        <w:rPr>
          <w:lang w:val="en-US"/>
        </w:rPr>
        <w:t>" attribute</w:t>
      </w:r>
      <w:r w:rsidR="00AE49F3">
        <w:rPr>
          <w:lang w:val="en-US"/>
        </w:rPr>
        <w:t xml:space="preserve"> by exploiting association </w:t>
      </w:r>
      <w:proofErr w:type="gramStart"/>
      <w:r w:rsidR="00AE49F3">
        <w:rPr>
          <w:lang w:val="en-US"/>
        </w:rPr>
        <w:t>rules</w:t>
      </w:r>
      <w:proofErr w:type="gramEnd"/>
    </w:p>
    <w:p w14:paraId="0D43D9A6" w14:textId="776AAC4E" w:rsidR="00AE49F3" w:rsidRPr="00AE49F3" w:rsidRDefault="00AE49F3" w:rsidP="00AE49F3">
      <w:pPr>
        <w:rPr>
          <w:sz w:val="24"/>
          <w:szCs w:val="24"/>
          <w:lang w:val="en-US"/>
        </w:rPr>
      </w:pPr>
      <w:r w:rsidRPr="00AE49F3">
        <w:rPr>
          <w:sz w:val="24"/>
          <w:szCs w:val="24"/>
          <w:lang w:val="en-US"/>
        </w:rPr>
        <w:t xml:space="preserve">Using all rules with a degree of confidence greater than 80%, </w:t>
      </w:r>
      <w:proofErr w:type="gramStart"/>
      <w:r w:rsidRPr="00AE49F3">
        <w:rPr>
          <w:sz w:val="24"/>
          <w:szCs w:val="24"/>
          <w:lang w:val="en-US"/>
        </w:rPr>
        <w:t>i.e.</w:t>
      </w:r>
      <w:proofErr w:type="gramEnd"/>
      <w:r w:rsidRPr="00AE49F3">
        <w:rPr>
          <w:sz w:val="24"/>
          <w:szCs w:val="24"/>
          <w:lang w:val="en-US"/>
        </w:rPr>
        <w:t xml:space="preserve"> five for F and four for M, we obtain a prediction model with 77% accuracy, which is very close to the minimum confidence threshold.</w:t>
      </w:r>
    </w:p>
    <w:p w14:paraId="7D24137D" w14:textId="7F017ECE" w:rsidR="003E4269" w:rsidRPr="003E4269" w:rsidRDefault="00AE49F3" w:rsidP="00AE49F3">
      <w:pPr>
        <w:rPr>
          <w:sz w:val="24"/>
          <w:szCs w:val="24"/>
          <w:lang w:val="en-US"/>
        </w:rPr>
      </w:pPr>
      <w:r w:rsidRPr="00AE49F3">
        <w:rPr>
          <w:sz w:val="24"/>
          <w:szCs w:val="24"/>
          <w:lang w:val="en-US"/>
        </w:rPr>
        <w:t xml:space="preserve">In </w:t>
      </w:r>
      <w:proofErr w:type="gramStart"/>
      <w:r w:rsidRPr="00AE49F3">
        <w:rPr>
          <w:sz w:val="24"/>
          <w:szCs w:val="24"/>
          <w:lang w:val="en-US"/>
        </w:rPr>
        <w:t>general</w:t>
      </w:r>
      <w:proofErr w:type="gramEnd"/>
      <w:r w:rsidRPr="00AE49F3">
        <w:rPr>
          <w:sz w:val="24"/>
          <w:szCs w:val="24"/>
          <w:lang w:val="en-US"/>
        </w:rPr>
        <w:t xml:space="preserve"> we have a worsening of the values compared to the forecast with Naive Bayes, except for the precision of the M class, </w:t>
      </w:r>
      <w:proofErr w:type="spellStart"/>
      <w:r w:rsidRPr="00AE49F3">
        <w:rPr>
          <w:sz w:val="24"/>
          <w:szCs w:val="24"/>
          <w:lang w:val="en-US"/>
        </w:rPr>
        <w:t>whiche</w:t>
      </w:r>
      <w:proofErr w:type="spellEnd"/>
      <w:r w:rsidRPr="00AE49F3">
        <w:rPr>
          <w:sz w:val="24"/>
          <w:szCs w:val="24"/>
          <w:lang w:val="en-US"/>
        </w:rPr>
        <w:t xml:space="preserve"> increases from 0.91 to 0.94. The value that decreased the most is the recall of M, from 0.96 to 0.68. Although the overall accuracy has dropped from 0.93 to 0.77, this model remains the most reliable of the four that we calculated by exploiting association rules.</w:t>
      </w:r>
    </w:p>
    <w:p w14:paraId="7F7E9FE2" w14:textId="1132FFF2" w:rsidR="00373AD2" w:rsidRDefault="00373AD2" w:rsidP="00373AD2">
      <w:pPr>
        <w:pStyle w:val="Titolo"/>
        <w:rPr>
          <w:b/>
          <w:bCs/>
          <w:sz w:val="32"/>
          <w:szCs w:val="32"/>
          <w:lang w:val="en-US"/>
        </w:rPr>
      </w:pPr>
      <w:r w:rsidRPr="001B17EF">
        <w:rPr>
          <w:b/>
          <w:bCs/>
          <w:sz w:val="32"/>
          <w:szCs w:val="32"/>
          <w:lang w:val="en-US"/>
        </w:rPr>
        <w:t>“</w:t>
      </w:r>
      <w:proofErr w:type="spellStart"/>
      <w:proofErr w:type="gramStart"/>
      <w:r w:rsidR="00AE49F3">
        <w:rPr>
          <w:b/>
          <w:bCs/>
          <w:sz w:val="32"/>
          <w:szCs w:val="32"/>
          <w:lang w:val="en-US"/>
        </w:rPr>
        <w:t>emotional</w:t>
      </w:r>
      <w:proofErr w:type="gramEnd"/>
      <w:r w:rsidR="00AE49F3">
        <w:rPr>
          <w:b/>
          <w:bCs/>
          <w:sz w:val="32"/>
          <w:szCs w:val="32"/>
          <w:lang w:val="en-US"/>
        </w:rPr>
        <w:t>_intensity</w:t>
      </w:r>
      <w:proofErr w:type="spellEnd"/>
      <w:r w:rsidRPr="001B17EF">
        <w:rPr>
          <w:b/>
          <w:bCs/>
          <w:sz w:val="32"/>
          <w:szCs w:val="32"/>
          <w:lang w:val="en-US"/>
        </w:rPr>
        <w:t>”</w:t>
      </w:r>
    </w:p>
    <w:p w14:paraId="721EB8A3" w14:textId="2CFB8A3D" w:rsidR="0047115F" w:rsidRDefault="002D0AE4" w:rsidP="0047115F">
      <w:pPr>
        <w:keepNext/>
      </w:pPr>
      <w:r>
        <w:rPr>
          <w:noProof/>
        </w:rPr>
        <w:lastRenderedPageBreak/>
        <w:drawing>
          <wp:inline distT="0" distB="0" distL="0" distR="0" wp14:anchorId="48F301F4" wp14:editId="1EC013BC">
            <wp:extent cx="6120130" cy="40798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5">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75036C8D" w14:textId="35229938" w:rsidR="002F2038" w:rsidRDefault="0047115F" w:rsidP="0047115F">
      <w:pPr>
        <w:pStyle w:val="Didascalia"/>
        <w:jc w:val="center"/>
        <w:rPr>
          <w:lang w:val="en-US"/>
        </w:rPr>
      </w:pPr>
      <w:r w:rsidRPr="00057C09">
        <w:rPr>
          <w:lang w:val="en-US"/>
        </w:rPr>
        <w:t xml:space="preserve">Figure </w:t>
      </w:r>
      <w:r w:rsidR="003A7134" w:rsidRPr="003A7134">
        <w:rPr>
          <w:lang w:val="en-US"/>
        </w:rPr>
        <w:t>2</w:t>
      </w:r>
      <w:r w:rsidRPr="00057C09">
        <w:rPr>
          <w:lang w:val="en-US"/>
        </w:rPr>
        <w:t>: classification report of "</w:t>
      </w:r>
      <w:proofErr w:type="spellStart"/>
      <w:r w:rsidR="002D0AE4">
        <w:rPr>
          <w:lang w:val="en-US"/>
        </w:rPr>
        <w:t>emotional_intensity</w:t>
      </w:r>
      <w:proofErr w:type="spellEnd"/>
      <w:r w:rsidRPr="00057C09">
        <w:rPr>
          <w:lang w:val="en-US"/>
        </w:rPr>
        <w:t>" attribute</w:t>
      </w:r>
      <w:r w:rsidR="002D0AE4">
        <w:rPr>
          <w:lang w:val="en-US"/>
        </w:rPr>
        <w:t xml:space="preserve"> by exploiting association </w:t>
      </w:r>
      <w:proofErr w:type="gramStart"/>
      <w:r w:rsidR="002D0AE4">
        <w:rPr>
          <w:lang w:val="en-US"/>
        </w:rPr>
        <w:t>rules</w:t>
      </w:r>
      <w:proofErr w:type="gramEnd"/>
    </w:p>
    <w:p w14:paraId="74C9C446" w14:textId="3BC23329" w:rsidR="004209A8" w:rsidRPr="004209A8" w:rsidRDefault="004209A8" w:rsidP="004209A8">
      <w:pPr>
        <w:keepNext/>
        <w:rPr>
          <w:sz w:val="24"/>
          <w:szCs w:val="24"/>
          <w:lang w:val="en-US"/>
        </w:rPr>
      </w:pPr>
      <w:r w:rsidRPr="004209A8">
        <w:rPr>
          <w:sz w:val="24"/>
          <w:szCs w:val="24"/>
          <w:lang w:val="en-US"/>
        </w:rPr>
        <w:t xml:space="preserve">Taking the four most recurring rules for each value of </w:t>
      </w:r>
      <w:proofErr w:type="spellStart"/>
      <w:r w:rsidRPr="004209A8">
        <w:rPr>
          <w:sz w:val="24"/>
          <w:szCs w:val="24"/>
          <w:lang w:val="en-US"/>
        </w:rPr>
        <w:t>emotional_intensity</w:t>
      </w:r>
      <w:proofErr w:type="spellEnd"/>
      <w:r w:rsidRPr="004209A8">
        <w:rPr>
          <w:sz w:val="24"/>
          <w:szCs w:val="24"/>
          <w:lang w:val="en-US"/>
        </w:rPr>
        <w:t xml:space="preserve"> we obtain a prediction model with 58% accuracy. This value is very close to the confidence threshold, which is 60%, but it's not very high, considering the number of rules selected (four each).</w:t>
      </w:r>
    </w:p>
    <w:p w14:paraId="563DA0D7" w14:textId="4389FE8A" w:rsidR="00057C09" w:rsidRPr="00584AEB" w:rsidRDefault="004209A8" w:rsidP="004209A8">
      <w:pPr>
        <w:keepNext/>
        <w:rPr>
          <w:lang w:val="en-US"/>
        </w:rPr>
      </w:pPr>
      <w:r w:rsidRPr="004209A8">
        <w:rPr>
          <w:sz w:val="24"/>
          <w:szCs w:val="24"/>
          <w:lang w:val="en-US"/>
        </w:rPr>
        <w:t>As seen for the Sex attribute, here too we have a general decrease in values, except for the recall of the strong class, which increases from 0.61 to 0.70, and for the precision of the normal class,</w:t>
      </w:r>
      <w:r>
        <w:rPr>
          <w:sz w:val="24"/>
          <w:szCs w:val="24"/>
          <w:lang w:val="en-US"/>
        </w:rPr>
        <w:t xml:space="preserve"> </w:t>
      </w:r>
      <w:r w:rsidRPr="004209A8">
        <w:rPr>
          <w:sz w:val="24"/>
          <w:szCs w:val="24"/>
          <w:lang w:val="en-US"/>
        </w:rPr>
        <w:t>which increases slightly from 0.71 to 0.72</w:t>
      </w:r>
      <w:r w:rsidR="00584AEB">
        <w:rPr>
          <w:sz w:val="24"/>
          <w:szCs w:val="24"/>
          <w:lang w:val="en-US"/>
        </w:rPr>
        <w:t>.</w:t>
      </w:r>
    </w:p>
    <w:p w14:paraId="37C8AF3E" w14:textId="4AC47F92" w:rsidR="00373AD2" w:rsidRDefault="00373AD2" w:rsidP="00373AD2">
      <w:pPr>
        <w:pStyle w:val="Titolo"/>
        <w:rPr>
          <w:b/>
          <w:bCs/>
          <w:sz w:val="32"/>
          <w:szCs w:val="32"/>
          <w:lang w:val="en-US"/>
        </w:rPr>
      </w:pPr>
      <w:r w:rsidRPr="001B17EF">
        <w:rPr>
          <w:b/>
          <w:bCs/>
          <w:sz w:val="32"/>
          <w:szCs w:val="32"/>
          <w:lang w:val="en-US"/>
        </w:rPr>
        <w:t>“</w:t>
      </w:r>
      <w:proofErr w:type="spellStart"/>
      <w:proofErr w:type="gramStart"/>
      <w:r w:rsidRPr="001B17EF">
        <w:rPr>
          <w:b/>
          <w:bCs/>
          <w:sz w:val="32"/>
          <w:szCs w:val="32"/>
          <w:lang w:val="en-US"/>
        </w:rPr>
        <w:t>emotion</w:t>
      </w:r>
      <w:proofErr w:type="gramEnd"/>
      <w:r>
        <w:rPr>
          <w:b/>
          <w:bCs/>
          <w:sz w:val="32"/>
          <w:szCs w:val="32"/>
          <w:lang w:val="en-US"/>
        </w:rPr>
        <w:t>_</w:t>
      </w:r>
      <w:r w:rsidR="00584AEB">
        <w:rPr>
          <w:b/>
          <w:bCs/>
          <w:sz w:val="32"/>
          <w:szCs w:val="32"/>
          <w:lang w:val="en-US"/>
        </w:rPr>
        <w:t>positivity</w:t>
      </w:r>
      <w:proofErr w:type="spellEnd"/>
      <w:r w:rsidRPr="001B17EF">
        <w:rPr>
          <w:b/>
          <w:bCs/>
          <w:sz w:val="32"/>
          <w:szCs w:val="32"/>
          <w:lang w:val="en-US"/>
        </w:rPr>
        <w:t>”</w:t>
      </w:r>
    </w:p>
    <w:p w14:paraId="4BF9270C" w14:textId="1DDC5D6D" w:rsidR="00C3522B" w:rsidRDefault="00B076E0" w:rsidP="00C3522B">
      <w:pPr>
        <w:keepNext/>
      </w:pPr>
      <w:r>
        <w:rPr>
          <w:noProof/>
        </w:rPr>
        <w:lastRenderedPageBreak/>
        <w:drawing>
          <wp:inline distT="0" distB="0" distL="0" distR="0" wp14:anchorId="29F8DF43" wp14:editId="23718628">
            <wp:extent cx="6120130" cy="407987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6">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5FD3B040" w14:textId="012D3A20" w:rsidR="00C3522B" w:rsidRDefault="00C3522B" w:rsidP="00C3522B">
      <w:pPr>
        <w:pStyle w:val="Didascalia"/>
        <w:jc w:val="center"/>
        <w:rPr>
          <w:sz w:val="24"/>
          <w:szCs w:val="24"/>
          <w:lang w:val="en-US"/>
        </w:rPr>
      </w:pPr>
      <w:r w:rsidRPr="001F5A16">
        <w:rPr>
          <w:lang w:val="en-US"/>
        </w:rPr>
        <w:t xml:space="preserve">Figure </w:t>
      </w:r>
      <w:r w:rsidR="003A7134" w:rsidRPr="003A7134">
        <w:rPr>
          <w:lang w:val="en-US"/>
        </w:rPr>
        <w:t>3</w:t>
      </w:r>
      <w:r w:rsidRPr="001F5A16">
        <w:rPr>
          <w:lang w:val="en-US"/>
        </w:rPr>
        <w:t>: classification report of "</w:t>
      </w:r>
      <w:proofErr w:type="spellStart"/>
      <w:r w:rsidRPr="001F5A16">
        <w:rPr>
          <w:lang w:val="en-US"/>
        </w:rPr>
        <w:t>emotion_</w:t>
      </w:r>
      <w:r w:rsidR="00584AEB">
        <w:rPr>
          <w:lang w:val="en-US"/>
        </w:rPr>
        <w:t>positivity</w:t>
      </w:r>
      <w:proofErr w:type="spellEnd"/>
      <w:r w:rsidRPr="001F5A16">
        <w:rPr>
          <w:lang w:val="en-US"/>
        </w:rPr>
        <w:t>" attribute</w:t>
      </w:r>
      <w:r w:rsidR="00584AEB">
        <w:rPr>
          <w:lang w:val="en-US"/>
        </w:rPr>
        <w:t xml:space="preserve"> by exploiting association </w:t>
      </w:r>
      <w:proofErr w:type="gramStart"/>
      <w:r w:rsidR="00584AEB">
        <w:rPr>
          <w:lang w:val="en-US"/>
        </w:rPr>
        <w:t>rules</w:t>
      </w:r>
      <w:proofErr w:type="gramEnd"/>
    </w:p>
    <w:p w14:paraId="53312273" w14:textId="63C95BF4" w:rsidR="00735A3F" w:rsidRPr="00735A3F" w:rsidRDefault="00735A3F" w:rsidP="00735A3F">
      <w:pPr>
        <w:rPr>
          <w:sz w:val="24"/>
          <w:szCs w:val="24"/>
          <w:lang w:val="en-US"/>
        </w:rPr>
      </w:pPr>
      <w:r w:rsidRPr="00735A3F">
        <w:rPr>
          <w:sz w:val="24"/>
          <w:szCs w:val="24"/>
          <w:lang w:val="en-US"/>
        </w:rPr>
        <w:t xml:space="preserve">Using two rules for each possible value of </w:t>
      </w:r>
      <w:proofErr w:type="spellStart"/>
      <w:r w:rsidRPr="00735A3F">
        <w:rPr>
          <w:sz w:val="24"/>
          <w:szCs w:val="24"/>
          <w:lang w:val="en-US"/>
        </w:rPr>
        <w:t>emotion_positivity</w:t>
      </w:r>
      <w:proofErr w:type="spellEnd"/>
      <w:r w:rsidRPr="00735A3F">
        <w:rPr>
          <w:sz w:val="24"/>
          <w:szCs w:val="24"/>
          <w:lang w:val="en-US"/>
        </w:rPr>
        <w:t>, for a total of six rules, we obtain a model with an accuracy of 47%, a very low value but influenced by the minimum confidence threshold of 30% of 1emp_ (positive emotions). Indeed, the other two classes have a higher confidence threshold, 40% and 60%.</w:t>
      </w:r>
    </w:p>
    <w:p w14:paraId="776D925A" w14:textId="1F037C6E" w:rsidR="001F5A16" w:rsidRPr="009B18B8" w:rsidRDefault="00735A3F" w:rsidP="00735A3F">
      <w:pPr>
        <w:rPr>
          <w:sz w:val="24"/>
          <w:szCs w:val="24"/>
          <w:lang w:val="en-US"/>
        </w:rPr>
      </w:pPr>
      <w:r w:rsidRPr="00735A3F">
        <w:rPr>
          <w:sz w:val="24"/>
          <w:szCs w:val="24"/>
          <w:lang w:val="en-US"/>
        </w:rPr>
        <w:t>This is the least reliable model among those calculated with association rules: all values decrease with respect to the classification made with Naive Bayes.</w:t>
      </w:r>
    </w:p>
    <w:sectPr w:rsidR="001F5A16" w:rsidRPr="009B18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F3"/>
    <w:rsid w:val="00057C09"/>
    <w:rsid w:val="000E7518"/>
    <w:rsid w:val="00115B08"/>
    <w:rsid w:val="001B17EF"/>
    <w:rsid w:val="001F5A16"/>
    <w:rsid w:val="00273271"/>
    <w:rsid w:val="0029066B"/>
    <w:rsid w:val="002D0AE4"/>
    <w:rsid w:val="002F2038"/>
    <w:rsid w:val="0031656B"/>
    <w:rsid w:val="00373AD2"/>
    <w:rsid w:val="003A7134"/>
    <w:rsid w:val="003E4269"/>
    <w:rsid w:val="004036B0"/>
    <w:rsid w:val="004209A8"/>
    <w:rsid w:val="004643D3"/>
    <w:rsid w:val="0047115F"/>
    <w:rsid w:val="005003DF"/>
    <w:rsid w:val="00584AEB"/>
    <w:rsid w:val="006F76AC"/>
    <w:rsid w:val="00735A3F"/>
    <w:rsid w:val="0075215E"/>
    <w:rsid w:val="00765201"/>
    <w:rsid w:val="007959B1"/>
    <w:rsid w:val="008A3481"/>
    <w:rsid w:val="008B79B1"/>
    <w:rsid w:val="008D6266"/>
    <w:rsid w:val="009B18B8"/>
    <w:rsid w:val="00A442F3"/>
    <w:rsid w:val="00AE49F3"/>
    <w:rsid w:val="00AF506F"/>
    <w:rsid w:val="00B076E0"/>
    <w:rsid w:val="00B81D66"/>
    <w:rsid w:val="00BD4E11"/>
    <w:rsid w:val="00C3522B"/>
    <w:rsid w:val="00D53A0C"/>
    <w:rsid w:val="00E355ED"/>
    <w:rsid w:val="00EF07E3"/>
    <w:rsid w:val="00FF13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C168"/>
  <w15:chartTrackingRefBased/>
  <w15:docId w15:val="{25430206-D4FF-4289-941E-BEC47DCA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F76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76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76AC"/>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F76AC"/>
    <w:rPr>
      <w:rFonts w:asciiTheme="majorHAnsi" w:eastAsiaTheme="majorEastAsia" w:hAnsiTheme="majorHAnsi" w:cstheme="majorBidi"/>
      <w:color w:val="2E74B5" w:themeColor="accent1" w:themeShade="BF"/>
      <w:sz w:val="32"/>
      <w:szCs w:val="32"/>
    </w:rPr>
  </w:style>
  <w:style w:type="paragraph" w:styleId="Didascalia">
    <w:name w:val="caption"/>
    <w:basedOn w:val="Normale"/>
    <w:next w:val="Normale"/>
    <w:uiPriority w:val="35"/>
    <w:unhideWhenUsed/>
    <w:qFormat/>
    <w:rsid w:val="001B17EF"/>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1B17E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B17E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1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331</Words>
  <Characters>1887</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De Martino</dc:creator>
  <cp:keywords/>
  <dc:description/>
  <cp:lastModifiedBy>Claudio De Martino</cp:lastModifiedBy>
  <cp:revision>65</cp:revision>
  <dcterms:created xsi:type="dcterms:W3CDTF">2023-01-05T14:22:00Z</dcterms:created>
  <dcterms:modified xsi:type="dcterms:W3CDTF">2023-01-26T15:39:00Z</dcterms:modified>
</cp:coreProperties>
</file>