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EAE6F" w14:textId="77777777" w:rsidR="00011482" w:rsidRDefault="00932AA7">
      <w:pPr>
        <w:pStyle w:val="Ttulo1"/>
      </w:pPr>
      <w:r>
        <w:t>Capítulo de Pruebas del Sistema</w:t>
      </w:r>
    </w:p>
    <w:p w14:paraId="24A68429" w14:textId="475CF381" w:rsidR="00011482" w:rsidRDefault="00932AA7">
      <w:pPr>
        <w:spacing w:after="240"/>
        <w:jc w:val="both"/>
      </w:pPr>
      <w:r>
        <w:rPr>
          <w:color w:val="595959"/>
        </w:rPr>
        <w:t>Seipo — Sistema de venta e inventario. Pruebas automatizadas de caja negra ejecutadas el 19/10/2026 (corridas 1 a 5)</w:t>
      </w:r>
      <w:r w:rsidR="00720A2A">
        <w:rPr>
          <w:color w:val="595959"/>
        </w:rPr>
        <w:t>, el 29/10/2026 (corridas 6 a 8) y el 30/10/2026 (corrida 9).</w:t>
      </w:r>
    </w:p>
    <w:p w14:paraId="2328D656" w14:textId="77777777" w:rsidR="00011482" w:rsidRDefault="00932AA7">
      <w:pPr>
        <w:pStyle w:val="Ttulo2"/>
      </w:pPr>
      <w:r>
        <w:t>1. Objetivo y alcance</w:t>
      </w:r>
    </w:p>
    <w:p w14:paraId="70B378FB" w14:textId="56996939" w:rsidR="00011482" w:rsidRDefault="00932AA7">
      <w:pPr>
        <w:jc w:val="both"/>
      </w:pPr>
      <w:r>
        <w:t xml:space="preserve">Verificar con pruebas automatizadas que Seipo cumple las reglas de negocio descritas en este documento en sus procesos principales: acceso y roles, turno de caja, </w:t>
      </w:r>
      <w:r w:rsidR="00736FD7">
        <w:t>venta con IGV,</w:t>
      </w:r>
      <w:r>
        <w:t xml:space="preserve">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303529EC" w14:textId="77777777" w:rsidR="00011482" w:rsidRDefault="00932AA7">
      <w:pPr>
        <w:pStyle w:val="Ttulo2"/>
      </w:pPr>
      <w:r>
        <w:t>2. Estrategia de pruebas</w:t>
      </w:r>
    </w:p>
    <w:p w14:paraId="02961C94" w14:textId="77777777" w:rsidR="00011482" w:rsidRDefault="00932AA7">
      <w:pPr>
        <w:pStyle w:val="Prrafodelista"/>
        <w:numPr>
          <w:ilvl w:val="0"/>
          <w:numId w:val="1"/>
        </w:numPr>
        <w:spacing w:after="60"/>
        <w:jc w:val="both"/>
      </w:pPr>
      <w:r>
        <w:rPr>
          <w:b/>
          <w:bCs/>
        </w:rPr>
        <w:t xml:space="preserve">Caja negra: </w:t>
      </w:r>
      <w:r>
        <w:t>cada resultado esperado se fijó con la regla de negocio del documento, no con lo que hace el código. Si el código y el documento no coinciden, la diferencia se registra como defecto.</w:t>
      </w:r>
    </w:p>
    <w:p w14:paraId="53D30513" w14:textId="77777777" w:rsidR="00011482" w:rsidRDefault="00932AA7">
      <w:pPr>
        <w:pStyle w:val="Prrafodelista"/>
        <w:numPr>
          <w:ilvl w:val="0"/>
          <w:numId w:val="1"/>
        </w:numPr>
        <w:spacing w:after="60"/>
        <w:jc w:val="both"/>
      </w:pPr>
      <w:r>
        <w:rPr>
          <w:b/>
          <w:bCs/>
        </w:rPr>
        <w:t xml:space="preserve">Partición en clases de equivalencia: </w:t>
      </w:r>
      <w:r>
        <w:t>se probaron clases válidas e inválidas (credenciales correctas y erradas, venta con y sin turno, forma de pago admitida y no admitida, cliente con RUC, con DNI y sin documento, merma aprobada y rechazada, administrador y personal).</w:t>
      </w:r>
    </w:p>
    <w:p w14:paraId="6176834B" w14:textId="379D8730" w:rsidR="00011482" w:rsidRDefault="00932AA7">
      <w:pPr>
        <w:pStyle w:val="Prrafodelista"/>
        <w:numPr>
          <w:ilvl w:val="0"/>
          <w:numId w:val="1"/>
        </w:numPr>
        <w:spacing w:after="60"/>
        <w:jc w:val="both"/>
      </w:pPr>
      <w:r>
        <w:rPr>
          <w:b/>
          <w:bCs/>
        </w:rPr>
        <w:t xml:space="preserve">Valores límite: </w:t>
      </w:r>
      <w:r>
        <w:t xml:space="preserve">stock exacto y stock + 1, umbral de compras del descuento VIP y una compra por debajo, efectivo contado por debajo y por encima del esperado, producto en el mínimo de stock y </w:t>
      </w:r>
      <w:r w:rsidR="00736FD7">
        <w:t>un precio con céntimos sueltos para comprobar que el total no se redondea a 10 céntimos.</w:t>
      </w:r>
    </w:p>
    <w:p w14:paraId="1A97B97A" w14:textId="77777777" w:rsidR="00011482" w:rsidRDefault="00932AA7">
      <w:pPr>
        <w:pStyle w:val="Prrafodelista"/>
        <w:numPr>
          <w:ilvl w:val="0"/>
          <w:numId w:val="1"/>
        </w:numPr>
        <w:spacing w:after="60"/>
        <w:jc w:val="both"/>
      </w:pPr>
      <w:r>
        <w:rPr>
          <w:b/>
          <w:bCs/>
        </w:rPr>
        <w:t xml:space="preserve">Independencia: </w:t>
      </w:r>
      <w:r>
        <w:t>antes de la primera prueba, la base seipo_test se crea desde la copia de la base de datos, y después de cada prueba se vuelve a cargar. Cada caso empieza con los mismos datos y la base de producción nunca se usa.</w:t>
      </w:r>
    </w:p>
    <w:p w14:paraId="49B34002" w14:textId="77777777" w:rsidR="00011482" w:rsidRDefault="00932AA7">
      <w:pPr>
        <w:pStyle w:val="Ttulo2"/>
      </w:pPr>
      <w:r>
        <w:t>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rsidR="00011482" w14:paraId="2A7428BF" w14:textId="77777777">
        <w:trPr>
          <w:cantSplit/>
          <w:tblHeader/>
        </w:trPr>
        <w:tc>
          <w:tcPr>
            <w:tcW w:w="3012" w:type="dxa"/>
            <w:shd w:val="clear" w:color="auto" w:fill="D9D9D9"/>
            <w:tcMar>
              <w:top w:w="60" w:type="dxa"/>
              <w:left w:w="80" w:type="dxa"/>
              <w:bottom w:w="60" w:type="dxa"/>
              <w:right w:w="80" w:type="dxa"/>
            </w:tcMar>
            <w:vAlign w:val="center"/>
          </w:tcPr>
          <w:p w14:paraId="7CAB5986" w14:textId="77777777" w:rsidR="00011482" w:rsidRDefault="00932AA7">
            <w:pPr>
              <w:spacing w:after="0" w:line="240" w:lineRule="auto"/>
            </w:pPr>
            <w:r>
              <w:rPr>
                <w:b/>
                <w:bCs/>
                <w:sz w:val="20"/>
                <w:szCs w:val="20"/>
              </w:rPr>
              <w:t>Elemento</w:t>
            </w:r>
          </w:p>
        </w:tc>
        <w:tc>
          <w:tcPr>
            <w:tcW w:w="7028" w:type="dxa"/>
            <w:shd w:val="clear" w:color="auto" w:fill="D9D9D9"/>
            <w:tcMar>
              <w:top w:w="60" w:type="dxa"/>
              <w:left w:w="80" w:type="dxa"/>
              <w:bottom w:w="60" w:type="dxa"/>
              <w:right w:w="80" w:type="dxa"/>
            </w:tcMar>
            <w:vAlign w:val="center"/>
          </w:tcPr>
          <w:p w14:paraId="549670D9" w14:textId="77777777" w:rsidR="00011482" w:rsidRDefault="00932AA7">
            <w:pPr>
              <w:spacing w:after="0" w:line="240" w:lineRule="auto"/>
            </w:pPr>
            <w:r>
              <w:rPr>
                <w:b/>
                <w:bCs/>
                <w:sz w:val="20"/>
                <w:szCs w:val="20"/>
              </w:rPr>
              <w:t>Detalle</w:t>
            </w:r>
          </w:p>
        </w:tc>
      </w:tr>
      <w:tr w:rsidR="00011482" w14:paraId="7968EB85" w14:textId="77777777">
        <w:trPr>
          <w:cantSplit/>
        </w:trPr>
        <w:tc>
          <w:tcPr>
            <w:tcW w:w="3012" w:type="dxa"/>
            <w:tcMar>
              <w:top w:w="60" w:type="dxa"/>
              <w:left w:w="80" w:type="dxa"/>
              <w:bottom w:w="60" w:type="dxa"/>
              <w:right w:w="80" w:type="dxa"/>
            </w:tcMar>
            <w:vAlign w:val="center"/>
          </w:tcPr>
          <w:p w14:paraId="454C0127" w14:textId="77777777" w:rsidR="00011482" w:rsidRDefault="00932AA7">
            <w:pPr>
              <w:spacing w:after="0" w:line="240" w:lineRule="auto"/>
            </w:pPr>
            <w:r>
              <w:rPr>
                <w:b/>
                <w:bCs/>
                <w:sz w:val="20"/>
                <w:szCs w:val="20"/>
              </w:rPr>
              <w:t>Base de datos</w:t>
            </w:r>
          </w:p>
        </w:tc>
        <w:tc>
          <w:tcPr>
            <w:tcW w:w="7028" w:type="dxa"/>
            <w:tcMar>
              <w:top w:w="60" w:type="dxa"/>
              <w:left w:w="80" w:type="dxa"/>
              <w:bottom w:w="60" w:type="dxa"/>
              <w:right w:w="80" w:type="dxa"/>
            </w:tcMar>
            <w:vAlign w:val="center"/>
          </w:tcPr>
          <w:p w14:paraId="0FD4FFE0" w14:textId="77777777" w:rsidR="00011482" w:rsidRDefault="00932AA7">
            <w:pPr>
              <w:spacing w:after="0" w:line="240" w:lineRule="auto"/>
            </w:pPr>
            <w:r>
              <w:rPr>
                <w:sz w:val="20"/>
                <w:szCs w:val="20"/>
              </w:rPr>
              <w:t>MariaDB 12.3.3 (servicio de Windows), base seipo_test, usuario seipo</w:t>
            </w:r>
          </w:p>
        </w:tc>
      </w:tr>
      <w:tr w:rsidR="00011482" w14:paraId="1CA84CAB" w14:textId="77777777">
        <w:trPr>
          <w:cantSplit/>
        </w:trPr>
        <w:tc>
          <w:tcPr>
            <w:tcW w:w="3012" w:type="dxa"/>
            <w:shd w:val="clear" w:color="auto" w:fill="F2F2F2"/>
            <w:tcMar>
              <w:top w:w="60" w:type="dxa"/>
              <w:left w:w="80" w:type="dxa"/>
              <w:bottom w:w="60" w:type="dxa"/>
              <w:right w:w="80" w:type="dxa"/>
            </w:tcMar>
            <w:vAlign w:val="center"/>
          </w:tcPr>
          <w:p w14:paraId="49204188" w14:textId="77777777" w:rsidR="00011482" w:rsidRDefault="00932AA7">
            <w:pPr>
              <w:spacing w:after="0" w:line="240" w:lineRule="auto"/>
            </w:pPr>
            <w:r>
              <w:rPr>
                <w:b/>
                <w:bCs/>
                <w:sz w:val="20"/>
                <w:szCs w:val="20"/>
              </w:rPr>
              <w:t>Pruebas</w:t>
            </w:r>
          </w:p>
        </w:tc>
        <w:tc>
          <w:tcPr>
            <w:tcW w:w="7028" w:type="dxa"/>
            <w:shd w:val="clear" w:color="auto" w:fill="F2F2F2"/>
            <w:tcMar>
              <w:top w:w="60" w:type="dxa"/>
              <w:left w:w="80" w:type="dxa"/>
              <w:bottom w:w="60" w:type="dxa"/>
              <w:right w:w="80" w:type="dxa"/>
            </w:tcMar>
            <w:vAlign w:val="center"/>
          </w:tcPr>
          <w:p w14:paraId="757ECDC1" w14:textId="77777777" w:rsidR="00011482" w:rsidRDefault="00932AA7">
            <w:pPr>
              <w:spacing w:after="0" w:line="240" w:lineRule="auto"/>
            </w:pPr>
            <w:r>
              <w:rPr>
                <w:sz w:val="20"/>
                <w:szCs w:val="20"/>
              </w:rPr>
              <w:t>JUnit 5.12.2 (Jupiter); 15 casos en SEIPO/test/seipo/pruebas/</w:t>
            </w:r>
          </w:p>
        </w:tc>
      </w:tr>
      <w:tr w:rsidR="00011482" w14:paraId="61DB3F67" w14:textId="77777777">
        <w:trPr>
          <w:cantSplit/>
        </w:trPr>
        <w:tc>
          <w:tcPr>
            <w:tcW w:w="3012" w:type="dxa"/>
            <w:tcMar>
              <w:top w:w="60" w:type="dxa"/>
              <w:left w:w="80" w:type="dxa"/>
              <w:bottom w:w="60" w:type="dxa"/>
              <w:right w:w="80" w:type="dxa"/>
            </w:tcMar>
            <w:vAlign w:val="center"/>
          </w:tcPr>
          <w:p w14:paraId="7F91F0CB" w14:textId="77777777" w:rsidR="00011482" w:rsidRDefault="00932AA7">
            <w:pPr>
              <w:spacing w:after="0" w:line="240" w:lineRule="auto"/>
            </w:pPr>
            <w:r>
              <w:rPr>
                <w:b/>
                <w:bCs/>
                <w:sz w:val="20"/>
                <w:szCs w:val="20"/>
              </w:rPr>
              <w:t>Java</w:t>
            </w:r>
          </w:p>
        </w:tc>
        <w:tc>
          <w:tcPr>
            <w:tcW w:w="7028" w:type="dxa"/>
            <w:tcMar>
              <w:top w:w="60" w:type="dxa"/>
              <w:left w:w="80" w:type="dxa"/>
              <w:bottom w:w="60" w:type="dxa"/>
              <w:right w:w="80" w:type="dxa"/>
            </w:tcMar>
            <w:vAlign w:val="center"/>
          </w:tcPr>
          <w:p w14:paraId="1CCF9030" w14:textId="77777777" w:rsidR="00011482" w:rsidRDefault="00932AA7">
            <w:pPr>
              <w:spacing w:after="0" w:line="240" w:lineRule="auto"/>
            </w:pPr>
            <w:r>
              <w:rPr>
                <w:sz w:val="20"/>
                <w:szCs w:val="20"/>
              </w:rPr>
              <w:t>JDK 25.0.3</w:t>
            </w:r>
          </w:p>
        </w:tc>
      </w:tr>
      <w:tr w:rsidR="00011482" w14:paraId="6365F08E" w14:textId="77777777">
        <w:trPr>
          <w:cantSplit/>
        </w:trPr>
        <w:tc>
          <w:tcPr>
            <w:tcW w:w="3012" w:type="dxa"/>
            <w:shd w:val="clear" w:color="auto" w:fill="F2F2F2"/>
            <w:tcMar>
              <w:top w:w="60" w:type="dxa"/>
              <w:left w:w="80" w:type="dxa"/>
              <w:bottom w:w="60" w:type="dxa"/>
              <w:right w:w="80" w:type="dxa"/>
            </w:tcMar>
            <w:vAlign w:val="center"/>
          </w:tcPr>
          <w:p w14:paraId="331C3493" w14:textId="77777777" w:rsidR="00011482" w:rsidRDefault="00932AA7">
            <w:pPr>
              <w:spacing w:after="0" w:line="240" w:lineRule="auto"/>
            </w:pPr>
            <w:r>
              <w:rPr>
                <w:b/>
                <w:bCs/>
                <w:sz w:val="20"/>
                <w:szCs w:val="20"/>
              </w:rPr>
              <w:t>Usuarios de demostración</w:t>
            </w:r>
          </w:p>
        </w:tc>
        <w:tc>
          <w:tcPr>
            <w:tcW w:w="7028" w:type="dxa"/>
            <w:shd w:val="clear" w:color="auto" w:fill="F2F2F2"/>
            <w:tcMar>
              <w:top w:w="60" w:type="dxa"/>
              <w:left w:w="80" w:type="dxa"/>
              <w:bottom w:w="60" w:type="dxa"/>
              <w:right w:w="80" w:type="dxa"/>
            </w:tcMar>
            <w:vAlign w:val="center"/>
          </w:tcPr>
          <w:p w14:paraId="5C19C34B" w14:textId="77777777" w:rsidR="00011482" w:rsidRDefault="00932AA7">
            <w:pPr>
              <w:spacing w:after="0" w:line="240" w:lineRule="auto"/>
            </w:pPr>
            <w:r>
              <w:rPr>
                <w:sz w:val="20"/>
                <w:szCs w:val="20"/>
              </w:rPr>
              <w:t>admin / 123 (administrador) y Personal1 / 890 (personal de tienda)</w:t>
            </w:r>
          </w:p>
        </w:tc>
      </w:tr>
      <w:tr w:rsidR="00011482" w14:paraId="1A2468B9" w14:textId="77777777">
        <w:trPr>
          <w:cantSplit/>
        </w:trPr>
        <w:tc>
          <w:tcPr>
            <w:tcW w:w="3012" w:type="dxa"/>
            <w:tcMar>
              <w:top w:w="60" w:type="dxa"/>
              <w:left w:w="80" w:type="dxa"/>
              <w:bottom w:w="60" w:type="dxa"/>
              <w:right w:w="80" w:type="dxa"/>
            </w:tcMar>
            <w:vAlign w:val="center"/>
          </w:tcPr>
          <w:p w14:paraId="58CA6F65" w14:textId="77777777" w:rsidR="00011482" w:rsidRDefault="00932AA7">
            <w:pPr>
              <w:spacing w:after="0" w:line="240" w:lineRule="auto"/>
            </w:pPr>
            <w:r>
              <w:rPr>
                <w:b/>
                <w:bCs/>
                <w:sz w:val="20"/>
                <w:szCs w:val="20"/>
              </w:rPr>
              <w:t>Ejecución</w:t>
            </w:r>
          </w:p>
        </w:tc>
        <w:tc>
          <w:tcPr>
            <w:tcW w:w="7028" w:type="dxa"/>
            <w:tcMar>
              <w:top w:w="60" w:type="dxa"/>
              <w:left w:w="80" w:type="dxa"/>
              <w:bottom w:w="60" w:type="dxa"/>
              <w:right w:w="80" w:type="dxa"/>
            </w:tcMar>
            <w:vAlign w:val="center"/>
          </w:tcPr>
          <w:p w14:paraId="69206089" w14:textId="77777777" w:rsidR="00011482" w:rsidRDefault="00932AA7">
            <w:pPr>
              <w:spacing w:after="0" w:line="240" w:lineRule="auto"/>
            </w:pPr>
            <w:r>
              <w:rPr>
                <w:sz w:val="20"/>
                <w:szCs w:val="20"/>
              </w:rPr>
              <w:t>Configuración «Pruebas SEIPO» en IntelliJ IDEA o pruebas.bat en la raíz del repositorio (unos 15 segundos)</w:t>
            </w:r>
          </w:p>
        </w:tc>
      </w:tr>
    </w:tbl>
    <w:p w14:paraId="01D24BD7" w14:textId="77777777" w:rsidR="00011482" w:rsidRDefault="00011482"/>
    <w:p w14:paraId="7BB42748" w14:textId="77777777" w:rsidR="00011482" w:rsidRDefault="00932AA7">
      <w:pPr>
        <w:pStyle w:val="Ttulo2"/>
      </w:pPr>
      <w:r>
        <w:t>4. Casos de prueba</w:t>
      </w:r>
    </w:p>
    <w:p w14:paraId="4953ED7E" w14:textId="2F61FF55" w:rsidR="00011482" w:rsidRDefault="00932AA7">
      <w:pPr>
        <w:jc w:val="both"/>
      </w:pPr>
      <w:r>
        <w:t xml:space="preserve">Resultado final de cada caso </w:t>
      </w:r>
      <w:r w:rsidR="00720A2A">
        <w:t>(corrida 9)</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rsidR="00011482" w14:paraId="7C16D478" w14:textId="77777777">
        <w:trPr>
          <w:cantSplit/>
          <w:tblHeader/>
        </w:trPr>
        <w:tc>
          <w:tcPr>
            <w:tcW w:w="702" w:type="dxa"/>
            <w:shd w:val="clear" w:color="auto" w:fill="D9D9D9"/>
            <w:tcMar>
              <w:top w:w="60" w:type="dxa"/>
              <w:left w:w="80" w:type="dxa"/>
              <w:bottom w:w="60" w:type="dxa"/>
              <w:right w:w="80" w:type="dxa"/>
            </w:tcMar>
            <w:vAlign w:val="center"/>
          </w:tcPr>
          <w:p w14:paraId="33CAE0C0" w14:textId="77777777" w:rsidR="00011482" w:rsidRDefault="00932AA7">
            <w:pPr>
              <w:spacing w:after="0" w:line="240" w:lineRule="auto"/>
            </w:pPr>
            <w:r>
              <w:rPr>
                <w:b/>
                <w:bCs/>
                <w:sz w:val="17"/>
                <w:szCs w:val="17"/>
              </w:rPr>
              <w:t>ID</w:t>
            </w:r>
          </w:p>
        </w:tc>
        <w:tc>
          <w:tcPr>
            <w:tcW w:w="1305" w:type="dxa"/>
            <w:shd w:val="clear" w:color="auto" w:fill="D9D9D9"/>
            <w:tcMar>
              <w:top w:w="60" w:type="dxa"/>
              <w:left w:w="80" w:type="dxa"/>
              <w:bottom w:w="60" w:type="dxa"/>
              <w:right w:w="80" w:type="dxa"/>
            </w:tcMar>
            <w:vAlign w:val="center"/>
          </w:tcPr>
          <w:p w14:paraId="091D07C3" w14:textId="77777777" w:rsidR="00011482" w:rsidRDefault="00932AA7">
            <w:pPr>
              <w:spacing w:after="0" w:line="240" w:lineRule="auto"/>
            </w:pPr>
            <w:r>
              <w:rPr>
                <w:b/>
                <w:bCs/>
                <w:sz w:val="17"/>
                <w:szCs w:val="17"/>
              </w:rPr>
              <w:t>Proceso</w:t>
            </w:r>
          </w:p>
        </w:tc>
        <w:tc>
          <w:tcPr>
            <w:tcW w:w="2008" w:type="dxa"/>
            <w:shd w:val="clear" w:color="auto" w:fill="D9D9D9"/>
            <w:tcMar>
              <w:top w:w="60" w:type="dxa"/>
              <w:left w:w="80" w:type="dxa"/>
              <w:bottom w:w="60" w:type="dxa"/>
              <w:right w:w="80" w:type="dxa"/>
            </w:tcMar>
            <w:vAlign w:val="center"/>
          </w:tcPr>
          <w:p w14:paraId="39BF676E" w14:textId="77777777" w:rsidR="00011482" w:rsidRDefault="00932AA7">
            <w:pPr>
              <w:spacing w:after="0" w:line="240" w:lineRule="auto"/>
            </w:pPr>
            <w:r>
              <w:rPr>
                <w:b/>
                <w:bCs/>
                <w:sz w:val="17"/>
                <w:szCs w:val="17"/>
              </w:rPr>
              <w:t>Entrada</w:t>
            </w:r>
          </w:p>
        </w:tc>
        <w:tc>
          <w:tcPr>
            <w:tcW w:w="2309" w:type="dxa"/>
            <w:shd w:val="clear" w:color="auto" w:fill="D9D9D9"/>
            <w:tcMar>
              <w:top w:w="60" w:type="dxa"/>
              <w:left w:w="80" w:type="dxa"/>
              <w:bottom w:w="60" w:type="dxa"/>
              <w:right w:w="80" w:type="dxa"/>
            </w:tcMar>
            <w:vAlign w:val="center"/>
          </w:tcPr>
          <w:p w14:paraId="7EEFCB83" w14:textId="77777777" w:rsidR="00011482" w:rsidRDefault="00932AA7">
            <w:pPr>
              <w:spacing w:after="0" w:line="240" w:lineRule="auto"/>
            </w:pPr>
            <w:r>
              <w:rPr>
                <w:b/>
                <w:bCs/>
                <w:sz w:val="17"/>
                <w:szCs w:val="17"/>
              </w:rPr>
              <w:t>Resultado esperado</w:t>
            </w:r>
          </w:p>
        </w:tc>
        <w:tc>
          <w:tcPr>
            <w:tcW w:w="2811" w:type="dxa"/>
            <w:shd w:val="clear" w:color="auto" w:fill="D9D9D9"/>
            <w:tcMar>
              <w:top w:w="60" w:type="dxa"/>
              <w:left w:w="80" w:type="dxa"/>
              <w:bottom w:w="60" w:type="dxa"/>
              <w:right w:w="80" w:type="dxa"/>
            </w:tcMar>
            <w:vAlign w:val="center"/>
          </w:tcPr>
          <w:p w14:paraId="505F57A6" w14:textId="77777777" w:rsidR="00011482" w:rsidRDefault="00932AA7">
            <w:pPr>
              <w:spacing w:after="0" w:line="240" w:lineRule="auto"/>
            </w:pPr>
            <w:r>
              <w:rPr>
                <w:b/>
                <w:bCs/>
                <w:sz w:val="17"/>
                <w:szCs w:val="17"/>
              </w:rPr>
              <w:t>Resultado obtenido</w:t>
            </w:r>
          </w:p>
        </w:tc>
        <w:tc>
          <w:tcPr>
            <w:tcW w:w="905" w:type="dxa"/>
            <w:shd w:val="clear" w:color="auto" w:fill="D9D9D9"/>
            <w:tcMar>
              <w:top w:w="60" w:type="dxa"/>
              <w:left w:w="80" w:type="dxa"/>
              <w:bottom w:w="60" w:type="dxa"/>
              <w:right w:w="80" w:type="dxa"/>
            </w:tcMar>
            <w:vAlign w:val="center"/>
          </w:tcPr>
          <w:p w14:paraId="74B26D45" w14:textId="77777777" w:rsidR="00011482" w:rsidRDefault="00932AA7">
            <w:pPr>
              <w:spacing w:after="0" w:line="240" w:lineRule="auto"/>
            </w:pPr>
            <w:r>
              <w:rPr>
                <w:b/>
                <w:bCs/>
                <w:sz w:val="17"/>
                <w:szCs w:val="17"/>
              </w:rPr>
              <w:t>Estado</w:t>
            </w:r>
          </w:p>
        </w:tc>
      </w:tr>
      <w:tr w:rsidR="00011482" w14:paraId="52BE76E8" w14:textId="77777777">
        <w:trPr>
          <w:cantSplit/>
        </w:trPr>
        <w:tc>
          <w:tcPr>
            <w:tcW w:w="702" w:type="dxa"/>
            <w:tcMar>
              <w:top w:w="60" w:type="dxa"/>
              <w:left w:w="80" w:type="dxa"/>
              <w:bottom w:w="60" w:type="dxa"/>
              <w:right w:w="80" w:type="dxa"/>
            </w:tcMar>
            <w:vAlign w:val="center"/>
          </w:tcPr>
          <w:p w14:paraId="12E1E8B9" w14:textId="77777777" w:rsidR="00011482" w:rsidRDefault="00932AA7">
            <w:pPr>
              <w:spacing w:after="0" w:line="240" w:lineRule="auto"/>
            </w:pPr>
            <w:r>
              <w:rPr>
                <w:b/>
                <w:bCs/>
                <w:sz w:val="17"/>
                <w:szCs w:val="17"/>
              </w:rPr>
              <w:t>CP-01</w:t>
            </w:r>
          </w:p>
        </w:tc>
        <w:tc>
          <w:tcPr>
            <w:tcW w:w="1305" w:type="dxa"/>
            <w:tcMar>
              <w:top w:w="60" w:type="dxa"/>
              <w:left w:w="80" w:type="dxa"/>
              <w:bottom w:w="60" w:type="dxa"/>
              <w:right w:w="80" w:type="dxa"/>
            </w:tcMar>
            <w:vAlign w:val="center"/>
          </w:tcPr>
          <w:p w14:paraId="7FA9AEAF" w14:textId="77777777" w:rsidR="00011482" w:rsidRDefault="00932AA7">
            <w:pPr>
              <w:spacing w:after="0" w:line="240" w:lineRule="auto"/>
            </w:pPr>
            <w:r>
              <w:rPr>
                <w:sz w:val="17"/>
                <w:szCs w:val="17"/>
              </w:rPr>
              <w:t>Acceso al sistema (roles)</w:t>
            </w:r>
          </w:p>
        </w:tc>
        <w:tc>
          <w:tcPr>
            <w:tcW w:w="2008" w:type="dxa"/>
            <w:tcMar>
              <w:top w:w="60" w:type="dxa"/>
              <w:left w:w="80" w:type="dxa"/>
              <w:bottom w:w="60" w:type="dxa"/>
              <w:right w:w="80" w:type="dxa"/>
            </w:tcMar>
            <w:vAlign w:val="center"/>
          </w:tcPr>
          <w:p w14:paraId="2B9F7998" w14:textId="77777777" w:rsidR="00011482" w:rsidRDefault="00932AA7">
            <w:pPr>
              <w:spacing w:after="0" w:line="240" w:lineRule="auto"/>
            </w:pPr>
            <w:r>
              <w:rPr>
                <w:sz w:val="17"/>
                <w:szCs w:val="17"/>
              </w:rPr>
              <w:t xml:space="preserve">admin/123; admin/clave_incorrecta; usuario inexistente; admin/123 </w:t>
            </w:r>
          </w:p>
        </w:tc>
        <w:tc>
          <w:tcPr>
            <w:tcW w:w="2309" w:type="dxa"/>
            <w:tcMar>
              <w:top w:w="60" w:type="dxa"/>
              <w:left w:w="80" w:type="dxa"/>
              <w:bottom w:w="60" w:type="dxa"/>
              <w:right w:w="80" w:type="dxa"/>
            </w:tcMar>
            <w:vAlign w:val="center"/>
          </w:tcPr>
          <w:p w14:paraId="2008862D" w14:textId="77777777" w:rsidR="00011482" w:rsidRDefault="00932AA7">
            <w:pPr>
              <w:spacing w:after="0" w:line="240" w:lineRule="auto"/>
            </w:pPr>
            <w:r>
              <w:rPr>
                <w:sz w:val="17"/>
                <w:szCs w:val="17"/>
              </w:rPr>
              <w:t>La credencial correcta entra con rol administrador; las inválidas se rechazan sin revelar qué dato falló</w:t>
            </w:r>
          </w:p>
        </w:tc>
        <w:tc>
          <w:tcPr>
            <w:tcW w:w="2811" w:type="dxa"/>
            <w:tcMar>
              <w:top w:w="60" w:type="dxa"/>
              <w:left w:w="80" w:type="dxa"/>
              <w:bottom w:w="60" w:type="dxa"/>
              <w:right w:w="80" w:type="dxa"/>
            </w:tcMar>
            <w:vAlign w:val="center"/>
          </w:tcPr>
          <w:p w14:paraId="02102A8B" w14:textId="77777777" w:rsidR="00011482" w:rsidRDefault="00932AA7">
            <w:pPr>
              <w:spacing w:after="0" w:line="240" w:lineRule="auto"/>
            </w:pPr>
            <w:r>
              <w:rPr>
                <w:sz w:val="17"/>
                <w:szCs w:val="17"/>
              </w:rPr>
              <w:t>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14:paraId="413CC0D5" w14:textId="77777777" w:rsidR="00011482" w:rsidRDefault="00932AA7">
            <w:pPr>
              <w:spacing w:after="0" w:line="240" w:lineRule="auto"/>
            </w:pPr>
            <w:r>
              <w:rPr>
                <w:b/>
                <w:bCs/>
                <w:color w:val="1E7B34"/>
                <w:sz w:val="17"/>
                <w:szCs w:val="17"/>
              </w:rPr>
              <w:t>Pasó</w:t>
            </w:r>
          </w:p>
        </w:tc>
      </w:tr>
      <w:tr w:rsidR="00011482" w14:paraId="243671B1" w14:textId="77777777">
        <w:trPr>
          <w:cantSplit/>
        </w:trPr>
        <w:tc>
          <w:tcPr>
            <w:tcW w:w="702" w:type="dxa"/>
            <w:shd w:val="clear" w:color="auto" w:fill="F2F2F2"/>
            <w:tcMar>
              <w:top w:w="60" w:type="dxa"/>
              <w:left w:w="80" w:type="dxa"/>
              <w:bottom w:w="60" w:type="dxa"/>
              <w:right w:w="80" w:type="dxa"/>
            </w:tcMar>
            <w:vAlign w:val="center"/>
          </w:tcPr>
          <w:p w14:paraId="6FE496B8" w14:textId="77777777" w:rsidR="00011482" w:rsidRDefault="00932AA7">
            <w:pPr>
              <w:spacing w:after="0" w:line="240" w:lineRule="auto"/>
            </w:pPr>
            <w:r>
              <w:rPr>
                <w:b/>
                <w:bCs/>
                <w:sz w:val="17"/>
                <w:szCs w:val="17"/>
              </w:rPr>
              <w:lastRenderedPageBreak/>
              <w:t>CP-02</w:t>
            </w:r>
          </w:p>
        </w:tc>
        <w:tc>
          <w:tcPr>
            <w:tcW w:w="1305" w:type="dxa"/>
            <w:shd w:val="clear" w:color="auto" w:fill="F2F2F2"/>
            <w:tcMar>
              <w:top w:w="60" w:type="dxa"/>
              <w:left w:w="80" w:type="dxa"/>
              <w:bottom w:w="60" w:type="dxa"/>
              <w:right w:w="80" w:type="dxa"/>
            </w:tcMar>
            <w:vAlign w:val="center"/>
          </w:tcPr>
          <w:p w14:paraId="2F76F506" w14:textId="77777777" w:rsidR="00011482" w:rsidRDefault="00932AA7">
            <w:pPr>
              <w:spacing w:after="0" w:line="240" w:lineRule="auto"/>
            </w:pPr>
            <w:r>
              <w:rPr>
                <w:sz w:val="17"/>
                <w:szCs w:val="17"/>
              </w:rPr>
              <w:t>Restricción por rol</w:t>
            </w:r>
          </w:p>
        </w:tc>
        <w:tc>
          <w:tcPr>
            <w:tcW w:w="2008" w:type="dxa"/>
            <w:shd w:val="clear" w:color="auto" w:fill="F2F2F2"/>
            <w:tcMar>
              <w:top w:w="60" w:type="dxa"/>
              <w:left w:w="80" w:type="dxa"/>
              <w:bottom w:w="60" w:type="dxa"/>
              <w:right w:w="80" w:type="dxa"/>
            </w:tcMar>
            <w:vAlign w:val="center"/>
          </w:tcPr>
          <w:p w14:paraId="01A2BB7A" w14:textId="77777777" w:rsidR="00011482" w:rsidRDefault="00932AA7">
            <w:pPr>
              <w:spacing w:after="0" w:line="240" w:lineRule="auto"/>
            </w:pPr>
            <w:r>
              <w:rPr>
                <w:sz w:val="17"/>
                <w:szCs w:val="17"/>
              </w:rPr>
              <w:t>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14:paraId="5AFEF80F" w14:textId="77777777" w:rsidR="00011482" w:rsidRDefault="00932AA7">
            <w:pPr>
              <w:spacing w:after="0" w:line="240" w:lineRule="auto"/>
            </w:pPr>
            <w:r>
              <w:rPr>
                <w:sz w:val="17"/>
                <w:szCs w:val="17"/>
              </w:rPr>
              <w:t>El personal no accede a Reportes, Negocio ni Usuarios; el administrador accede a todos</w:t>
            </w:r>
          </w:p>
        </w:tc>
        <w:tc>
          <w:tcPr>
            <w:tcW w:w="2811" w:type="dxa"/>
            <w:shd w:val="clear" w:color="auto" w:fill="F2F2F2"/>
            <w:tcMar>
              <w:top w:w="60" w:type="dxa"/>
              <w:left w:w="80" w:type="dxa"/>
              <w:bottom w:w="60" w:type="dxa"/>
              <w:right w:w="80" w:type="dxa"/>
            </w:tcMar>
            <w:vAlign w:val="center"/>
          </w:tcPr>
          <w:p w14:paraId="027F2EE5" w14:textId="77777777" w:rsidR="00011482" w:rsidRDefault="00932AA7">
            <w:pPr>
              <w:spacing w:after="0" w:line="240" w:lineRule="auto"/>
            </w:pPr>
            <w:r>
              <w:rPr>
                <w:sz w:val="17"/>
                <w:szCs w:val="17"/>
              </w:rPr>
              <w:t>Menú del personal: 7 módulos, sin Reportes, Negocio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14:paraId="6436C528" w14:textId="77777777" w:rsidR="00011482" w:rsidRDefault="00932AA7">
            <w:pPr>
              <w:spacing w:after="0" w:line="240" w:lineRule="auto"/>
            </w:pPr>
            <w:r>
              <w:rPr>
                <w:b/>
                <w:bCs/>
                <w:color w:val="1E7B34"/>
                <w:sz w:val="17"/>
                <w:szCs w:val="17"/>
              </w:rPr>
              <w:t>Pasó</w:t>
            </w:r>
          </w:p>
        </w:tc>
      </w:tr>
      <w:tr w:rsidR="00011482" w14:paraId="29198D29" w14:textId="77777777">
        <w:trPr>
          <w:cantSplit/>
        </w:trPr>
        <w:tc>
          <w:tcPr>
            <w:tcW w:w="702" w:type="dxa"/>
            <w:tcMar>
              <w:top w:w="60" w:type="dxa"/>
              <w:left w:w="80" w:type="dxa"/>
              <w:bottom w:w="60" w:type="dxa"/>
              <w:right w:w="80" w:type="dxa"/>
            </w:tcMar>
            <w:vAlign w:val="center"/>
          </w:tcPr>
          <w:p w14:paraId="57B45BD5" w14:textId="77777777" w:rsidR="00011482" w:rsidRDefault="00932AA7">
            <w:pPr>
              <w:spacing w:after="0" w:line="240" w:lineRule="auto"/>
            </w:pPr>
            <w:r>
              <w:rPr>
                <w:b/>
                <w:bCs/>
                <w:sz w:val="17"/>
                <w:szCs w:val="17"/>
              </w:rPr>
              <w:t>CP-03</w:t>
            </w:r>
          </w:p>
        </w:tc>
        <w:tc>
          <w:tcPr>
            <w:tcW w:w="1305" w:type="dxa"/>
            <w:tcMar>
              <w:top w:w="60" w:type="dxa"/>
              <w:left w:w="80" w:type="dxa"/>
              <w:bottom w:w="60" w:type="dxa"/>
              <w:right w:w="80" w:type="dxa"/>
            </w:tcMar>
            <w:vAlign w:val="center"/>
          </w:tcPr>
          <w:p w14:paraId="3D33CDA0" w14:textId="77777777" w:rsidR="00011482" w:rsidRDefault="00932AA7">
            <w:pPr>
              <w:spacing w:after="0" w:line="240" w:lineRule="auto"/>
            </w:pPr>
            <w:r>
              <w:rPr>
                <w:sz w:val="17"/>
                <w:szCs w:val="17"/>
              </w:rPr>
              <w:t>Apertura de turno (proceso 01)</w:t>
            </w:r>
          </w:p>
        </w:tc>
        <w:tc>
          <w:tcPr>
            <w:tcW w:w="2008" w:type="dxa"/>
            <w:tcMar>
              <w:top w:w="60" w:type="dxa"/>
              <w:left w:w="80" w:type="dxa"/>
              <w:bottom w:w="60" w:type="dxa"/>
              <w:right w:w="80" w:type="dxa"/>
            </w:tcMar>
            <w:vAlign w:val="center"/>
          </w:tcPr>
          <w:p w14:paraId="07644566" w14:textId="77777777" w:rsidR="00011482" w:rsidRDefault="00932AA7">
            <w:pPr>
              <w:spacing w:after="0" w:line="240" w:lineRule="auto"/>
            </w:pPr>
            <w:r>
              <w:rPr>
                <w:sz w:val="17"/>
                <w:szCs w:val="17"/>
              </w:rPr>
              <w:t>Abrir turno con S/ 100.00; abrir un segundo turno sin cerrar el primero</w:t>
            </w:r>
          </w:p>
        </w:tc>
        <w:tc>
          <w:tcPr>
            <w:tcW w:w="2309" w:type="dxa"/>
            <w:tcMar>
              <w:top w:w="60" w:type="dxa"/>
              <w:left w:w="80" w:type="dxa"/>
              <w:bottom w:w="60" w:type="dxa"/>
              <w:right w:w="80" w:type="dxa"/>
            </w:tcMar>
            <w:vAlign w:val="center"/>
          </w:tcPr>
          <w:p w14:paraId="2CC71E77" w14:textId="77777777" w:rsidR="00011482" w:rsidRDefault="00932AA7">
            <w:pPr>
              <w:spacing w:after="0" w:line="240" w:lineRule="auto"/>
            </w:pPr>
            <w:r>
              <w:rPr>
                <w:sz w:val="17"/>
                <w:szCs w:val="17"/>
              </w:rPr>
              <w:t>El primero queda abierto; el segundo se rechaza</w:t>
            </w:r>
          </w:p>
        </w:tc>
        <w:tc>
          <w:tcPr>
            <w:tcW w:w="2811" w:type="dxa"/>
            <w:tcMar>
              <w:top w:w="60" w:type="dxa"/>
              <w:left w:w="80" w:type="dxa"/>
              <w:bottom w:w="60" w:type="dxa"/>
              <w:right w:w="80" w:type="dxa"/>
            </w:tcMar>
            <w:vAlign w:val="center"/>
          </w:tcPr>
          <w:p w14:paraId="6DE88ED9" w14:textId="77777777" w:rsidR="00011482" w:rsidRDefault="00932AA7">
            <w:pPr>
              <w:spacing w:after="0" w:line="240" w:lineRule="auto"/>
            </w:pPr>
            <w:r>
              <w:rPr>
                <w:sz w:val="17"/>
                <w:szCs w:val="17"/>
              </w:rPr>
              <w:t>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14:paraId="0DBD0FF3" w14:textId="77777777" w:rsidR="00011482" w:rsidRDefault="00932AA7">
            <w:pPr>
              <w:spacing w:after="0" w:line="240" w:lineRule="auto"/>
            </w:pPr>
            <w:r>
              <w:rPr>
                <w:b/>
                <w:bCs/>
                <w:color w:val="1E7B34"/>
                <w:sz w:val="17"/>
                <w:szCs w:val="17"/>
              </w:rPr>
              <w:t>Pasó</w:t>
            </w:r>
          </w:p>
        </w:tc>
      </w:tr>
      <w:tr w:rsidR="00011482" w14:paraId="53442FEE" w14:textId="77777777">
        <w:trPr>
          <w:cantSplit/>
        </w:trPr>
        <w:tc>
          <w:tcPr>
            <w:tcW w:w="702" w:type="dxa"/>
            <w:shd w:val="clear" w:color="auto" w:fill="F2F2F2"/>
            <w:tcMar>
              <w:top w:w="60" w:type="dxa"/>
              <w:left w:w="80" w:type="dxa"/>
              <w:bottom w:w="60" w:type="dxa"/>
              <w:right w:w="80" w:type="dxa"/>
            </w:tcMar>
            <w:vAlign w:val="center"/>
          </w:tcPr>
          <w:p w14:paraId="544913FE" w14:textId="77777777" w:rsidR="00011482" w:rsidRDefault="00932AA7">
            <w:pPr>
              <w:spacing w:after="0" w:line="240" w:lineRule="auto"/>
            </w:pPr>
            <w:r>
              <w:rPr>
                <w:b/>
                <w:bCs/>
                <w:sz w:val="17"/>
                <w:szCs w:val="17"/>
              </w:rPr>
              <w:t>CP-04</w:t>
            </w:r>
          </w:p>
        </w:tc>
        <w:tc>
          <w:tcPr>
            <w:tcW w:w="1305" w:type="dxa"/>
            <w:shd w:val="clear" w:color="auto" w:fill="F2F2F2"/>
            <w:tcMar>
              <w:top w:w="60" w:type="dxa"/>
              <w:left w:w="80" w:type="dxa"/>
              <w:bottom w:w="60" w:type="dxa"/>
              <w:right w:w="80" w:type="dxa"/>
            </w:tcMar>
            <w:vAlign w:val="center"/>
          </w:tcPr>
          <w:p w14:paraId="1290D6A9" w14:textId="77777777" w:rsidR="00011482" w:rsidRDefault="00932AA7">
            <w:pPr>
              <w:spacing w:after="0" w:line="240" w:lineRule="auto"/>
            </w:pPr>
            <w:r>
              <w:rPr>
                <w:sz w:val="17"/>
                <w:szCs w:val="17"/>
              </w:rPr>
              <w:t>Venta sin turno</w:t>
            </w:r>
          </w:p>
        </w:tc>
        <w:tc>
          <w:tcPr>
            <w:tcW w:w="2008" w:type="dxa"/>
            <w:shd w:val="clear" w:color="auto" w:fill="F2F2F2"/>
            <w:tcMar>
              <w:top w:w="60" w:type="dxa"/>
              <w:left w:w="80" w:type="dxa"/>
              <w:bottom w:w="60" w:type="dxa"/>
              <w:right w:w="80" w:type="dxa"/>
            </w:tcMar>
            <w:vAlign w:val="center"/>
          </w:tcPr>
          <w:p w14:paraId="5987CDA3" w14:textId="77777777" w:rsidR="00011482" w:rsidRDefault="00932AA7">
            <w:pPr>
              <w:spacing w:after="0" w:line="240" w:lineRule="auto"/>
            </w:pPr>
            <w:r>
              <w:rPr>
                <w:sz w:val="17"/>
                <w:szCs w:val="17"/>
              </w:rPr>
              <w:t>Cobrar 1 unidad sin turno abierto</w:t>
            </w:r>
          </w:p>
        </w:tc>
        <w:tc>
          <w:tcPr>
            <w:tcW w:w="2309" w:type="dxa"/>
            <w:shd w:val="clear" w:color="auto" w:fill="F2F2F2"/>
            <w:tcMar>
              <w:top w:w="60" w:type="dxa"/>
              <w:left w:w="80" w:type="dxa"/>
              <w:bottom w:w="60" w:type="dxa"/>
              <w:right w:w="80" w:type="dxa"/>
            </w:tcMar>
            <w:vAlign w:val="center"/>
          </w:tcPr>
          <w:p w14:paraId="49E8C18D" w14:textId="77777777" w:rsidR="00011482" w:rsidRDefault="00932AA7">
            <w:pPr>
              <w:spacing w:after="0" w:line="240" w:lineRule="auto"/>
            </w:pPr>
            <w:r>
              <w:rPr>
                <w:sz w:val="17"/>
                <w:szCs w:val="17"/>
              </w:rPr>
              <w:t>La venta se bloquea, no se registra nada y no baja el stock</w:t>
            </w:r>
          </w:p>
        </w:tc>
        <w:tc>
          <w:tcPr>
            <w:tcW w:w="2811" w:type="dxa"/>
            <w:shd w:val="clear" w:color="auto" w:fill="F2F2F2"/>
            <w:tcMar>
              <w:top w:w="60" w:type="dxa"/>
              <w:left w:w="80" w:type="dxa"/>
              <w:bottom w:w="60" w:type="dxa"/>
              <w:right w:w="80" w:type="dxa"/>
            </w:tcMar>
            <w:vAlign w:val="center"/>
          </w:tcPr>
          <w:p w14:paraId="0156282D" w14:textId="77777777" w:rsidR="00011482" w:rsidRDefault="00932AA7">
            <w:pPr>
              <w:spacing w:after="0" w:line="240" w:lineRule="auto"/>
            </w:pPr>
            <w:r>
              <w:rPr>
                <w:sz w:val="17"/>
                <w:szCs w:val="17"/>
              </w:rPr>
              <w:t>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14:paraId="614FF3AD" w14:textId="77777777" w:rsidR="00011482" w:rsidRDefault="00932AA7">
            <w:pPr>
              <w:spacing w:after="0" w:line="240" w:lineRule="auto"/>
            </w:pPr>
            <w:r>
              <w:rPr>
                <w:b/>
                <w:bCs/>
                <w:color w:val="1E7B34"/>
                <w:sz w:val="17"/>
                <w:szCs w:val="17"/>
              </w:rPr>
              <w:t>Pasó</w:t>
            </w:r>
          </w:p>
        </w:tc>
      </w:tr>
      <w:tr w:rsidR="00011482" w14:paraId="3D54B7CC" w14:textId="77777777">
        <w:trPr>
          <w:cantSplit/>
        </w:trPr>
        <w:tc>
          <w:tcPr>
            <w:tcW w:w="702" w:type="dxa"/>
            <w:tcMar>
              <w:top w:w="60" w:type="dxa"/>
              <w:left w:w="80" w:type="dxa"/>
              <w:bottom w:w="60" w:type="dxa"/>
              <w:right w:w="80" w:type="dxa"/>
            </w:tcMar>
            <w:vAlign w:val="center"/>
          </w:tcPr>
          <w:p w14:paraId="79EF9AF8" w14:textId="77777777" w:rsidR="00011482" w:rsidRDefault="00932AA7">
            <w:pPr>
              <w:spacing w:after="0" w:line="240" w:lineRule="auto"/>
            </w:pPr>
            <w:r>
              <w:rPr>
                <w:b/>
                <w:bCs/>
                <w:sz w:val="17"/>
                <w:szCs w:val="17"/>
              </w:rPr>
              <w:t>CP-05</w:t>
            </w:r>
          </w:p>
        </w:tc>
        <w:tc>
          <w:tcPr>
            <w:tcW w:w="1305" w:type="dxa"/>
            <w:tcMar>
              <w:top w:w="60" w:type="dxa"/>
              <w:left w:w="80" w:type="dxa"/>
              <w:bottom w:w="60" w:type="dxa"/>
              <w:right w:w="80" w:type="dxa"/>
            </w:tcMar>
            <w:vAlign w:val="center"/>
          </w:tcPr>
          <w:p w14:paraId="7819104E" w14:textId="77777777" w:rsidR="00011482" w:rsidRDefault="00932AA7">
            <w:pPr>
              <w:spacing w:after="0" w:line="240" w:lineRule="auto"/>
            </w:pPr>
            <w:r>
              <w:rPr>
                <w:sz w:val="17"/>
                <w:szCs w:val="17"/>
              </w:rPr>
              <w:t>Venta en efectivo (proceso 08)</w:t>
            </w:r>
          </w:p>
        </w:tc>
        <w:tc>
          <w:tcPr>
            <w:tcW w:w="2008" w:type="dxa"/>
            <w:tcMar>
              <w:top w:w="60" w:type="dxa"/>
              <w:left w:w="80" w:type="dxa"/>
              <w:bottom w:w="60" w:type="dxa"/>
              <w:right w:w="80" w:type="dxa"/>
            </w:tcMar>
            <w:vAlign w:val="center"/>
          </w:tcPr>
          <w:p w14:paraId="7493760C" w14:textId="77777777" w:rsidR="00011482" w:rsidRDefault="00932AA7">
            <w:pPr>
              <w:spacing w:after="0" w:line="240" w:lineRule="auto"/>
            </w:pPr>
            <w:r>
              <w:rPr>
                <w:sz w:val="17"/>
                <w:szCs w:val="17"/>
              </w:rPr>
              <w:t>1 unidad a S/ 12.35, paga S/ 20.00</w:t>
            </w:r>
          </w:p>
        </w:tc>
        <w:tc>
          <w:tcPr>
            <w:tcW w:w="2309" w:type="dxa"/>
            <w:tcMar>
              <w:top w:w="60" w:type="dxa"/>
              <w:left w:w="80" w:type="dxa"/>
              <w:bottom w:w="60" w:type="dxa"/>
              <w:right w:w="80" w:type="dxa"/>
            </w:tcMar>
            <w:vAlign w:val="center"/>
          </w:tcPr>
          <w:p w14:paraId="582491FC" w14:textId="17E05B8F" w:rsidR="00011482" w:rsidRDefault="00932AA7">
            <w:pPr>
              <w:spacing w:after="0" w:line="240" w:lineRule="auto"/>
            </w:pPr>
            <w:r>
              <w:rPr>
                <w:sz w:val="17"/>
                <w:szCs w:val="17"/>
              </w:rPr>
              <w:t xml:space="preserve">Total = </w:t>
            </w:r>
            <w:r w:rsidR="00736FD7">
              <w:rPr>
                <w:sz w:val="17"/>
                <w:szCs w:val="17"/>
              </w:rPr>
              <w:t>12.35 + IGV 18 % (2.22) = S/ 14.57, sin redondeo a 10 céntimos; vuelto S/ 5.43</w:t>
            </w:r>
            <w:r>
              <w:rPr>
                <w:sz w:val="17"/>
                <w:szCs w:val="17"/>
              </w:rPr>
              <w:t>; stock − 1</w:t>
            </w:r>
          </w:p>
        </w:tc>
        <w:tc>
          <w:tcPr>
            <w:tcW w:w="2811" w:type="dxa"/>
            <w:tcMar>
              <w:top w:w="60" w:type="dxa"/>
              <w:left w:w="80" w:type="dxa"/>
              <w:bottom w:w="60" w:type="dxa"/>
              <w:right w:w="80" w:type="dxa"/>
            </w:tcMar>
            <w:vAlign w:val="center"/>
          </w:tcPr>
          <w:p w14:paraId="0E01527B" w14:textId="50690421" w:rsidR="00011482" w:rsidRDefault="00736FD7">
            <w:pPr>
              <w:spacing w:after="0" w:line="240" w:lineRule="auto"/>
            </w:pPr>
            <w:r>
              <w:rPr>
                <w:sz w:val="17"/>
                <w:szCs w:val="17"/>
              </w:rPr>
              <w:t>Total S/ 14.57 (IGV S/ 2.22, redondeo S/ 0.00), vuelto S/ 5.43</w:t>
            </w:r>
            <w:r w:rsidR="00932AA7">
              <w:rPr>
                <w:sz w:val="17"/>
                <w:szCs w:val="17"/>
              </w:rPr>
              <w:t>, stock de 10 a 9</w:t>
            </w:r>
          </w:p>
        </w:tc>
        <w:tc>
          <w:tcPr>
            <w:tcW w:w="905" w:type="dxa"/>
            <w:shd w:val="clear" w:color="auto" w:fill="E2F0D9"/>
            <w:tcMar>
              <w:top w:w="60" w:type="dxa"/>
              <w:left w:w="80" w:type="dxa"/>
              <w:bottom w:w="60" w:type="dxa"/>
              <w:right w:w="80" w:type="dxa"/>
            </w:tcMar>
            <w:vAlign w:val="center"/>
          </w:tcPr>
          <w:p w14:paraId="63C5FBAB" w14:textId="77777777" w:rsidR="00011482" w:rsidRDefault="00932AA7">
            <w:pPr>
              <w:spacing w:after="0" w:line="240" w:lineRule="auto"/>
            </w:pPr>
            <w:r>
              <w:rPr>
                <w:b/>
                <w:bCs/>
                <w:color w:val="1E7B34"/>
                <w:sz w:val="17"/>
                <w:szCs w:val="17"/>
              </w:rPr>
              <w:t>Pasó</w:t>
            </w:r>
          </w:p>
        </w:tc>
      </w:tr>
      <w:tr w:rsidR="00011482" w14:paraId="77C689BA" w14:textId="77777777">
        <w:trPr>
          <w:cantSplit/>
        </w:trPr>
        <w:tc>
          <w:tcPr>
            <w:tcW w:w="702" w:type="dxa"/>
            <w:shd w:val="clear" w:color="auto" w:fill="F2F2F2"/>
            <w:tcMar>
              <w:top w:w="60" w:type="dxa"/>
              <w:left w:w="80" w:type="dxa"/>
              <w:bottom w:w="60" w:type="dxa"/>
              <w:right w:w="80" w:type="dxa"/>
            </w:tcMar>
            <w:vAlign w:val="center"/>
          </w:tcPr>
          <w:p w14:paraId="761BDD6E" w14:textId="77777777" w:rsidR="00011482" w:rsidRDefault="00932AA7">
            <w:pPr>
              <w:spacing w:after="0" w:line="240" w:lineRule="auto"/>
            </w:pPr>
            <w:r>
              <w:rPr>
                <w:b/>
                <w:bCs/>
                <w:sz w:val="17"/>
                <w:szCs w:val="17"/>
              </w:rPr>
              <w:t>CP-06</w:t>
            </w:r>
          </w:p>
        </w:tc>
        <w:tc>
          <w:tcPr>
            <w:tcW w:w="1305" w:type="dxa"/>
            <w:shd w:val="clear" w:color="auto" w:fill="F2F2F2"/>
            <w:tcMar>
              <w:top w:w="60" w:type="dxa"/>
              <w:left w:w="80" w:type="dxa"/>
              <w:bottom w:w="60" w:type="dxa"/>
              <w:right w:w="80" w:type="dxa"/>
            </w:tcMar>
            <w:vAlign w:val="center"/>
          </w:tcPr>
          <w:p w14:paraId="260ABA60" w14:textId="77777777" w:rsidR="00011482" w:rsidRDefault="00932AA7">
            <w:pPr>
              <w:spacing w:after="0" w:line="240" w:lineRule="auto"/>
            </w:pPr>
            <w:r>
              <w:rPr>
                <w:sz w:val="17"/>
                <w:szCs w:val="17"/>
              </w:rPr>
              <w:t>Descuento VIP</w:t>
            </w:r>
          </w:p>
        </w:tc>
        <w:tc>
          <w:tcPr>
            <w:tcW w:w="2008" w:type="dxa"/>
            <w:shd w:val="clear" w:color="auto" w:fill="F2F2F2"/>
            <w:tcMar>
              <w:top w:w="60" w:type="dxa"/>
              <w:left w:w="80" w:type="dxa"/>
              <w:bottom w:w="60" w:type="dxa"/>
              <w:right w:w="80" w:type="dxa"/>
            </w:tcMar>
            <w:vAlign w:val="center"/>
          </w:tcPr>
          <w:p w14:paraId="049CC0A2" w14:textId="77777777" w:rsidR="00011482" w:rsidRDefault="00932AA7">
            <w:pPr>
              <w:spacing w:after="0" w:line="240" w:lineRule="auto"/>
            </w:pPr>
            <w:r>
              <w:rPr>
                <w:sz w:val="17"/>
                <w:szCs w:val="17"/>
              </w:rPr>
              <w:t>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14:paraId="0C96AC78" w14:textId="77777777" w:rsidR="00011482" w:rsidRDefault="00932AA7">
            <w:pPr>
              <w:spacing w:after="0" w:line="240" w:lineRule="auto"/>
            </w:pPr>
            <w:r>
              <w:rPr>
                <w:sz w:val="17"/>
                <w:szCs w:val="17"/>
              </w:rPr>
              <w:t>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14:paraId="0B63321E" w14:textId="77777777" w:rsidR="00011482" w:rsidRDefault="00932AA7">
            <w:pPr>
              <w:spacing w:after="0" w:line="240" w:lineRule="auto"/>
            </w:pPr>
            <w:r>
              <w:rPr>
                <w:sz w:val="17"/>
                <w:szCs w:val="17"/>
              </w:rPr>
              <w:t>4.ª compra: 10 % (S/ 10.00); 3.ª compra: 5 % (S/ 5.00)</w:t>
            </w:r>
          </w:p>
        </w:tc>
        <w:tc>
          <w:tcPr>
            <w:tcW w:w="905" w:type="dxa"/>
            <w:shd w:val="clear" w:color="auto" w:fill="E2F0D9"/>
            <w:tcMar>
              <w:top w:w="60" w:type="dxa"/>
              <w:left w:w="80" w:type="dxa"/>
              <w:bottom w:w="60" w:type="dxa"/>
              <w:right w:w="80" w:type="dxa"/>
            </w:tcMar>
            <w:vAlign w:val="center"/>
          </w:tcPr>
          <w:p w14:paraId="7786570D" w14:textId="77777777" w:rsidR="00011482" w:rsidRDefault="00932AA7">
            <w:pPr>
              <w:spacing w:after="0" w:line="240" w:lineRule="auto"/>
            </w:pPr>
            <w:r>
              <w:rPr>
                <w:b/>
                <w:bCs/>
                <w:color w:val="1E7B34"/>
                <w:sz w:val="17"/>
                <w:szCs w:val="17"/>
              </w:rPr>
              <w:t>Pasó</w:t>
            </w:r>
          </w:p>
        </w:tc>
      </w:tr>
      <w:tr w:rsidR="00011482" w14:paraId="36932437" w14:textId="77777777">
        <w:trPr>
          <w:cantSplit/>
        </w:trPr>
        <w:tc>
          <w:tcPr>
            <w:tcW w:w="702" w:type="dxa"/>
            <w:tcMar>
              <w:top w:w="60" w:type="dxa"/>
              <w:left w:w="80" w:type="dxa"/>
              <w:bottom w:w="60" w:type="dxa"/>
              <w:right w:w="80" w:type="dxa"/>
            </w:tcMar>
            <w:vAlign w:val="center"/>
          </w:tcPr>
          <w:p w14:paraId="169E9617" w14:textId="77777777" w:rsidR="00011482" w:rsidRDefault="00932AA7">
            <w:pPr>
              <w:spacing w:after="0" w:line="240" w:lineRule="auto"/>
            </w:pPr>
            <w:r>
              <w:rPr>
                <w:b/>
                <w:bCs/>
                <w:sz w:val="17"/>
                <w:szCs w:val="17"/>
              </w:rPr>
              <w:t>CP-07</w:t>
            </w:r>
          </w:p>
        </w:tc>
        <w:tc>
          <w:tcPr>
            <w:tcW w:w="1305" w:type="dxa"/>
            <w:tcMar>
              <w:top w:w="60" w:type="dxa"/>
              <w:left w:w="80" w:type="dxa"/>
              <w:bottom w:w="60" w:type="dxa"/>
              <w:right w:w="80" w:type="dxa"/>
            </w:tcMar>
            <w:vAlign w:val="center"/>
          </w:tcPr>
          <w:p w14:paraId="5CF0AB06" w14:textId="77777777" w:rsidR="00011482" w:rsidRDefault="00932AA7">
            <w:pPr>
              <w:spacing w:after="0" w:line="240" w:lineRule="auto"/>
            </w:pPr>
            <w:r>
              <w:rPr>
                <w:sz w:val="17"/>
                <w:szCs w:val="17"/>
              </w:rPr>
              <w:t>FEFO (proceso 03)</w:t>
            </w:r>
          </w:p>
        </w:tc>
        <w:tc>
          <w:tcPr>
            <w:tcW w:w="2008" w:type="dxa"/>
            <w:tcMar>
              <w:top w:w="60" w:type="dxa"/>
              <w:left w:w="80" w:type="dxa"/>
              <w:bottom w:w="60" w:type="dxa"/>
              <w:right w:w="80" w:type="dxa"/>
            </w:tcMar>
            <w:vAlign w:val="center"/>
          </w:tcPr>
          <w:p w14:paraId="17DDE7A3" w14:textId="77777777" w:rsidR="00011482" w:rsidRDefault="00932AA7">
            <w:pPr>
              <w:spacing w:after="0" w:line="240" w:lineRule="auto"/>
            </w:pPr>
            <w:r>
              <w:rPr>
                <w:sz w:val="17"/>
                <w:szCs w:val="17"/>
              </w:rPr>
              <w:t>Lote que vence en 120 días (10 u.) y lote que vence en 20 días (10 u.); vender 3</w:t>
            </w:r>
          </w:p>
        </w:tc>
        <w:tc>
          <w:tcPr>
            <w:tcW w:w="2309" w:type="dxa"/>
            <w:tcMar>
              <w:top w:w="60" w:type="dxa"/>
              <w:left w:w="80" w:type="dxa"/>
              <w:bottom w:w="60" w:type="dxa"/>
              <w:right w:w="80" w:type="dxa"/>
            </w:tcMar>
            <w:vAlign w:val="center"/>
          </w:tcPr>
          <w:p w14:paraId="370C259E" w14:textId="77777777" w:rsidR="00011482" w:rsidRDefault="00932AA7">
            <w:pPr>
              <w:spacing w:after="0" w:line="240" w:lineRule="auto"/>
            </w:pPr>
            <w:r>
              <w:rPr>
                <w:sz w:val="17"/>
                <w:szCs w:val="17"/>
              </w:rPr>
              <w:t>Se descuenta del lote que vence primero; el otro queda intacto</w:t>
            </w:r>
          </w:p>
        </w:tc>
        <w:tc>
          <w:tcPr>
            <w:tcW w:w="2811" w:type="dxa"/>
            <w:tcMar>
              <w:top w:w="60" w:type="dxa"/>
              <w:left w:w="80" w:type="dxa"/>
              <w:bottom w:w="60" w:type="dxa"/>
              <w:right w:w="80" w:type="dxa"/>
            </w:tcMar>
            <w:vAlign w:val="center"/>
          </w:tcPr>
          <w:p w14:paraId="680BEA39" w14:textId="77777777" w:rsidR="00011482" w:rsidRDefault="00932AA7">
            <w:pPr>
              <w:spacing w:after="0" w:line="240" w:lineRule="auto"/>
            </w:pPr>
            <w:r>
              <w:rPr>
                <w:sz w:val="17"/>
                <w:szCs w:val="17"/>
              </w:rPr>
              <w:t>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14:paraId="2C258604" w14:textId="77777777" w:rsidR="00011482" w:rsidRDefault="00932AA7">
            <w:pPr>
              <w:spacing w:after="0" w:line="240" w:lineRule="auto"/>
            </w:pPr>
            <w:r>
              <w:rPr>
                <w:b/>
                <w:bCs/>
                <w:color w:val="1E7B34"/>
                <w:sz w:val="17"/>
                <w:szCs w:val="17"/>
              </w:rPr>
              <w:t>Pasó</w:t>
            </w:r>
          </w:p>
        </w:tc>
      </w:tr>
      <w:tr w:rsidR="00011482" w14:paraId="532B658F" w14:textId="77777777">
        <w:trPr>
          <w:cantSplit/>
        </w:trPr>
        <w:tc>
          <w:tcPr>
            <w:tcW w:w="702" w:type="dxa"/>
            <w:shd w:val="clear" w:color="auto" w:fill="F2F2F2"/>
            <w:tcMar>
              <w:top w:w="60" w:type="dxa"/>
              <w:left w:w="80" w:type="dxa"/>
              <w:bottom w:w="60" w:type="dxa"/>
              <w:right w:w="80" w:type="dxa"/>
            </w:tcMar>
            <w:vAlign w:val="center"/>
          </w:tcPr>
          <w:p w14:paraId="45E126E0" w14:textId="77777777" w:rsidR="00011482" w:rsidRDefault="00932AA7">
            <w:pPr>
              <w:spacing w:after="0" w:line="240" w:lineRule="auto"/>
            </w:pPr>
            <w:r>
              <w:rPr>
                <w:b/>
                <w:bCs/>
                <w:sz w:val="17"/>
                <w:szCs w:val="17"/>
              </w:rPr>
              <w:t>CP-08</w:t>
            </w:r>
          </w:p>
        </w:tc>
        <w:tc>
          <w:tcPr>
            <w:tcW w:w="1305" w:type="dxa"/>
            <w:shd w:val="clear" w:color="auto" w:fill="F2F2F2"/>
            <w:tcMar>
              <w:top w:w="60" w:type="dxa"/>
              <w:left w:w="80" w:type="dxa"/>
              <w:bottom w:w="60" w:type="dxa"/>
              <w:right w:w="80" w:type="dxa"/>
            </w:tcMar>
            <w:vAlign w:val="center"/>
          </w:tcPr>
          <w:p w14:paraId="699D317F" w14:textId="77777777" w:rsidR="00011482" w:rsidRDefault="00932AA7">
            <w:pPr>
              <w:spacing w:after="0" w:line="240" w:lineRule="auto"/>
            </w:pPr>
            <w:r>
              <w:rPr>
                <w:sz w:val="17"/>
                <w:szCs w:val="17"/>
              </w:rPr>
              <w:t>Stock insuficiente (valor límite)</w:t>
            </w:r>
          </w:p>
        </w:tc>
        <w:tc>
          <w:tcPr>
            <w:tcW w:w="2008" w:type="dxa"/>
            <w:shd w:val="clear" w:color="auto" w:fill="F2F2F2"/>
            <w:tcMar>
              <w:top w:w="60" w:type="dxa"/>
              <w:left w:w="80" w:type="dxa"/>
              <w:bottom w:w="60" w:type="dxa"/>
              <w:right w:w="80" w:type="dxa"/>
            </w:tcMar>
            <w:vAlign w:val="center"/>
          </w:tcPr>
          <w:p w14:paraId="4E80B1F9" w14:textId="77777777" w:rsidR="00011482" w:rsidRDefault="00932AA7">
            <w:pPr>
              <w:spacing w:after="0" w:line="240" w:lineRule="auto"/>
            </w:pPr>
            <w:r>
              <w:rPr>
                <w:sz w:val="17"/>
                <w:szCs w:val="17"/>
              </w:rPr>
              <w:t>Stock 4 (2 lotes de 2): pedir 5 y luego 4</w:t>
            </w:r>
          </w:p>
        </w:tc>
        <w:tc>
          <w:tcPr>
            <w:tcW w:w="2309" w:type="dxa"/>
            <w:shd w:val="clear" w:color="auto" w:fill="F2F2F2"/>
            <w:tcMar>
              <w:top w:w="60" w:type="dxa"/>
              <w:left w:w="80" w:type="dxa"/>
              <w:bottom w:w="60" w:type="dxa"/>
              <w:right w:w="80" w:type="dxa"/>
            </w:tcMar>
            <w:vAlign w:val="center"/>
          </w:tcPr>
          <w:p w14:paraId="3A387952" w14:textId="77777777" w:rsidR="00011482" w:rsidRDefault="00932AA7">
            <w:pPr>
              <w:spacing w:after="0" w:line="240" w:lineRule="auto"/>
            </w:pPr>
            <w:r>
              <w:rPr>
                <w:sz w:val="17"/>
                <w:szCs w:val="17"/>
              </w:rPr>
              <w:t>Con 5 se rechaza sin registros parciales (rollback); con 4 procede</w:t>
            </w:r>
          </w:p>
        </w:tc>
        <w:tc>
          <w:tcPr>
            <w:tcW w:w="2811" w:type="dxa"/>
            <w:shd w:val="clear" w:color="auto" w:fill="F2F2F2"/>
            <w:tcMar>
              <w:top w:w="60" w:type="dxa"/>
              <w:left w:w="80" w:type="dxa"/>
              <w:bottom w:w="60" w:type="dxa"/>
              <w:right w:w="80" w:type="dxa"/>
            </w:tcMar>
            <w:vAlign w:val="center"/>
          </w:tcPr>
          <w:p w14:paraId="23930CCB" w14:textId="77777777" w:rsidR="00011482" w:rsidRDefault="00932AA7">
            <w:pPr>
              <w:spacing w:after="0" w:line="240" w:lineRule="auto"/>
            </w:pPr>
            <w:r>
              <w:rPr>
                <w:sz w:val="17"/>
                <w:szCs w:val="17"/>
              </w:rPr>
              <w:t>5: rechazada, sin ningún registro. 4: registrada, stock 0 y ambos lotes en 0</w:t>
            </w:r>
          </w:p>
        </w:tc>
        <w:tc>
          <w:tcPr>
            <w:tcW w:w="905" w:type="dxa"/>
            <w:shd w:val="clear" w:color="auto" w:fill="E2F0D9"/>
            <w:tcMar>
              <w:top w:w="60" w:type="dxa"/>
              <w:left w:w="80" w:type="dxa"/>
              <w:bottom w:w="60" w:type="dxa"/>
              <w:right w:w="80" w:type="dxa"/>
            </w:tcMar>
            <w:vAlign w:val="center"/>
          </w:tcPr>
          <w:p w14:paraId="5B5E7E98" w14:textId="77777777" w:rsidR="00011482" w:rsidRDefault="00932AA7">
            <w:pPr>
              <w:spacing w:after="0" w:line="240" w:lineRule="auto"/>
            </w:pPr>
            <w:r>
              <w:rPr>
                <w:b/>
                <w:bCs/>
                <w:color w:val="1E7B34"/>
                <w:sz w:val="17"/>
                <w:szCs w:val="17"/>
              </w:rPr>
              <w:t>Pasó</w:t>
            </w:r>
          </w:p>
        </w:tc>
      </w:tr>
      <w:tr w:rsidR="00011482" w14:paraId="2293C040" w14:textId="77777777">
        <w:trPr>
          <w:cantSplit/>
        </w:trPr>
        <w:tc>
          <w:tcPr>
            <w:tcW w:w="702" w:type="dxa"/>
            <w:tcMar>
              <w:top w:w="60" w:type="dxa"/>
              <w:left w:w="80" w:type="dxa"/>
              <w:bottom w:w="60" w:type="dxa"/>
              <w:right w:w="80" w:type="dxa"/>
            </w:tcMar>
            <w:vAlign w:val="center"/>
          </w:tcPr>
          <w:p w14:paraId="42E3FEB5" w14:textId="77777777" w:rsidR="00011482" w:rsidRDefault="00932AA7">
            <w:pPr>
              <w:spacing w:after="0" w:line="240" w:lineRule="auto"/>
            </w:pPr>
            <w:r>
              <w:rPr>
                <w:b/>
                <w:bCs/>
                <w:sz w:val="17"/>
                <w:szCs w:val="17"/>
              </w:rPr>
              <w:t>CP-09</w:t>
            </w:r>
          </w:p>
        </w:tc>
        <w:tc>
          <w:tcPr>
            <w:tcW w:w="1305" w:type="dxa"/>
            <w:tcMar>
              <w:top w:w="60" w:type="dxa"/>
              <w:left w:w="80" w:type="dxa"/>
              <w:bottom w:w="60" w:type="dxa"/>
              <w:right w:w="80" w:type="dxa"/>
            </w:tcMar>
            <w:vAlign w:val="center"/>
          </w:tcPr>
          <w:p w14:paraId="3FAF44D7" w14:textId="77777777" w:rsidR="00011482" w:rsidRDefault="00932AA7">
            <w:pPr>
              <w:spacing w:after="0" w:line="240" w:lineRule="auto"/>
            </w:pPr>
            <w:r>
              <w:rPr>
                <w:sz w:val="17"/>
                <w:szCs w:val="17"/>
              </w:rPr>
              <w:t>Forma de pago (proceso 15)</w:t>
            </w:r>
          </w:p>
        </w:tc>
        <w:tc>
          <w:tcPr>
            <w:tcW w:w="2008" w:type="dxa"/>
            <w:tcMar>
              <w:top w:w="60" w:type="dxa"/>
              <w:left w:w="80" w:type="dxa"/>
              <w:bottom w:w="60" w:type="dxa"/>
              <w:right w:w="80" w:type="dxa"/>
            </w:tcMar>
            <w:vAlign w:val="center"/>
          </w:tcPr>
          <w:p w14:paraId="41F0B2D7" w14:textId="77777777" w:rsidR="00011482" w:rsidRDefault="00932AA7">
            <w:pPr>
              <w:spacing w:after="0" w:line="240" w:lineRule="auto"/>
            </w:pPr>
            <w:r>
              <w:rPr>
                <w:sz w:val="17"/>
                <w:szCs w:val="17"/>
              </w:rPr>
              <w:t>Tarjeta 4111 1111 1111 1111; forma de pago "Transferencia"; 1 unidad de S/ 10.00 con Yape o Plin</w:t>
            </w:r>
          </w:p>
        </w:tc>
        <w:tc>
          <w:tcPr>
            <w:tcW w:w="2309" w:type="dxa"/>
            <w:tcMar>
              <w:top w:w="60" w:type="dxa"/>
              <w:left w:w="80" w:type="dxa"/>
              <w:bottom w:w="60" w:type="dxa"/>
              <w:right w:w="80" w:type="dxa"/>
            </w:tcMar>
            <w:vAlign w:val="center"/>
          </w:tcPr>
          <w:p w14:paraId="4A09A790" w14:textId="77777777" w:rsidR="00011482" w:rsidRDefault="00932AA7">
            <w:pPr>
              <w:spacing w:after="0" w:line="240" w:lineRule="auto"/>
            </w:pPr>
            <w:r>
              <w:rPr>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811" w:type="dxa"/>
            <w:tcMar>
              <w:top w:w="60" w:type="dxa"/>
              <w:left w:w="80" w:type="dxa"/>
              <w:bottom w:w="60" w:type="dxa"/>
              <w:right w:w="80" w:type="dxa"/>
            </w:tcMar>
            <w:vAlign w:val="center"/>
          </w:tcPr>
          <w:p w14:paraId="6F6E27C3" w14:textId="77777777" w:rsidR="00011482" w:rsidRDefault="00932AA7">
            <w:pPr>
              <w:spacing w:after="0" w:line="240" w:lineRule="auto"/>
            </w:pPr>
            <w:r>
              <w:rPr>
                <w:sz w:val="17"/>
                <w:szCs w:val="17"/>
              </w:rPr>
              <w:t>Tarjeta y "Transferencia" rechazadas sin registros. Venta con Yape o Plin por S/ 11.80, sin efectivo recibido y con comprobante. Turno: Yape o Plin S/ 11.80, efectivo en caja S/ 100.00. No existe la tabla de la pasarela</w:t>
            </w:r>
          </w:p>
        </w:tc>
        <w:tc>
          <w:tcPr>
            <w:tcW w:w="905" w:type="dxa"/>
            <w:shd w:val="clear" w:color="auto" w:fill="E2F0D9"/>
            <w:tcMar>
              <w:top w:w="60" w:type="dxa"/>
              <w:left w:w="80" w:type="dxa"/>
              <w:bottom w:w="60" w:type="dxa"/>
              <w:right w:w="80" w:type="dxa"/>
            </w:tcMar>
            <w:vAlign w:val="center"/>
          </w:tcPr>
          <w:p w14:paraId="6FF8459E" w14:textId="77777777" w:rsidR="00011482" w:rsidRDefault="00932AA7">
            <w:pPr>
              <w:spacing w:after="0" w:line="240" w:lineRule="auto"/>
            </w:pPr>
            <w:r>
              <w:rPr>
                <w:b/>
                <w:bCs/>
                <w:color w:val="1E7B34"/>
                <w:sz w:val="17"/>
                <w:szCs w:val="17"/>
              </w:rPr>
              <w:t>Pasó</w:t>
            </w:r>
          </w:p>
        </w:tc>
      </w:tr>
      <w:tr w:rsidR="00011482" w14:paraId="09DDA628" w14:textId="77777777">
        <w:trPr>
          <w:cantSplit/>
        </w:trPr>
        <w:tc>
          <w:tcPr>
            <w:tcW w:w="702" w:type="dxa"/>
            <w:shd w:val="clear" w:color="auto" w:fill="F2F2F2"/>
            <w:tcMar>
              <w:top w:w="60" w:type="dxa"/>
              <w:left w:w="80" w:type="dxa"/>
              <w:bottom w:w="60" w:type="dxa"/>
              <w:right w:w="80" w:type="dxa"/>
            </w:tcMar>
            <w:vAlign w:val="center"/>
          </w:tcPr>
          <w:p w14:paraId="194328D9" w14:textId="77777777" w:rsidR="00011482" w:rsidRDefault="00932AA7">
            <w:pPr>
              <w:spacing w:after="0" w:line="240" w:lineRule="auto"/>
            </w:pPr>
            <w:r>
              <w:rPr>
                <w:b/>
                <w:bCs/>
                <w:sz w:val="17"/>
                <w:szCs w:val="17"/>
              </w:rPr>
              <w:t>CP-10</w:t>
            </w:r>
          </w:p>
        </w:tc>
        <w:tc>
          <w:tcPr>
            <w:tcW w:w="1305" w:type="dxa"/>
            <w:shd w:val="clear" w:color="auto" w:fill="F2F2F2"/>
            <w:tcMar>
              <w:top w:w="60" w:type="dxa"/>
              <w:left w:w="80" w:type="dxa"/>
              <w:bottom w:w="60" w:type="dxa"/>
              <w:right w:w="80" w:type="dxa"/>
            </w:tcMar>
            <w:vAlign w:val="center"/>
          </w:tcPr>
          <w:p w14:paraId="4082DF41" w14:textId="77777777" w:rsidR="00011482" w:rsidRDefault="00932AA7">
            <w:pPr>
              <w:spacing w:after="0" w:line="240" w:lineRule="auto"/>
            </w:pPr>
            <w:r>
              <w:rPr>
                <w:sz w:val="17"/>
                <w:szCs w:val="17"/>
              </w:rPr>
              <w:t>Comprobante</w:t>
            </w:r>
          </w:p>
        </w:tc>
        <w:tc>
          <w:tcPr>
            <w:tcW w:w="2008" w:type="dxa"/>
            <w:shd w:val="clear" w:color="auto" w:fill="F2F2F2"/>
            <w:tcMar>
              <w:top w:w="60" w:type="dxa"/>
              <w:left w:w="80" w:type="dxa"/>
              <w:bottom w:w="60" w:type="dxa"/>
              <w:right w:w="80" w:type="dxa"/>
            </w:tcMar>
            <w:vAlign w:val="center"/>
          </w:tcPr>
          <w:p w14:paraId="77BB92F5" w14:textId="77777777" w:rsidR="00011482" w:rsidRDefault="00932AA7">
            <w:pPr>
              <w:spacing w:after="0" w:line="240" w:lineRule="auto"/>
            </w:pPr>
            <w:r>
              <w:rPr>
                <w:sz w:val="17"/>
                <w:szCs w:val="17"/>
              </w:rPr>
              <w:t>Venta a cliente con RUC, con DNI y sin cliente</w:t>
            </w:r>
          </w:p>
        </w:tc>
        <w:tc>
          <w:tcPr>
            <w:tcW w:w="2309" w:type="dxa"/>
            <w:shd w:val="clear" w:color="auto" w:fill="F2F2F2"/>
            <w:tcMar>
              <w:top w:w="60" w:type="dxa"/>
              <w:left w:w="80" w:type="dxa"/>
              <w:bottom w:w="60" w:type="dxa"/>
              <w:right w:w="80" w:type="dxa"/>
            </w:tcMar>
            <w:vAlign w:val="center"/>
          </w:tcPr>
          <w:p w14:paraId="7201B2BE" w14:textId="77777777" w:rsidR="00011482" w:rsidRDefault="00932AA7">
            <w:pPr>
              <w:spacing w:after="0" w:line="240" w:lineRule="auto"/>
            </w:pPr>
            <w:r>
              <w:rPr>
                <w:sz w:val="17"/>
                <w:szCs w:val="17"/>
              </w:rPr>
              <w:t>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14:paraId="46331909" w14:textId="77777777" w:rsidR="00011482" w:rsidRDefault="00932AA7">
            <w:pPr>
              <w:spacing w:after="0" w:line="240" w:lineRule="auto"/>
            </w:pPr>
            <w:r>
              <w:rPr>
                <w:sz w:val="17"/>
                <w:szCs w:val="17"/>
              </w:rPr>
              <w:t>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14:paraId="31544B68" w14:textId="77777777" w:rsidR="00011482" w:rsidRDefault="00932AA7">
            <w:pPr>
              <w:spacing w:after="0" w:line="240" w:lineRule="auto"/>
            </w:pPr>
            <w:r>
              <w:rPr>
                <w:b/>
                <w:bCs/>
                <w:color w:val="1E7B34"/>
                <w:sz w:val="17"/>
                <w:szCs w:val="17"/>
              </w:rPr>
              <w:t>Pasó</w:t>
            </w:r>
          </w:p>
        </w:tc>
      </w:tr>
      <w:tr w:rsidR="00011482" w14:paraId="39E94D15" w14:textId="77777777">
        <w:trPr>
          <w:cantSplit/>
        </w:trPr>
        <w:tc>
          <w:tcPr>
            <w:tcW w:w="702" w:type="dxa"/>
            <w:tcMar>
              <w:top w:w="60" w:type="dxa"/>
              <w:left w:w="80" w:type="dxa"/>
              <w:bottom w:w="60" w:type="dxa"/>
              <w:right w:w="80" w:type="dxa"/>
            </w:tcMar>
            <w:vAlign w:val="center"/>
          </w:tcPr>
          <w:p w14:paraId="173C0A0D" w14:textId="77777777" w:rsidR="00011482" w:rsidRDefault="00932AA7">
            <w:pPr>
              <w:spacing w:after="0" w:line="240" w:lineRule="auto"/>
            </w:pPr>
            <w:r>
              <w:rPr>
                <w:b/>
                <w:bCs/>
                <w:sz w:val="17"/>
                <w:szCs w:val="17"/>
              </w:rPr>
              <w:t>CP-11</w:t>
            </w:r>
          </w:p>
        </w:tc>
        <w:tc>
          <w:tcPr>
            <w:tcW w:w="1305" w:type="dxa"/>
            <w:tcMar>
              <w:top w:w="60" w:type="dxa"/>
              <w:left w:w="80" w:type="dxa"/>
              <w:bottom w:w="60" w:type="dxa"/>
              <w:right w:w="80" w:type="dxa"/>
            </w:tcMar>
            <w:vAlign w:val="center"/>
          </w:tcPr>
          <w:p w14:paraId="755A4D11" w14:textId="77777777" w:rsidR="00011482" w:rsidRDefault="00932AA7">
            <w:pPr>
              <w:spacing w:after="0" w:line="240" w:lineRule="auto"/>
            </w:pPr>
            <w:r>
              <w:rPr>
                <w:sz w:val="17"/>
                <w:szCs w:val="17"/>
              </w:rPr>
              <w:t>Anulación de venta</w:t>
            </w:r>
          </w:p>
        </w:tc>
        <w:tc>
          <w:tcPr>
            <w:tcW w:w="2008" w:type="dxa"/>
            <w:tcMar>
              <w:top w:w="60" w:type="dxa"/>
              <w:left w:w="80" w:type="dxa"/>
              <w:bottom w:w="60" w:type="dxa"/>
              <w:right w:w="80" w:type="dxa"/>
            </w:tcMar>
            <w:vAlign w:val="center"/>
          </w:tcPr>
          <w:p w14:paraId="244B75CC" w14:textId="77777777" w:rsidR="00011482" w:rsidRDefault="00932AA7">
            <w:pPr>
              <w:spacing w:after="0" w:line="240" w:lineRule="auto"/>
            </w:pPr>
            <w:r>
              <w:rPr>
                <w:sz w:val="17"/>
                <w:szCs w:val="17"/>
              </w:rPr>
              <w:t>Como administrador, anular una venta en efectivo (5 u. de 2 lotes) y una con Plin (5 u.)</w:t>
            </w:r>
          </w:p>
        </w:tc>
        <w:tc>
          <w:tcPr>
            <w:tcW w:w="2309" w:type="dxa"/>
            <w:tcMar>
              <w:top w:w="60" w:type="dxa"/>
              <w:left w:w="80" w:type="dxa"/>
              <w:bottom w:w="60" w:type="dxa"/>
              <w:right w:w="80" w:type="dxa"/>
            </w:tcMar>
            <w:vAlign w:val="center"/>
          </w:tcPr>
          <w:p w14:paraId="7DF2C6E2" w14:textId="77777777" w:rsidR="00011482" w:rsidRDefault="00932AA7">
            <w:pPr>
              <w:spacing w:after="0" w:line="240" w:lineRule="auto"/>
            </w:pPr>
            <w:r>
              <w:rPr>
                <w:sz w:val="17"/>
                <w:szCs w:val="17"/>
              </w:rPr>
              <w:t>Stock vuelve a los mismos lotes; la venta queda anulada y sale del cuadre del turno</w:t>
            </w:r>
          </w:p>
        </w:tc>
        <w:tc>
          <w:tcPr>
            <w:tcW w:w="2811" w:type="dxa"/>
            <w:tcMar>
              <w:top w:w="60" w:type="dxa"/>
              <w:left w:w="80" w:type="dxa"/>
              <w:bottom w:w="60" w:type="dxa"/>
              <w:right w:w="80" w:type="dxa"/>
            </w:tcMar>
            <w:vAlign w:val="center"/>
          </w:tcPr>
          <w:p w14:paraId="65C4B9A5" w14:textId="77777777" w:rsidR="00011482" w:rsidRDefault="00932AA7">
            <w:pPr>
              <w:spacing w:after="0" w:line="240" w:lineRule="auto"/>
            </w:pPr>
            <w:r>
              <w:rPr>
                <w:sz w:val="17"/>
                <w:szCs w:val="17"/>
              </w:rPr>
              <w:t>Lotes de vuelta a 3 y 10 u., stock 13, ambas ventas ANULADA, total del turno y Yape o Plin en S/ 0.00, 3 movimientos de anulación (uno por lote)</w:t>
            </w:r>
          </w:p>
        </w:tc>
        <w:tc>
          <w:tcPr>
            <w:tcW w:w="905" w:type="dxa"/>
            <w:shd w:val="clear" w:color="auto" w:fill="E2F0D9"/>
            <w:tcMar>
              <w:top w:w="60" w:type="dxa"/>
              <w:left w:w="80" w:type="dxa"/>
              <w:bottom w:w="60" w:type="dxa"/>
              <w:right w:w="80" w:type="dxa"/>
            </w:tcMar>
            <w:vAlign w:val="center"/>
          </w:tcPr>
          <w:p w14:paraId="4712DE5C" w14:textId="77777777" w:rsidR="00011482" w:rsidRDefault="00932AA7">
            <w:pPr>
              <w:spacing w:after="0" w:line="240" w:lineRule="auto"/>
            </w:pPr>
            <w:r>
              <w:rPr>
                <w:b/>
                <w:bCs/>
                <w:color w:val="1E7B34"/>
                <w:sz w:val="17"/>
                <w:szCs w:val="17"/>
              </w:rPr>
              <w:t>Pasó</w:t>
            </w:r>
          </w:p>
        </w:tc>
      </w:tr>
      <w:tr w:rsidR="00011482" w14:paraId="6B9AA02E" w14:textId="77777777">
        <w:trPr>
          <w:cantSplit/>
        </w:trPr>
        <w:tc>
          <w:tcPr>
            <w:tcW w:w="702" w:type="dxa"/>
            <w:shd w:val="clear" w:color="auto" w:fill="F2F2F2"/>
            <w:tcMar>
              <w:top w:w="60" w:type="dxa"/>
              <w:left w:w="80" w:type="dxa"/>
              <w:bottom w:w="60" w:type="dxa"/>
              <w:right w:w="80" w:type="dxa"/>
            </w:tcMar>
            <w:vAlign w:val="center"/>
          </w:tcPr>
          <w:p w14:paraId="463EFA6A" w14:textId="77777777" w:rsidR="00011482" w:rsidRDefault="00932AA7">
            <w:pPr>
              <w:spacing w:after="0" w:line="240" w:lineRule="auto"/>
            </w:pPr>
            <w:r>
              <w:rPr>
                <w:b/>
                <w:bCs/>
                <w:sz w:val="17"/>
                <w:szCs w:val="17"/>
              </w:rPr>
              <w:t>CP-12</w:t>
            </w:r>
          </w:p>
        </w:tc>
        <w:tc>
          <w:tcPr>
            <w:tcW w:w="1305" w:type="dxa"/>
            <w:shd w:val="clear" w:color="auto" w:fill="F2F2F2"/>
            <w:tcMar>
              <w:top w:w="60" w:type="dxa"/>
              <w:left w:w="80" w:type="dxa"/>
              <w:bottom w:w="60" w:type="dxa"/>
              <w:right w:w="80" w:type="dxa"/>
            </w:tcMar>
            <w:vAlign w:val="center"/>
          </w:tcPr>
          <w:p w14:paraId="7919A1E6" w14:textId="77777777" w:rsidR="00011482" w:rsidRDefault="00932AA7">
            <w:pPr>
              <w:spacing w:after="0" w:line="240" w:lineRule="auto"/>
            </w:pPr>
            <w:r>
              <w:rPr>
                <w:sz w:val="17"/>
                <w:szCs w:val="17"/>
              </w:rPr>
              <w:t>Mermas (proceso 13)</w:t>
            </w:r>
          </w:p>
        </w:tc>
        <w:tc>
          <w:tcPr>
            <w:tcW w:w="2008" w:type="dxa"/>
            <w:shd w:val="clear" w:color="auto" w:fill="F2F2F2"/>
            <w:tcMar>
              <w:top w:w="60" w:type="dxa"/>
              <w:left w:w="80" w:type="dxa"/>
              <w:bottom w:w="60" w:type="dxa"/>
              <w:right w:w="80" w:type="dxa"/>
            </w:tcMar>
            <w:vAlign w:val="center"/>
          </w:tcPr>
          <w:p w14:paraId="6764FC3F" w14:textId="77777777" w:rsidR="00011482" w:rsidRDefault="00932AA7">
            <w:pPr>
              <w:spacing w:after="0" w:line="240" w:lineRule="auto"/>
            </w:pPr>
            <w:r>
              <w:rPr>
                <w:sz w:val="17"/>
                <w:szCs w:val="17"/>
              </w:rPr>
              <w:t>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14:paraId="282DFB4B" w14:textId="77777777" w:rsidR="00011482" w:rsidRDefault="00932AA7">
            <w:pPr>
              <w:spacing w:after="0" w:line="240" w:lineRule="auto"/>
            </w:pPr>
            <w:r>
              <w:rPr>
                <w:sz w:val="17"/>
                <w:szCs w:val="17"/>
              </w:rPr>
              <w:t>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14:paraId="070E3023" w14:textId="77777777" w:rsidR="00011482" w:rsidRDefault="00932AA7">
            <w:pPr>
              <w:spacing w:after="0" w:line="240" w:lineRule="auto"/>
            </w:pPr>
            <w:r>
              <w:rPr>
                <w:sz w:val="17"/>
                <w:szCs w:val="17"/>
              </w:rPr>
              <w:t>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14:paraId="4659518E" w14:textId="77777777" w:rsidR="00011482" w:rsidRDefault="00932AA7">
            <w:pPr>
              <w:spacing w:after="0" w:line="240" w:lineRule="auto"/>
            </w:pPr>
            <w:r>
              <w:rPr>
                <w:b/>
                <w:bCs/>
                <w:color w:val="1E7B34"/>
                <w:sz w:val="17"/>
                <w:szCs w:val="17"/>
              </w:rPr>
              <w:t>Pasó</w:t>
            </w:r>
          </w:p>
        </w:tc>
      </w:tr>
      <w:tr w:rsidR="00011482" w14:paraId="50FAD908" w14:textId="77777777">
        <w:trPr>
          <w:cantSplit/>
        </w:trPr>
        <w:tc>
          <w:tcPr>
            <w:tcW w:w="702" w:type="dxa"/>
            <w:tcMar>
              <w:top w:w="60" w:type="dxa"/>
              <w:left w:w="80" w:type="dxa"/>
              <w:bottom w:w="60" w:type="dxa"/>
              <w:right w:w="80" w:type="dxa"/>
            </w:tcMar>
            <w:vAlign w:val="center"/>
          </w:tcPr>
          <w:p w14:paraId="25FFFE9F" w14:textId="77777777" w:rsidR="00011482" w:rsidRDefault="00932AA7">
            <w:pPr>
              <w:spacing w:after="0" w:line="240" w:lineRule="auto"/>
            </w:pPr>
            <w:r>
              <w:rPr>
                <w:b/>
                <w:bCs/>
                <w:sz w:val="17"/>
                <w:szCs w:val="17"/>
              </w:rPr>
              <w:t>CP-13</w:t>
            </w:r>
          </w:p>
        </w:tc>
        <w:tc>
          <w:tcPr>
            <w:tcW w:w="1305" w:type="dxa"/>
            <w:tcMar>
              <w:top w:w="60" w:type="dxa"/>
              <w:left w:w="80" w:type="dxa"/>
              <w:bottom w:w="60" w:type="dxa"/>
              <w:right w:w="80" w:type="dxa"/>
            </w:tcMar>
            <w:vAlign w:val="center"/>
          </w:tcPr>
          <w:p w14:paraId="68D7E19E" w14:textId="77777777" w:rsidR="00011482" w:rsidRDefault="00932AA7">
            <w:pPr>
              <w:spacing w:after="0" w:line="240" w:lineRule="auto"/>
            </w:pPr>
            <w:r>
              <w:rPr>
                <w:sz w:val="17"/>
                <w:szCs w:val="17"/>
              </w:rPr>
              <w:t>Alertas y orden de compra (procesos 09-14)</w:t>
            </w:r>
          </w:p>
        </w:tc>
        <w:tc>
          <w:tcPr>
            <w:tcW w:w="2008" w:type="dxa"/>
            <w:tcMar>
              <w:top w:w="60" w:type="dxa"/>
              <w:left w:w="80" w:type="dxa"/>
              <w:bottom w:w="60" w:type="dxa"/>
              <w:right w:w="80" w:type="dxa"/>
            </w:tcMar>
            <w:vAlign w:val="center"/>
          </w:tcPr>
          <w:p w14:paraId="3CF74BA8" w14:textId="77777777" w:rsidR="00011482" w:rsidRDefault="00932AA7">
            <w:pPr>
              <w:spacing w:after="0" w:line="240" w:lineRule="auto"/>
            </w:pPr>
            <w:r>
              <w:rPr>
                <w:sz w:val="17"/>
                <w:szCs w:val="17"/>
              </w:rPr>
              <w:t>Producto con mínimo 10, máximo 50 y stock 4; Personal1 crea la orden; admin la aprueba</w:t>
            </w:r>
          </w:p>
        </w:tc>
        <w:tc>
          <w:tcPr>
            <w:tcW w:w="2309" w:type="dxa"/>
            <w:tcMar>
              <w:top w:w="60" w:type="dxa"/>
              <w:left w:w="80" w:type="dxa"/>
              <w:bottom w:w="60" w:type="dxa"/>
              <w:right w:w="80" w:type="dxa"/>
            </w:tcMar>
            <w:vAlign w:val="center"/>
          </w:tcPr>
          <w:p w14:paraId="761E3D07" w14:textId="77777777" w:rsidR="00011482" w:rsidRDefault="00932AA7">
            <w:pPr>
              <w:spacing w:after="0" w:line="240" w:lineRule="auto"/>
            </w:pPr>
            <w:r>
              <w:rPr>
                <w:sz w:val="17"/>
                <w:szCs w:val="17"/>
              </w:rPr>
              <w:t>Aparece la alerta de reposición; la orden se crea y la aprueba el administrador</w:t>
            </w:r>
          </w:p>
        </w:tc>
        <w:tc>
          <w:tcPr>
            <w:tcW w:w="2811" w:type="dxa"/>
            <w:tcMar>
              <w:top w:w="60" w:type="dxa"/>
              <w:left w:w="80" w:type="dxa"/>
              <w:bottom w:w="60" w:type="dxa"/>
              <w:right w:w="80" w:type="dxa"/>
            </w:tcMar>
            <w:vAlign w:val="center"/>
          </w:tcPr>
          <w:p w14:paraId="01181CF3" w14:textId="77777777" w:rsidR="00011482" w:rsidRDefault="00932AA7">
            <w:pPr>
              <w:spacing w:after="0" w:line="240" w:lineRule="auto"/>
            </w:pPr>
            <w:r>
              <w:rPr>
                <w:sz w:val="17"/>
                <w:szCs w:val="17"/>
              </w:rPr>
              <w:t>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14:paraId="151B3CDE" w14:textId="77777777" w:rsidR="00011482" w:rsidRDefault="00932AA7">
            <w:pPr>
              <w:spacing w:after="0" w:line="240" w:lineRule="auto"/>
            </w:pPr>
            <w:r>
              <w:rPr>
                <w:b/>
                <w:bCs/>
                <w:color w:val="1E7B34"/>
                <w:sz w:val="17"/>
                <w:szCs w:val="17"/>
              </w:rPr>
              <w:t>Pasó</w:t>
            </w:r>
          </w:p>
        </w:tc>
      </w:tr>
      <w:tr w:rsidR="00011482" w14:paraId="5041F2BD" w14:textId="77777777">
        <w:trPr>
          <w:cantSplit/>
        </w:trPr>
        <w:tc>
          <w:tcPr>
            <w:tcW w:w="702" w:type="dxa"/>
            <w:shd w:val="clear" w:color="auto" w:fill="F2F2F2"/>
            <w:tcMar>
              <w:top w:w="60" w:type="dxa"/>
              <w:left w:w="80" w:type="dxa"/>
              <w:bottom w:w="60" w:type="dxa"/>
              <w:right w:w="80" w:type="dxa"/>
            </w:tcMar>
            <w:vAlign w:val="center"/>
          </w:tcPr>
          <w:p w14:paraId="4264D8B7" w14:textId="77777777" w:rsidR="00011482" w:rsidRDefault="00932AA7">
            <w:pPr>
              <w:spacing w:after="0" w:line="240" w:lineRule="auto"/>
            </w:pPr>
            <w:r>
              <w:rPr>
                <w:b/>
                <w:bCs/>
                <w:sz w:val="17"/>
                <w:szCs w:val="17"/>
              </w:rPr>
              <w:lastRenderedPageBreak/>
              <w:t>CP-14</w:t>
            </w:r>
          </w:p>
        </w:tc>
        <w:tc>
          <w:tcPr>
            <w:tcW w:w="1305" w:type="dxa"/>
            <w:shd w:val="clear" w:color="auto" w:fill="F2F2F2"/>
            <w:tcMar>
              <w:top w:w="60" w:type="dxa"/>
              <w:left w:w="80" w:type="dxa"/>
              <w:bottom w:w="60" w:type="dxa"/>
              <w:right w:w="80" w:type="dxa"/>
            </w:tcMar>
            <w:vAlign w:val="center"/>
          </w:tcPr>
          <w:p w14:paraId="31DACDAE" w14:textId="77777777" w:rsidR="00011482" w:rsidRDefault="00932AA7">
            <w:pPr>
              <w:spacing w:after="0" w:line="240" w:lineRule="auto"/>
            </w:pPr>
            <w:r>
              <w:rPr>
                <w:sz w:val="17"/>
                <w:szCs w:val="17"/>
              </w:rPr>
              <w:t>Cierre de turno (proceso 12)</w:t>
            </w:r>
          </w:p>
        </w:tc>
        <w:tc>
          <w:tcPr>
            <w:tcW w:w="2008" w:type="dxa"/>
            <w:shd w:val="clear" w:color="auto" w:fill="F2F2F2"/>
            <w:tcMar>
              <w:top w:w="60" w:type="dxa"/>
              <w:left w:w="80" w:type="dxa"/>
              <w:bottom w:w="60" w:type="dxa"/>
              <w:right w:w="80" w:type="dxa"/>
            </w:tcMar>
            <w:vAlign w:val="center"/>
          </w:tcPr>
          <w:p w14:paraId="321166F3" w14:textId="77777777" w:rsidR="00011482" w:rsidRDefault="00932AA7">
            <w:pPr>
              <w:spacing w:after="0" w:line="240" w:lineRule="auto"/>
            </w:pPr>
            <w:r>
              <w:rPr>
                <w:sz w:val="17"/>
                <w:szCs w:val="17"/>
              </w:rPr>
              <w:t>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14:paraId="60A750D7" w14:textId="77777777" w:rsidR="00011482" w:rsidRDefault="00932AA7">
            <w:pPr>
              <w:spacing w:after="0" w:line="240" w:lineRule="auto"/>
            </w:pPr>
            <w:r>
              <w:rPr>
                <w:sz w:val="17"/>
                <w:szCs w:val="17"/>
              </w:rPr>
              <w:t>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14:paraId="0DD53CC6" w14:textId="77777777" w:rsidR="00011482" w:rsidRDefault="00932AA7">
            <w:pPr>
              <w:spacing w:after="0" w:line="240" w:lineRule="auto"/>
            </w:pPr>
            <w:r>
              <w:rPr>
                <w:sz w:val="17"/>
                <w:szCs w:val="17"/>
              </w:rPr>
              <w:t>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14:paraId="48892449" w14:textId="77777777" w:rsidR="00011482" w:rsidRDefault="00932AA7">
            <w:pPr>
              <w:spacing w:after="0" w:line="240" w:lineRule="auto"/>
            </w:pPr>
            <w:r>
              <w:rPr>
                <w:b/>
                <w:bCs/>
                <w:color w:val="1E7B34"/>
                <w:sz w:val="17"/>
                <w:szCs w:val="17"/>
              </w:rPr>
              <w:t>Pasó</w:t>
            </w:r>
          </w:p>
        </w:tc>
      </w:tr>
      <w:tr w:rsidR="00011482" w14:paraId="5BE3F413" w14:textId="77777777">
        <w:trPr>
          <w:cantSplit/>
        </w:trPr>
        <w:tc>
          <w:tcPr>
            <w:tcW w:w="702" w:type="dxa"/>
            <w:tcMar>
              <w:top w:w="60" w:type="dxa"/>
              <w:left w:w="80" w:type="dxa"/>
              <w:bottom w:w="60" w:type="dxa"/>
              <w:right w:w="80" w:type="dxa"/>
            </w:tcMar>
            <w:vAlign w:val="center"/>
          </w:tcPr>
          <w:p w14:paraId="0D0A1DEC" w14:textId="77777777" w:rsidR="00011482" w:rsidRDefault="00932AA7">
            <w:pPr>
              <w:spacing w:after="0" w:line="240" w:lineRule="auto"/>
            </w:pPr>
            <w:r>
              <w:rPr>
                <w:b/>
                <w:bCs/>
                <w:sz w:val="17"/>
                <w:szCs w:val="17"/>
              </w:rPr>
              <w:t>CP-15</w:t>
            </w:r>
          </w:p>
        </w:tc>
        <w:tc>
          <w:tcPr>
            <w:tcW w:w="1305" w:type="dxa"/>
            <w:tcMar>
              <w:top w:w="60" w:type="dxa"/>
              <w:left w:w="80" w:type="dxa"/>
              <w:bottom w:w="60" w:type="dxa"/>
              <w:right w:w="80" w:type="dxa"/>
            </w:tcMar>
            <w:vAlign w:val="center"/>
          </w:tcPr>
          <w:p w14:paraId="582A915E" w14:textId="77777777" w:rsidR="00011482" w:rsidRDefault="00932AA7">
            <w:pPr>
              <w:spacing w:after="0" w:line="240" w:lineRule="auto"/>
            </w:pPr>
            <w:r>
              <w:rPr>
                <w:sz w:val="17"/>
                <w:szCs w:val="17"/>
              </w:rPr>
              <w:t>Reportes y exportación (proceso 16)</w:t>
            </w:r>
          </w:p>
        </w:tc>
        <w:tc>
          <w:tcPr>
            <w:tcW w:w="2008" w:type="dxa"/>
            <w:tcMar>
              <w:top w:w="60" w:type="dxa"/>
              <w:left w:w="80" w:type="dxa"/>
              <w:bottom w:w="60" w:type="dxa"/>
              <w:right w:w="80" w:type="dxa"/>
            </w:tcMar>
            <w:vAlign w:val="center"/>
          </w:tcPr>
          <w:p w14:paraId="7417AA8C" w14:textId="77777777" w:rsidR="00011482" w:rsidRDefault="00932AA7">
            <w:pPr>
              <w:spacing w:after="0" w:line="240" w:lineRule="auto"/>
            </w:pPr>
            <w:r>
              <w:rPr>
                <w:sz w:val="17"/>
                <w:szCs w:val="17"/>
              </w:rPr>
              <w:t>Mermas del día: 1 aprobada (4 u. × S/ 7.90), 1 rechazada, 1 pendiente; exportar a PDF y Excel</w:t>
            </w:r>
          </w:p>
        </w:tc>
        <w:tc>
          <w:tcPr>
            <w:tcW w:w="2309" w:type="dxa"/>
            <w:tcMar>
              <w:top w:w="60" w:type="dxa"/>
              <w:left w:w="80" w:type="dxa"/>
              <w:bottom w:w="60" w:type="dxa"/>
              <w:right w:w="80" w:type="dxa"/>
            </w:tcMar>
            <w:vAlign w:val="center"/>
          </w:tcPr>
          <w:p w14:paraId="4AF6B02C" w14:textId="77777777" w:rsidR="00011482" w:rsidRDefault="00932AA7">
            <w:pPr>
              <w:spacing w:after="0" w:line="240" w:lineRule="auto"/>
            </w:pPr>
            <w:r>
              <w:rPr>
                <w:sz w:val="17"/>
                <w:szCs w:val="17"/>
              </w:rPr>
              <w:t>Se crean ambos archivos, no están vacíos y los totales coinciden con la base</w:t>
            </w:r>
          </w:p>
        </w:tc>
        <w:tc>
          <w:tcPr>
            <w:tcW w:w="2811" w:type="dxa"/>
            <w:tcMar>
              <w:top w:w="60" w:type="dxa"/>
              <w:left w:w="80" w:type="dxa"/>
              <w:bottom w:w="60" w:type="dxa"/>
              <w:right w:w="80" w:type="dxa"/>
            </w:tcMar>
            <w:vAlign w:val="center"/>
          </w:tcPr>
          <w:p w14:paraId="74D176CD" w14:textId="77777777" w:rsidR="00011482" w:rsidRDefault="00932AA7">
            <w:pPr>
              <w:spacing w:after="0" w:line="240" w:lineRule="auto"/>
            </w:pPr>
            <w:r>
              <w:rPr>
                <w:sz w:val="17"/>
                <w:szCs w:val="17"/>
              </w:rPr>
              <w:t>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14:paraId="22C7891D" w14:textId="77777777" w:rsidR="00011482" w:rsidRDefault="00932AA7">
            <w:pPr>
              <w:spacing w:after="0" w:line="240" w:lineRule="auto"/>
            </w:pPr>
            <w:r>
              <w:rPr>
                <w:b/>
                <w:bCs/>
                <w:color w:val="1E7B34"/>
                <w:sz w:val="17"/>
                <w:szCs w:val="17"/>
              </w:rPr>
              <w:t>Pasó</w:t>
            </w:r>
          </w:p>
        </w:tc>
      </w:tr>
    </w:tbl>
    <w:p w14:paraId="5317753D" w14:textId="77777777" w:rsidR="00011482" w:rsidRDefault="00011482"/>
    <w:p w14:paraId="45F9740F" w14:textId="77777777" w:rsidR="00011482" w:rsidRDefault="00932AA7">
      <w:pPr>
        <w:pStyle w:val="Ttulo2"/>
      </w:pPr>
      <w:r>
        <w:t>5. Adaptaciones respecto al diseño original</w:t>
      </w:r>
    </w:p>
    <w:p w14:paraId="0DE6478F" w14:textId="77777777" w:rsidR="00011482" w:rsidRDefault="00932AA7">
      <w:pPr>
        <w:pStyle w:val="Prrafodelista"/>
        <w:numPr>
          <w:ilvl w:val="0"/>
          <w:numId w:val="1"/>
        </w:numPr>
        <w:spacing w:after="60"/>
        <w:jc w:val="both"/>
      </w:pPr>
      <w:r>
        <w:rPr>
          <w:b/>
          <w:bCs/>
        </w:rPr>
        <w:t xml:space="preserve">CP-09: </w:t>
      </w:r>
      <w: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5653DFD6" w14:textId="77777777" w:rsidR="00011482" w:rsidRDefault="00932AA7">
      <w:pPr>
        <w:pStyle w:val="Prrafodelista"/>
        <w:numPr>
          <w:ilvl w:val="0"/>
          <w:numId w:val="1"/>
        </w:numPr>
        <w:spacing w:after="60"/>
        <w:jc w:val="both"/>
      </w:pPr>
      <w:r>
        <w:rPr>
          <w:b/>
          <w:bCs/>
        </w:rPr>
        <w:t xml:space="preserve">CP-11: </w:t>
      </w:r>
      <w:r>
        <w:t>la venta «con tarjeta» se hace con Plin. Desde la corrida 5 se verifica que la venta anulada salga del cuadre del turno; el dinero de Yape o Plin lo devuelve el cajero desde el celular del negocio.</w:t>
      </w:r>
    </w:p>
    <w:p w14:paraId="6ABEF8FE" w14:textId="77777777" w:rsidR="00011482" w:rsidRDefault="00932AA7">
      <w:pPr>
        <w:pStyle w:val="Ttulo2"/>
      </w:pPr>
      <w:r>
        <w:t>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rsidR="00011482" w14:paraId="3DFEC5BB" w14:textId="77777777">
        <w:trPr>
          <w:cantSplit/>
          <w:tblHeader/>
        </w:trPr>
        <w:tc>
          <w:tcPr>
            <w:tcW w:w="1204" w:type="dxa"/>
            <w:shd w:val="clear" w:color="auto" w:fill="D9D9D9"/>
            <w:tcMar>
              <w:top w:w="60" w:type="dxa"/>
              <w:left w:w="80" w:type="dxa"/>
              <w:bottom w:w="60" w:type="dxa"/>
              <w:right w:w="80" w:type="dxa"/>
            </w:tcMar>
            <w:vAlign w:val="center"/>
          </w:tcPr>
          <w:p w14:paraId="3B6329D3" w14:textId="77777777" w:rsidR="00011482" w:rsidRDefault="00932AA7">
            <w:pPr>
              <w:spacing w:after="0" w:line="240" w:lineRule="auto"/>
            </w:pPr>
            <w:r>
              <w:rPr>
                <w:b/>
                <w:bCs/>
                <w:sz w:val="20"/>
                <w:szCs w:val="20"/>
              </w:rPr>
              <w:t>Corrida</w:t>
            </w:r>
          </w:p>
        </w:tc>
        <w:tc>
          <w:tcPr>
            <w:tcW w:w="1405" w:type="dxa"/>
            <w:shd w:val="clear" w:color="auto" w:fill="D9D9D9"/>
            <w:tcMar>
              <w:top w:w="60" w:type="dxa"/>
              <w:left w:w="80" w:type="dxa"/>
              <w:bottom w:w="60" w:type="dxa"/>
              <w:right w:w="80" w:type="dxa"/>
            </w:tcMar>
            <w:vAlign w:val="center"/>
          </w:tcPr>
          <w:p w14:paraId="66485FAA" w14:textId="77777777" w:rsidR="00011482" w:rsidRDefault="00932AA7">
            <w:pPr>
              <w:spacing w:after="0" w:line="240" w:lineRule="auto"/>
            </w:pPr>
            <w:r>
              <w:rPr>
                <w:b/>
                <w:bCs/>
                <w:sz w:val="20"/>
                <w:szCs w:val="20"/>
              </w:rPr>
              <w:t>Aprobados</w:t>
            </w:r>
          </w:p>
        </w:tc>
        <w:tc>
          <w:tcPr>
            <w:tcW w:w="1305" w:type="dxa"/>
            <w:shd w:val="clear" w:color="auto" w:fill="D9D9D9"/>
            <w:tcMar>
              <w:top w:w="60" w:type="dxa"/>
              <w:left w:w="80" w:type="dxa"/>
              <w:bottom w:w="60" w:type="dxa"/>
              <w:right w:w="80" w:type="dxa"/>
            </w:tcMar>
            <w:vAlign w:val="center"/>
          </w:tcPr>
          <w:p w14:paraId="018AD8B3" w14:textId="77777777" w:rsidR="00011482" w:rsidRDefault="00932AA7">
            <w:pPr>
              <w:spacing w:after="0" w:line="240" w:lineRule="auto"/>
            </w:pPr>
            <w:r>
              <w:rPr>
                <w:b/>
                <w:bCs/>
                <w:sz w:val="20"/>
                <w:szCs w:val="20"/>
              </w:rPr>
              <w:t>Porcentaje</w:t>
            </w:r>
          </w:p>
        </w:tc>
        <w:tc>
          <w:tcPr>
            <w:tcW w:w="1405" w:type="dxa"/>
            <w:shd w:val="clear" w:color="auto" w:fill="D9D9D9"/>
            <w:tcMar>
              <w:top w:w="60" w:type="dxa"/>
              <w:left w:w="80" w:type="dxa"/>
              <w:bottom w:w="60" w:type="dxa"/>
              <w:right w:w="80" w:type="dxa"/>
            </w:tcMar>
            <w:vAlign w:val="center"/>
          </w:tcPr>
          <w:p w14:paraId="46A7F9A2" w14:textId="77777777" w:rsidR="00011482" w:rsidRDefault="00932AA7">
            <w:pPr>
              <w:spacing w:after="0" w:line="240" w:lineRule="auto"/>
            </w:pPr>
            <w:r>
              <w:rPr>
                <w:b/>
                <w:bCs/>
                <w:sz w:val="20"/>
                <w:szCs w:val="20"/>
              </w:rPr>
              <w:t>Fallidos</w:t>
            </w:r>
          </w:p>
        </w:tc>
        <w:tc>
          <w:tcPr>
            <w:tcW w:w="4721" w:type="dxa"/>
            <w:shd w:val="clear" w:color="auto" w:fill="D9D9D9"/>
            <w:tcMar>
              <w:top w:w="60" w:type="dxa"/>
              <w:left w:w="80" w:type="dxa"/>
              <w:bottom w:w="60" w:type="dxa"/>
              <w:right w:w="80" w:type="dxa"/>
            </w:tcMar>
            <w:vAlign w:val="center"/>
          </w:tcPr>
          <w:p w14:paraId="352094F2" w14:textId="77777777" w:rsidR="00011482" w:rsidRDefault="00932AA7">
            <w:pPr>
              <w:spacing w:after="0" w:line="240" w:lineRule="auto"/>
            </w:pPr>
            <w:r>
              <w:rPr>
                <w:b/>
                <w:bCs/>
                <w:sz w:val="20"/>
                <w:szCs w:val="20"/>
              </w:rPr>
              <w:t>Causa del cambio</w:t>
            </w:r>
          </w:p>
        </w:tc>
      </w:tr>
      <w:tr w:rsidR="00011482" w14:paraId="196A3A46" w14:textId="77777777">
        <w:trPr>
          <w:cantSplit/>
        </w:trPr>
        <w:tc>
          <w:tcPr>
            <w:tcW w:w="1204" w:type="dxa"/>
            <w:tcMar>
              <w:top w:w="60" w:type="dxa"/>
              <w:left w:w="80" w:type="dxa"/>
              <w:bottom w:w="60" w:type="dxa"/>
              <w:right w:w="80" w:type="dxa"/>
            </w:tcMar>
            <w:vAlign w:val="center"/>
          </w:tcPr>
          <w:p w14:paraId="71F46B26" w14:textId="77777777" w:rsidR="00011482" w:rsidRDefault="00932AA7">
            <w:pPr>
              <w:spacing w:after="0" w:line="240" w:lineRule="auto"/>
            </w:pPr>
            <w:r>
              <w:rPr>
                <w:b/>
                <w:bCs/>
                <w:sz w:val="20"/>
                <w:szCs w:val="20"/>
              </w:rPr>
              <w:t>Corrida 1</w:t>
            </w:r>
          </w:p>
        </w:tc>
        <w:tc>
          <w:tcPr>
            <w:tcW w:w="1405" w:type="dxa"/>
            <w:tcMar>
              <w:top w:w="60" w:type="dxa"/>
              <w:left w:w="80" w:type="dxa"/>
              <w:bottom w:w="60" w:type="dxa"/>
              <w:right w:w="80" w:type="dxa"/>
            </w:tcMar>
            <w:vAlign w:val="center"/>
          </w:tcPr>
          <w:p w14:paraId="48BF974D" w14:textId="77777777" w:rsidR="00011482" w:rsidRDefault="00932AA7">
            <w:pPr>
              <w:spacing w:after="0" w:line="240" w:lineRule="auto"/>
            </w:pPr>
            <w:r>
              <w:rPr>
                <w:sz w:val="20"/>
                <w:szCs w:val="20"/>
              </w:rPr>
              <w:t>13/15</w:t>
            </w:r>
          </w:p>
        </w:tc>
        <w:tc>
          <w:tcPr>
            <w:tcW w:w="1305" w:type="dxa"/>
            <w:tcMar>
              <w:top w:w="60" w:type="dxa"/>
              <w:left w:w="80" w:type="dxa"/>
              <w:bottom w:w="60" w:type="dxa"/>
              <w:right w:w="80" w:type="dxa"/>
            </w:tcMar>
            <w:vAlign w:val="center"/>
          </w:tcPr>
          <w:p w14:paraId="791C409B" w14:textId="77777777" w:rsidR="00011482" w:rsidRDefault="00932AA7">
            <w:pPr>
              <w:spacing w:after="0" w:line="240" w:lineRule="auto"/>
            </w:pPr>
            <w:r>
              <w:rPr>
                <w:sz w:val="20"/>
                <w:szCs w:val="20"/>
              </w:rPr>
              <w:t>86,7 %</w:t>
            </w:r>
          </w:p>
        </w:tc>
        <w:tc>
          <w:tcPr>
            <w:tcW w:w="1405" w:type="dxa"/>
            <w:tcMar>
              <w:top w:w="60" w:type="dxa"/>
              <w:left w:w="80" w:type="dxa"/>
              <w:bottom w:w="60" w:type="dxa"/>
              <w:right w:w="80" w:type="dxa"/>
            </w:tcMar>
            <w:vAlign w:val="center"/>
          </w:tcPr>
          <w:p w14:paraId="4BE78021" w14:textId="77777777" w:rsidR="00011482" w:rsidRDefault="00932AA7">
            <w:pPr>
              <w:spacing w:after="0" w:line="240" w:lineRule="auto"/>
            </w:pPr>
            <w:r>
              <w:rPr>
                <w:sz w:val="20"/>
                <w:szCs w:val="20"/>
              </w:rPr>
              <w:t>CP-02, CP-06</w:t>
            </w:r>
          </w:p>
        </w:tc>
        <w:tc>
          <w:tcPr>
            <w:tcW w:w="4721" w:type="dxa"/>
            <w:tcMar>
              <w:top w:w="60" w:type="dxa"/>
              <w:left w:w="80" w:type="dxa"/>
              <w:bottom w:w="60" w:type="dxa"/>
              <w:right w:w="80" w:type="dxa"/>
            </w:tcMar>
            <w:vAlign w:val="center"/>
          </w:tcPr>
          <w:p w14:paraId="0B2B5BB7" w14:textId="77777777" w:rsidR="00011482" w:rsidRDefault="00932AA7">
            <w:pPr>
              <w:spacing w:after="0" w:line="240" w:lineRule="auto"/>
            </w:pPr>
            <w:r>
              <w:rPr>
                <w:sz w:val="20"/>
                <w:szCs w:val="20"/>
              </w:rPr>
              <w:t>Primera ejecución</w:t>
            </w:r>
          </w:p>
        </w:tc>
      </w:tr>
      <w:tr w:rsidR="00011482" w14:paraId="27E4C53D" w14:textId="77777777">
        <w:trPr>
          <w:cantSplit/>
        </w:trPr>
        <w:tc>
          <w:tcPr>
            <w:tcW w:w="1204" w:type="dxa"/>
            <w:shd w:val="clear" w:color="auto" w:fill="F2F2F2"/>
            <w:tcMar>
              <w:top w:w="60" w:type="dxa"/>
              <w:left w:w="80" w:type="dxa"/>
              <w:bottom w:w="60" w:type="dxa"/>
              <w:right w:w="80" w:type="dxa"/>
            </w:tcMar>
            <w:vAlign w:val="center"/>
          </w:tcPr>
          <w:p w14:paraId="1B4A4B26" w14:textId="77777777" w:rsidR="00011482" w:rsidRDefault="00932AA7">
            <w:pPr>
              <w:spacing w:after="0" w:line="240" w:lineRule="auto"/>
            </w:pPr>
            <w:r>
              <w:rPr>
                <w:b/>
                <w:bCs/>
                <w:sz w:val="20"/>
                <w:szCs w:val="20"/>
              </w:rPr>
              <w:t>Corrida 2</w:t>
            </w:r>
          </w:p>
        </w:tc>
        <w:tc>
          <w:tcPr>
            <w:tcW w:w="1405" w:type="dxa"/>
            <w:shd w:val="clear" w:color="auto" w:fill="F2F2F2"/>
            <w:tcMar>
              <w:top w:w="60" w:type="dxa"/>
              <w:left w:w="80" w:type="dxa"/>
              <w:bottom w:w="60" w:type="dxa"/>
              <w:right w:w="80" w:type="dxa"/>
            </w:tcMar>
            <w:vAlign w:val="center"/>
          </w:tcPr>
          <w:p w14:paraId="0C31C1BB" w14:textId="77777777" w:rsidR="00011482" w:rsidRDefault="00932AA7">
            <w:pPr>
              <w:spacing w:after="0" w:line="240" w:lineRule="auto"/>
            </w:pPr>
            <w:r>
              <w:rPr>
                <w:sz w:val="20"/>
                <w:szCs w:val="20"/>
              </w:rPr>
              <w:t>14/15</w:t>
            </w:r>
          </w:p>
        </w:tc>
        <w:tc>
          <w:tcPr>
            <w:tcW w:w="1305" w:type="dxa"/>
            <w:shd w:val="clear" w:color="auto" w:fill="F2F2F2"/>
            <w:tcMar>
              <w:top w:w="60" w:type="dxa"/>
              <w:left w:w="80" w:type="dxa"/>
              <w:bottom w:w="60" w:type="dxa"/>
              <w:right w:w="80" w:type="dxa"/>
            </w:tcMar>
            <w:vAlign w:val="center"/>
          </w:tcPr>
          <w:p w14:paraId="6BE1DD00" w14:textId="77777777" w:rsidR="00011482" w:rsidRDefault="00932AA7">
            <w:pPr>
              <w:spacing w:after="0" w:line="240" w:lineRule="auto"/>
            </w:pPr>
            <w:r>
              <w:rPr>
                <w:sz w:val="20"/>
                <w:szCs w:val="20"/>
              </w:rPr>
              <w:t>93,3 %</w:t>
            </w:r>
          </w:p>
        </w:tc>
        <w:tc>
          <w:tcPr>
            <w:tcW w:w="1405" w:type="dxa"/>
            <w:shd w:val="clear" w:color="auto" w:fill="F2F2F2"/>
            <w:tcMar>
              <w:top w:w="60" w:type="dxa"/>
              <w:left w:w="80" w:type="dxa"/>
              <w:bottom w:w="60" w:type="dxa"/>
              <w:right w:w="80" w:type="dxa"/>
            </w:tcMar>
            <w:vAlign w:val="center"/>
          </w:tcPr>
          <w:p w14:paraId="52E8406F" w14:textId="77777777" w:rsidR="00011482" w:rsidRDefault="00932AA7">
            <w:pPr>
              <w:spacing w:after="0" w:line="240" w:lineRule="auto"/>
            </w:pPr>
            <w:r>
              <w:rPr>
                <w:sz w:val="20"/>
                <w:szCs w:val="20"/>
              </w:rPr>
              <w:t>CP-06</w:t>
            </w:r>
          </w:p>
        </w:tc>
        <w:tc>
          <w:tcPr>
            <w:tcW w:w="4721" w:type="dxa"/>
            <w:shd w:val="clear" w:color="auto" w:fill="F2F2F2"/>
            <w:tcMar>
              <w:top w:w="60" w:type="dxa"/>
              <w:left w:w="80" w:type="dxa"/>
              <w:bottom w:w="60" w:type="dxa"/>
              <w:right w:w="80" w:type="dxa"/>
            </w:tcMar>
            <w:vAlign w:val="center"/>
          </w:tcPr>
          <w:p w14:paraId="32FCD0D8" w14:textId="77777777" w:rsidR="00011482" w:rsidRDefault="00932AA7">
            <w:pPr>
              <w:spacing w:after="0" w:line="240" w:lineRule="auto"/>
            </w:pPr>
            <w:r>
              <w:rPr>
                <w:sz w:val="20"/>
                <w:szCs w:val="20"/>
              </w:rPr>
              <w:t>Se corrigió DEF-01: validación de rol en 5 métodos de 3 controladores. CP-02 pasa. CP-06 queda pendiente de decisión</w:t>
            </w:r>
          </w:p>
        </w:tc>
      </w:tr>
      <w:tr w:rsidR="00011482" w14:paraId="42A301A1" w14:textId="77777777">
        <w:trPr>
          <w:cantSplit/>
        </w:trPr>
        <w:tc>
          <w:tcPr>
            <w:tcW w:w="1204" w:type="dxa"/>
            <w:tcMar>
              <w:top w:w="60" w:type="dxa"/>
              <w:left w:w="80" w:type="dxa"/>
              <w:bottom w:w="60" w:type="dxa"/>
              <w:right w:w="80" w:type="dxa"/>
            </w:tcMar>
            <w:vAlign w:val="center"/>
          </w:tcPr>
          <w:p w14:paraId="0E6F75AD" w14:textId="77777777" w:rsidR="00011482" w:rsidRDefault="00932AA7">
            <w:pPr>
              <w:spacing w:after="0" w:line="240" w:lineRule="auto"/>
            </w:pPr>
            <w:r>
              <w:rPr>
                <w:b/>
                <w:bCs/>
                <w:sz w:val="20"/>
                <w:szCs w:val="20"/>
              </w:rPr>
              <w:t>Corrida 3</w:t>
            </w:r>
          </w:p>
        </w:tc>
        <w:tc>
          <w:tcPr>
            <w:tcW w:w="1405" w:type="dxa"/>
            <w:tcMar>
              <w:top w:w="60" w:type="dxa"/>
              <w:left w:w="80" w:type="dxa"/>
              <w:bottom w:w="60" w:type="dxa"/>
              <w:right w:w="80" w:type="dxa"/>
            </w:tcMar>
            <w:vAlign w:val="center"/>
          </w:tcPr>
          <w:p w14:paraId="65023062" w14:textId="77777777" w:rsidR="00011482" w:rsidRDefault="00932AA7">
            <w:pPr>
              <w:spacing w:after="0" w:line="240" w:lineRule="auto"/>
            </w:pPr>
            <w:r>
              <w:rPr>
                <w:sz w:val="20"/>
                <w:szCs w:val="20"/>
              </w:rPr>
              <w:t>15/15</w:t>
            </w:r>
          </w:p>
        </w:tc>
        <w:tc>
          <w:tcPr>
            <w:tcW w:w="1305" w:type="dxa"/>
            <w:tcMar>
              <w:top w:w="60" w:type="dxa"/>
              <w:left w:w="80" w:type="dxa"/>
              <w:bottom w:w="60" w:type="dxa"/>
              <w:right w:w="80" w:type="dxa"/>
            </w:tcMar>
            <w:vAlign w:val="center"/>
          </w:tcPr>
          <w:p w14:paraId="200704D5" w14:textId="77777777" w:rsidR="00011482" w:rsidRDefault="00932AA7">
            <w:pPr>
              <w:spacing w:after="0" w:line="240" w:lineRule="auto"/>
            </w:pPr>
            <w:r>
              <w:rPr>
                <w:sz w:val="20"/>
                <w:szCs w:val="20"/>
              </w:rPr>
              <w:t>100 %</w:t>
            </w:r>
          </w:p>
        </w:tc>
        <w:tc>
          <w:tcPr>
            <w:tcW w:w="1405" w:type="dxa"/>
            <w:tcMar>
              <w:top w:w="60" w:type="dxa"/>
              <w:left w:w="80" w:type="dxa"/>
              <w:bottom w:w="60" w:type="dxa"/>
              <w:right w:w="80" w:type="dxa"/>
            </w:tcMar>
            <w:vAlign w:val="center"/>
          </w:tcPr>
          <w:p w14:paraId="48512211" w14:textId="77777777" w:rsidR="00011482" w:rsidRDefault="00932AA7">
            <w:pPr>
              <w:spacing w:after="0" w:line="240" w:lineRule="auto"/>
            </w:pPr>
            <w:r>
              <w:rPr>
                <w:sz w:val="20"/>
                <w:szCs w:val="20"/>
              </w:rPr>
              <w:t>Ninguno</w:t>
            </w:r>
          </w:p>
        </w:tc>
        <w:tc>
          <w:tcPr>
            <w:tcW w:w="4721" w:type="dxa"/>
            <w:tcMar>
              <w:top w:w="60" w:type="dxa"/>
              <w:left w:w="80" w:type="dxa"/>
              <w:bottom w:w="60" w:type="dxa"/>
              <w:right w:w="80" w:type="dxa"/>
            </w:tcMar>
            <w:vAlign w:val="center"/>
          </w:tcPr>
          <w:p w14:paraId="6B94B2FA" w14:textId="77777777" w:rsidR="00011482" w:rsidRDefault="00932AA7">
            <w:pPr>
              <w:spacing w:after="0" w:line="240" w:lineRule="auto"/>
            </w:pPr>
            <w:r>
              <w:rPr>
                <w:sz w:val="20"/>
                <w:szCs w:val="20"/>
              </w:rPr>
              <w:t>El equipo aclaró el requerimiento VIP (OBS-01) y CP-06 se ajustó al criterio "10 % después de 3 compras". El código no cambió</w:t>
            </w:r>
          </w:p>
        </w:tc>
      </w:tr>
      <w:tr w:rsidR="00011482" w14:paraId="742E9D8B" w14:textId="77777777">
        <w:trPr>
          <w:cantSplit/>
        </w:trPr>
        <w:tc>
          <w:tcPr>
            <w:tcW w:w="1204" w:type="dxa"/>
            <w:shd w:val="clear" w:color="auto" w:fill="F2F2F2"/>
            <w:tcMar>
              <w:top w:w="60" w:type="dxa"/>
              <w:left w:w="80" w:type="dxa"/>
              <w:bottom w:w="60" w:type="dxa"/>
              <w:right w:w="80" w:type="dxa"/>
            </w:tcMar>
            <w:vAlign w:val="center"/>
          </w:tcPr>
          <w:p w14:paraId="02824B0B" w14:textId="77777777" w:rsidR="00011482" w:rsidRDefault="00932AA7">
            <w:pPr>
              <w:spacing w:after="0" w:line="240" w:lineRule="auto"/>
            </w:pPr>
            <w:r>
              <w:rPr>
                <w:b/>
                <w:bCs/>
                <w:sz w:val="20"/>
                <w:szCs w:val="20"/>
              </w:rPr>
              <w:t>Corrida 4</w:t>
            </w:r>
          </w:p>
        </w:tc>
        <w:tc>
          <w:tcPr>
            <w:tcW w:w="1405" w:type="dxa"/>
            <w:shd w:val="clear" w:color="auto" w:fill="F2F2F2"/>
            <w:tcMar>
              <w:top w:w="60" w:type="dxa"/>
              <w:left w:w="80" w:type="dxa"/>
              <w:bottom w:w="60" w:type="dxa"/>
              <w:right w:w="80" w:type="dxa"/>
            </w:tcMar>
            <w:vAlign w:val="center"/>
          </w:tcPr>
          <w:p w14:paraId="5B859865" w14:textId="77777777" w:rsidR="00011482" w:rsidRDefault="00932AA7">
            <w:pPr>
              <w:spacing w:after="0" w:line="240" w:lineRule="auto"/>
            </w:pPr>
            <w:r>
              <w:rPr>
                <w:sz w:val="20"/>
                <w:szCs w:val="20"/>
              </w:rPr>
              <w:t>15/15</w:t>
            </w:r>
          </w:p>
        </w:tc>
        <w:tc>
          <w:tcPr>
            <w:tcW w:w="1305" w:type="dxa"/>
            <w:shd w:val="clear" w:color="auto" w:fill="F2F2F2"/>
            <w:tcMar>
              <w:top w:w="60" w:type="dxa"/>
              <w:left w:w="80" w:type="dxa"/>
              <w:bottom w:w="60" w:type="dxa"/>
              <w:right w:w="80" w:type="dxa"/>
            </w:tcMar>
            <w:vAlign w:val="center"/>
          </w:tcPr>
          <w:p w14:paraId="2F344BC3" w14:textId="77777777" w:rsidR="00011482" w:rsidRDefault="00932AA7">
            <w:pPr>
              <w:spacing w:after="0" w:line="240" w:lineRule="auto"/>
            </w:pPr>
            <w:r>
              <w:rPr>
                <w:sz w:val="20"/>
                <w:szCs w:val="20"/>
              </w:rPr>
              <w:t>100 %</w:t>
            </w:r>
          </w:p>
        </w:tc>
        <w:tc>
          <w:tcPr>
            <w:tcW w:w="1405" w:type="dxa"/>
            <w:shd w:val="clear" w:color="auto" w:fill="F2F2F2"/>
            <w:tcMar>
              <w:top w:w="60" w:type="dxa"/>
              <w:left w:w="80" w:type="dxa"/>
              <w:bottom w:w="60" w:type="dxa"/>
              <w:right w:w="80" w:type="dxa"/>
            </w:tcMar>
            <w:vAlign w:val="center"/>
          </w:tcPr>
          <w:p w14:paraId="044B45FE" w14:textId="77777777" w:rsidR="00011482" w:rsidRDefault="00932AA7">
            <w:pPr>
              <w:spacing w:after="0" w:line="240" w:lineRule="auto"/>
            </w:pPr>
            <w:r>
              <w:rPr>
                <w:sz w:val="20"/>
                <w:szCs w:val="20"/>
              </w:rPr>
              <w:t>Ninguno</w:t>
            </w:r>
          </w:p>
        </w:tc>
        <w:tc>
          <w:tcPr>
            <w:tcW w:w="4721" w:type="dxa"/>
            <w:shd w:val="clear" w:color="auto" w:fill="F2F2F2"/>
            <w:tcMar>
              <w:top w:w="60" w:type="dxa"/>
              <w:left w:w="80" w:type="dxa"/>
              <w:bottom w:w="60" w:type="dxa"/>
              <w:right w:w="80" w:type="dxa"/>
            </w:tcMar>
            <w:vAlign w:val="center"/>
          </w:tcPr>
          <w:p w14:paraId="56C8E60E" w14:textId="77777777" w:rsidR="00011482" w:rsidRDefault="00932AA7">
            <w:pPr>
              <w:spacing w:after="0" w:line="240" w:lineRule="auto"/>
            </w:pPr>
            <w:r>
              <w:rPr>
                <w:sz w:val="20"/>
                <w:szCs w:val="20"/>
              </w:rPr>
              <w:t>Regresión tras corregir OBS-02 a OBS-05 (tope del descuento manual, diálogos en español, pausa de respaldo.bat, textos de ayuda y mensaje de registro). Los 15 casos siguen aprobando</w:t>
            </w:r>
          </w:p>
        </w:tc>
      </w:tr>
      <w:tr w:rsidR="00011482" w14:paraId="4D35EA64" w14:textId="77777777" w:rsidTr="00932AA7">
        <w:trPr>
          <w:cantSplit/>
        </w:trPr>
        <w:tc>
          <w:tcPr>
            <w:tcW w:w="1204" w:type="dxa"/>
            <w:tcBorders>
              <w:bottom w:val="single" w:sz="4" w:space="0" w:color="808080"/>
            </w:tcBorders>
            <w:tcMar>
              <w:top w:w="60" w:type="dxa"/>
              <w:left w:w="80" w:type="dxa"/>
              <w:bottom w:w="60" w:type="dxa"/>
              <w:right w:w="80" w:type="dxa"/>
            </w:tcMar>
            <w:vAlign w:val="center"/>
          </w:tcPr>
          <w:p w14:paraId="3B5EE45E" w14:textId="77777777" w:rsidR="00011482" w:rsidRDefault="00932AA7">
            <w:pPr>
              <w:spacing w:after="0" w:line="240" w:lineRule="auto"/>
            </w:pPr>
            <w:r>
              <w:rPr>
                <w:b/>
                <w:bCs/>
                <w:sz w:val="20"/>
                <w:szCs w:val="20"/>
              </w:rPr>
              <w:t>Corrida 5</w:t>
            </w:r>
          </w:p>
        </w:tc>
        <w:tc>
          <w:tcPr>
            <w:tcW w:w="1405" w:type="dxa"/>
            <w:tcBorders>
              <w:bottom w:val="single" w:sz="4" w:space="0" w:color="808080"/>
            </w:tcBorders>
            <w:tcMar>
              <w:top w:w="60" w:type="dxa"/>
              <w:left w:w="80" w:type="dxa"/>
              <w:bottom w:w="60" w:type="dxa"/>
              <w:right w:w="80" w:type="dxa"/>
            </w:tcMar>
            <w:vAlign w:val="center"/>
          </w:tcPr>
          <w:p w14:paraId="426BC230" w14:textId="77777777" w:rsidR="00011482" w:rsidRDefault="00932AA7">
            <w:pPr>
              <w:spacing w:after="0" w:line="240" w:lineRule="auto"/>
            </w:pPr>
            <w:r>
              <w:rPr>
                <w:sz w:val="20"/>
                <w:szCs w:val="20"/>
              </w:rPr>
              <w:t>15/15</w:t>
            </w:r>
          </w:p>
        </w:tc>
        <w:tc>
          <w:tcPr>
            <w:tcW w:w="1305" w:type="dxa"/>
            <w:tcBorders>
              <w:bottom w:val="single" w:sz="4" w:space="0" w:color="808080"/>
            </w:tcBorders>
            <w:tcMar>
              <w:top w:w="60" w:type="dxa"/>
              <w:left w:w="80" w:type="dxa"/>
              <w:bottom w:w="60" w:type="dxa"/>
              <w:right w:w="80" w:type="dxa"/>
            </w:tcMar>
            <w:vAlign w:val="center"/>
          </w:tcPr>
          <w:p w14:paraId="3B0595B0" w14:textId="77777777" w:rsidR="00011482" w:rsidRDefault="00932AA7">
            <w:pPr>
              <w:spacing w:after="0" w:line="240" w:lineRule="auto"/>
            </w:pPr>
            <w:r>
              <w:rPr>
                <w:sz w:val="20"/>
                <w:szCs w:val="20"/>
              </w:rPr>
              <w:t>100 %</w:t>
            </w:r>
          </w:p>
        </w:tc>
        <w:tc>
          <w:tcPr>
            <w:tcW w:w="1405" w:type="dxa"/>
            <w:tcBorders>
              <w:bottom w:val="single" w:sz="4" w:space="0" w:color="808080"/>
            </w:tcBorders>
            <w:tcMar>
              <w:top w:w="60" w:type="dxa"/>
              <w:left w:w="80" w:type="dxa"/>
              <w:bottom w:w="60" w:type="dxa"/>
              <w:right w:w="80" w:type="dxa"/>
            </w:tcMar>
            <w:vAlign w:val="center"/>
          </w:tcPr>
          <w:p w14:paraId="604C4A24" w14:textId="77777777" w:rsidR="00011482" w:rsidRDefault="00932AA7">
            <w:pPr>
              <w:spacing w:after="0" w:line="240" w:lineRule="auto"/>
            </w:pPr>
            <w:r>
              <w:rPr>
                <w:sz w:val="20"/>
                <w:szCs w:val="20"/>
              </w:rPr>
              <w:t>Ninguno</w:t>
            </w:r>
          </w:p>
        </w:tc>
        <w:tc>
          <w:tcPr>
            <w:tcW w:w="4721" w:type="dxa"/>
            <w:tcBorders>
              <w:bottom w:val="single" w:sz="4" w:space="0" w:color="808080"/>
            </w:tcBorders>
            <w:tcMar>
              <w:top w:w="60" w:type="dxa"/>
              <w:left w:w="80" w:type="dxa"/>
              <w:bottom w:w="60" w:type="dxa"/>
              <w:right w:w="80" w:type="dxa"/>
            </w:tcMar>
            <w:vAlign w:val="center"/>
          </w:tcPr>
          <w:p w14:paraId="69C532AC" w14:textId="77777777" w:rsidR="00011482" w:rsidRDefault="00932AA7">
            <w:pPr>
              <w:spacing w:after="0" w:line="240" w:lineRule="auto"/>
            </w:pPr>
            <w:r>
              <w:rPr>
                <w:sz w:val="20"/>
                <w:szCs w:val="20"/>
              </w:rPr>
              <w:t>Regresión tras quitar la pasarela de pago simulada (CAM-01): Yape o Plin solo se registra como forma de pago. CP-02 (la sección Pagos pasó a llamarse Negocio), CP-09 y CP-11 se ajustaron al cambio</w:t>
            </w:r>
          </w:p>
        </w:tc>
      </w:tr>
      <w:tr w:rsidR="00932AA7" w14:paraId="0DA8E2F1" w14:textId="77777777" w:rsidTr="00932AA7">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7091EC62" w14:textId="2316E782" w:rsidR="00932AA7" w:rsidRDefault="00932AA7">
            <w:pPr>
              <w:spacing w:after="0" w:line="240" w:lineRule="auto"/>
              <w:rPr>
                <w:b/>
                <w:bCs/>
                <w:sz w:val="20"/>
                <w:szCs w:val="20"/>
              </w:rPr>
            </w:pPr>
            <w:r>
              <w:rPr>
                <w:b/>
                <w:bCs/>
                <w:sz w:val="20"/>
                <w:szCs w:val="20"/>
              </w:rPr>
              <w:t>Corrida 6</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292670AD" w14:textId="40BC2ECB" w:rsidR="00932AA7" w:rsidRDefault="00932AA7">
            <w:pPr>
              <w:spacing w:after="0" w:line="240" w:lineRule="auto"/>
              <w:rPr>
                <w:sz w:val="20"/>
                <w:szCs w:val="20"/>
              </w:rPr>
            </w:pPr>
            <w:r>
              <w:rPr>
                <w:sz w:val="20"/>
                <w:szCs w:val="20"/>
              </w:rPr>
              <w:t>14/15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42BD671A" w14:textId="0E5C0BA9" w:rsidR="00932AA7" w:rsidRDefault="00932AA7">
            <w:pPr>
              <w:spacing w:after="0" w:line="240" w:lineRule="auto"/>
              <w:rPr>
                <w:sz w:val="20"/>
                <w:szCs w:val="20"/>
              </w:rPr>
            </w:pPr>
            <w:r>
              <w:rPr>
                <w:sz w:val="20"/>
                <w:szCs w:val="20"/>
              </w:rPr>
              <w:t>93,3 %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77292A82" w14:textId="7C380F62" w:rsidR="00932AA7" w:rsidRDefault="00932AA7">
            <w:pPr>
              <w:spacing w:after="0" w:line="240" w:lineRule="auto"/>
              <w:rPr>
                <w:sz w:val="20"/>
                <w:szCs w:val="20"/>
              </w:rPr>
            </w:pPr>
            <w:r>
              <w:rPr>
                <w:sz w:val="20"/>
                <w:szCs w:val="20"/>
              </w:rPr>
              <w:t>CP-15 (entorno)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0150A3CF" w14:textId="2B765428" w:rsidR="00932AA7" w:rsidRDefault="00932AA7">
            <w:pPr>
              <w:spacing w:after="0" w:line="240" w:lineRule="auto"/>
              <w:rPr>
                <w:sz w:val="20"/>
                <w:szCs w:val="20"/>
              </w:rPr>
            </w:pPr>
            <w:r>
              <w:rPr>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932AA7" w14:paraId="5B71C308" w14:textId="77777777" w:rsidTr="00E14433">
        <w:trPr>
          <w:cantSplit/>
        </w:trPr>
        <w:tc>
          <w:tcPr>
            <w:tcW w:w="1204" w:type="dxa"/>
            <w:tcBorders>
              <w:bottom w:val="single" w:sz="4" w:space="0" w:color="808080"/>
            </w:tcBorders>
            <w:shd w:val="clear" w:color="auto" w:fill="auto"/>
            <w:tcMar>
              <w:top w:w="60" w:type="dxa"/>
              <w:left w:w="80" w:type="dxa"/>
              <w:bottom w:w="60" w:type="dxa"/>
              <w:right w:w="80" w:type="dxa"/>
            </w:tcMar>
            <w:vAlign w:val="center"/>
          </w:tcPr>
          <w:p w14:paraId="7238AE59" w14:textId="3653EBD7" w:rsidR="00932AA7" w:rsidRDefault="00932AA7">
            <w:pPr>
              <w:spacing w:after="0" w:line="240" w:lineRule="auto"/>
              <w:rPr>
                <w:b/>
                <w:bCs/>
                <w:sz w:val="20"/>
                <w:szCs w:val="20"/>
              </w:rPr>
            </w:pPr>
            <w:r>
              <w:rPr>
                <w:b/>
                <w:bCs/>
                <w:sz w:val="20"/>
                <w:szCs w:val="20"/>
              </w:rPr>
              <w:t>Corrida 7</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03858F3C" w14:textId="4C8B5A17" w:rsidR="00932AA7" w:rsidRDefault="00932AA7">
            <w:pPr>
              <w:spacing w:after="0" w:line="240" w:lineRule="auto"/>
              <w:rPr>
                <w:sz w:val="20"/>
                <w:szCs w:val="20"/>
              </w:rPr>
            </w:pPr>
            <w:r>
              <w:rPr>
                <w:sz w:val="20"/>
                <w:szCs w:val="20"/>
              </w:rPr>
              <w:t>15/15</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5D4B0DD" w14:textId="190C0D08" w:rsidR="00932AA7" w:rsidRDefault="00932AA7">
            <w:pPr>
              <w:spacing w:after="0" w:line="240" w:lineRule="auto"/>
              <w:rPr>
                <w:sz w:val="20"/>
                <w:szCs w:val="20"/>
              </w:rPr>
            </w:pPr>
            <w:r>
              <w:rPr>
                <w:sz w:val="20"/>
                <w:szCs w:val="20"/>
              </w:rPr>
              <w:t>100 %</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3B91CD60" w14:textId="7E5CBC3A" w:rsidR="00932AA7" w:rsidRDefault="00932AA7">
            <w:pPr>
              <w:spacing w:after="0" w:line="240" w:lineRule="auto"/>
              <w:rPr>
                <w:sz w:val="20"/>
                <w:szCs w:val="20"/>
              </w:rPr>
            </w:pPr>
            <w:r>
              <w:rPr>
                <w:sz w:val="20"/>
                <w:szCs w:val="20"/>
              </w:rPr>
              <w:t>Ninguno</w:t>
            </w:r>
          </w:p>
        </w:tc>
        <w:tc>
          <w:tcPr>
            <w:tcW w:w="4721" w:type="dxa"/>
            <w:tcBorders>
              <w:bottom w:val="single" w:sz="4" w:space="0" w:color="808080"/>
            </w:tcBorders>
            <w:shd w:val="clear" w:color="auto" w:fill="auto"/>
            <w:tcMar>
              <w:top w:w="60" w:type="dxa"/>
              <w:left w:w="80" w:type="dxa"/>
              <w:bottom w:w="60" w:type="dxa"/>
              <w:right w:w="80" w:type="dxa"/>
            </w:tcMar>
            <w:vAlign w:val="center"/>
          </w:tcPr>
          <w:p w14:paraId="6380B377" w14:textId="46ADF27C" w:rsidR="00932AA7" w:rsidRDefault="00932AA7">
            <w:pPr>
              <w:spacing w:after="0" w:line="240" w:lineRule="auto"/>
              <w:rPr>
                <w:sz w:val="20"/>
                <w:szCs w:val="20"/>
              </w:rPr>
            </w:pPr>
            <w:r>
              <w:rPr>
                <w:sz w:val="20"/>
                <w:szCs w:val="20"/>
              </w:rPr>
              <w:t>Repetición de la corrida 6 sin cambios en el código ni en las pruebas</w:t>
            </w:r>
          </w:p>
        </w:tc>
      </w:tr>
      <w:tr w:rsidR="00E14433" w14:paraId="286FA85A" w14:textId="77777777" w:rsidTr="00720A2A">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247D9412" w14:textId="5E9A41FC" w:rsidR="00E14433" w:rsidRDefault="00E14433">
            <w:pPr>
              <w:spacing w:after="0" w:line="240" w:lineRule="auto"/>
              <w:rPr>
                <w:b/>
                <w:bCs/>
                <w:sz w:val="20"/>
                <w:szCs w:val="20"/>
              </w:rPr>
            </w:pPr>
            <w:r>
              <w:rPr>
                <w:b/>
                <w:bCs/>
                <w:sz w:val="20"/>
                <w:szCs w:val="20"/>
              </w:rPr>
              <w:t>Corrida 8</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00A6370E" w14:textId="5EE250B7" w:rsidR="00E14433" w:rsidRDefault="00E14433">
            <w:pPr>
              <w:spacing w:after="0" w:line="240" w:lineRule="auto"/>
              <w:rPr>
                <w:sz w:val="20"/>
                <w:szCs w:val="20"/>
              </w:rPr>
            </w:pPr>
            <w:r>
              <w:rPr>
                <w:sz w:val="20"/>
                <w:szCs w:val="20"/>
              </w:rPr>
              <w:t>15/15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039AD6A0" w14:textId="2B3F5319" w:rsidR="00E14433" w:rsidRDefault="00E14433">
            <w:pPr>
              <w:spacing w:after="0" w:line="240" w:lineRule="auto"/>
              <w:rPr>
                <w:sz w:val="20"/>
                <w:szCs w:val="20"/>
              </w:rPr>
            </w:pPr>
            <w:r>
              <w:rPr>
                <w:sz w:val="20"/>
                <w:szCs w:val="20"/>
              </w:rPr>
              <w:t>100 %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662876FD" w14:textId="3763BF06" w:rsidR="00E14433" w:rsidRDefault="00E14433">
            <w:pPr>
              <w:spacing w:after="0" w:line="240" w:lineRule="auto"/>
              <w:rPr>
                <w:sz w:val="20"/>
                <w:szCs w:val="20"/>
              </w:rPr>
            </w:pPr>
            <w:r>
              <w:rPr>
                <w:sz w:val="20"/>
                <w:szCs w:val="20"/>
              </w:rPr>
              <w:t>Ninguno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3969BC75" w14:textId="08A413F6" w:rsidR="00E14433" w:rsidRDefault="00E14433">
            <w:pPr>
              <w:spacing w:after="0" w:line="240" w:lineRule="auto"/>
              <w:rPr>
                <w:sz w:val="20"/>
                <w:szCs w:val="20"/>
              </w:rPr>
            </w:pPr>
            <w:r>
              <w:rPr>
                <w:sz w:val="20"/>
                <w:szCs w:val="20"/>
              </w:rPr>
              <w:t>Regresión tras el cambio visual (tema claro con acento naranja, menú con iconos, tarjetas e insignias de estado). Solo cambió la capa de vista; ningún caso cambió</w:t>
            </w:r>
          </w:p>
        </w:tc>
      </w:tr>
      <w:tr w:rsidR="00720A2A" w14:paraId="1C145472" w14:textId="77777777" w:rsidTr="00E14433">
        <w:trPr>
          <w:cantSplit/>
        </w:trPr>
        <w:tc>
          <w:tcPr>
            <w:tcW w:w="1204" w:type="dxa"/>
            <w:shd w:val="clear" w:color="auto" w:fill="F2F2F2"/>
            <w:tcMar>
              <w:top w:w="60" w:type="dxa"/>
              <w:left w:w="80" w:type="dxa"/>
              <w:bottom w:w="60" w:type="dxa"/>
              <w:right w:w="80" w:type="dxa"/>
            </w:tcMar>
            <w:vAlign w:val="center"/>
          </w:tcPr>
          <w:p w14:paraId="495D9B80" w14:textId="52F862EB" w:rsidR="00720A2A" w:rsidRDefault="00720A2A">
            <w:pPr>
              <w:spacing w:after="0" w:line="240" w:lineRule="auto"/>
              <w:rPr>
                <w:b/>
                <w:bCs/>
                <w:sz w:val="20"/>
                <w:szCs w:val="20"/>
              </w:rPr>
            </w:pPr>
            <w:r>
              <w:rPr>
                <w:b/>
                <w:bCs/>
                <w:sz w:val="20"/>
                <w:szCs w:val="20"/>
              </w:rPr>
              <w:t>Corrida 9</w:t>
            </w:r>
          </w:p>
        </w:tc>
        <w:tc>
          <w:tcPr>
            <w:tcW w:w="1405" w:type="dxa"/>
            <w:shd w:val="clear" w:color="auto" w:fill="F2F2F2"/>
            <w:tcMar>
              <w:top w:w="60" w:type="dxa"/>
              <w:left w:w="80" w:type="dxa"/>
              <w:bottom w:w="60" w:type="dxa"/>
              <w:right w:w="80" w:type="dxa"/>
            </w:tcMar>
            <w:vAlign w:val="center"/>
          </w:tcPr>
          <w:p w14:paraId="272354A5" w14:textId="1DF7B27B" w:rsidR="00720A2A" w:rsidRDefault="00720A2A">
            <w:pPr>
              <w:spacing w:after="0" w:line="240" w:lineRule="auto"/>
              <w:rPr>
                <w:sz w:val="20"/>
                <w:szCs w:val="20"/>
              </w:rPr>
            </w:pPr>
            <w:r>
              <w:rPr>
                <w:sz w:val="20"/>
                <w:szCs w:val="20"/>
              </w:rPr>
              <w:t>15/15</w:t>
            </w:r>
          </w:p>
        </w:tc>
        <w:tc>
          <w:tcPr>
            <w:tcW w:w="1305" w:type="dxa"/>
            <w:shd w:val="clear" w:color="auto" w:fill="F2F2F2"/>
            <w:tcMar>
              <w:top w:w="60" w:type="dxa"/>
              <w:left w:w="80" w:type="dxa"/>
              <w:bottom w:w="60" w:type="dxa"/>
              <w:right w:w="80" w:type="dxa"/>
            </w:tcMar>
            <w:vAlign w:val="center"/>
          </w:tcPr>
          <w:p w14:paraId="1172FAF0" w14:textId="4286DBBF" w:rsidR="00720A2A" w:rsidRDefault="00720A2A">
            <w:pPr>
              <w:spacing w:after="0" w:line="240" w:lineRule="auto"/>
              <w:rPr>
                <w:sz w:val="20"/>
                <w:szCs w:val="20"/>
              </w:rPr>
            </w:pPr>
            <w:r>
              <w:rPr>
                <w:sz w:val="20"/>
                <w:szCs w:val="20"/>
              </w:rPr>
              <w:t>100 %</w:t>
            </w:r>
          </w:p>
        </w:tc>
        <w:tc>
          <w:tcPr>
            <w:tcW w:w="1405" w:type="dxa"/>
            <w:shd w:val="clear" w:color="auto" w:fill="F2F2F2"/>
            <w:tcMar>
              <w:top w:w="60" w:type="dxa"/>
              <w:left w:w="80" w:type="dxa"/>
              <w:bottom w:w="60" w:type="dxa"/>
              <w:right w:w="80" w:type="dxa"/>
            </w:tcMar>
            <w:vAlign w:val="center"/>
          </w:tcPr>
          <w:p w14:paraId="0311771F" w14:textId="4AA8F7AB" w:rsidR="00720A2A" w:rsidRDefault="00720A2A">
            <w:pPr>
              <w:spacing w:after="0" w:line="240" w:lineRule="auto"/>
              <w:rPr>
                <w:sz w:val="20"/>
                <w:szCs w:val="20"/>
              </w:rPr>
            </w:pPr>
            <w:r>
              <w:rPr>
                <w:sz w:val="20"/>
                <w:szCs w:val="20"/>
              </w:rPr>
              <w:t>Ninguno</w:t>
            </w:r>
          </w:p>
        </w:tc>
        <w:tc>
          <w:tcPr>
            <w:tcW w:w="4721" w:type="dxa"/>
            <w:shd w:val="clear" w:color="auto" w:fill="F2F2F2"/>
            <w:tcMar>
              <w:top w:w="60" w:type="dxa"/>
              <w:left w:w="80" w:type="dxa"/>
              <w:bottom w:w="60" w:type="dxa"/>
              <w:right w:w="80" w:type="dxa"/>
            </w:tcMar>
            <w:vAlign w:val="center"/>
          </w:tcPr>
          <w:p w14:paraId="5013A100" w14:textId="4F322753" w:rsidR="00720A2A" w:rsidRDefault="00720A2A">
            <w:pPr>
              <w:spacing w:after="0" w:line="240" w:lineRule="auto"/>
              <w:rPr>
                <w:sz w:val="20"/>
                <w:szCs w:val="20"/>
              </w:rPr>
            </w:pPr>
            <w:r>
              <w:rPr>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bl>
    <w:p w14:paraId="286DEC79" w14:textId="77777777" w:rsidR="00011482" w:rsidRDefault="00011482"/>
    <w:p w14:paraId="1C15B840" w14:textId="6D7FE2A3" w:rsidR="00011482" w:rsidRDefault="00932AA7">
      <w:pPr>
        <w:jc w:val="both"/>
      </w:pPr>
      <w:r>
        <w:t xml:space="preserve">Estado por corrida de los casos que cambiaron (los otros 12 casos </w:t>
      </w:r>
      <w:r w:rsidR="00720A2A">
        <w:t>pasaron en las nueve corridas</w:t>
      </w:r>
      <w:r>
        <w:t>):</w:t>
      </w:r>
    </w:p>
    <w:tbl>
      <w:tblPr>
        <w:tblW w:w="1003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080"/>
        <w:gridCol w:w="884"/>
        <w:gridCol w:w="884"/>
        <w:gridCol w:w="884"/>
        <w:gridCol w:w="884"/>
        <w:gridCol w:w="884"/>
        <w:gridCol w:w="884"/>
        <w:gridCol w:w="884"/>
        <w:gridCol w:w="884"/>
        <w:gridCol w:w="884"/>
      </w:tblGrid>
      <w:tr w:rsidR="00720A2A" w14:paraId="1E178C71" w14:textId="3F8D0430" w:rsidTr="00720A2A">
        <w:trPr>
          <w:cantSplit/>
          <w:tblHeader/>
        </w:trPr>
        <w:tc>
          <w:tcPr>
            <w:tcW w:w="2080" w:type="dxa"/>
            <w:shd w:val="clear" w:color="auto" w:fill="D9D9D9"/>
            <w:tcMar>
              <w:top w:w="60" w:type="dxa"/>
              <w:left w:w="80" w:type="dxa"/>
              <w:bottom w:w="60" w:type="dxa"/>
              <w:right w:w="80" w:type="dxa"/>
            </w:tcMar>
            <w:vAlign w:val="center"/>
          </w:tcPr>
          <w:p w14:paraId="084A1E02" w14:textId="77777777" w:rsidR="00720A2A" w:rsidRDefault="00720A2A">
            <w:pPr>
              <w:spacing w:after="0" w:line="240" w:lineRule="auto"/>
            </w:pPr>
            <w:r>
              <w:rPr>
                <w:b/>
                <w:bCs/>
                <w:sz w:val="17"/>
                <w:szCs w:val="17"/>
              </w:rPr>
              <w:t>Caso</w:t>
            </w:r>
          </w:p>
        </w:tc>
        <w:tc>
          <w:tcPr>
            <w:tcW w:w="884" w:type="dxa"/>
            <w:shd w:val="clear" w:color="auto" w:fill="D9D9D9"/>
            <w:tcMar>
              <w:top w:w="60" w:type="dxa"/>
              <w:left w:w="80" w:type="dxa"/>
              <w:bottom w:w="60" w:type="dxa"/>
              <w:right w:w="80" w:type="dxa"/>
            </w:tcMar>
            <w:vAlign w:val="center"/>
          </w:tcPr>
          <w:p w14:paraId="1E6DF364" w14:textId="77777777" w:rsidR="00720A2A" w:rsidRDefault="00720A2A">
            <w:pPr>
              <w:spacing w:after="0" w:line="240" w:lineRule="auto"/>
            </w:pPr>
            <w:r>
              <w:rPr>
                <w:b/>
                <w:bCs/>
                <w:sz w:val="17"/>
                <w:szCs w:val="17"/>
              </w:rPr>
              <w:t>Corrida 1</w:t>
            </w:r>
          </w:p>
        </w:tc>
        <w:tc>
          <w:tcPr>
            <w:tcW w:w="884" w:type="dxa"/>
            <w:shd w:val="clear" w:color="auto" w:fill="D9D9D9"/>
            <w:tcMar>
              <w:top w:w="60" w:type="dxa"/>
              <w:left w:w="80" w:type="dxa"/>
              <w:bottom w:w="60" w:type="dxa"/>
              <w:right w:w="80" w:type="dxa"/>
            </w:tcMar>
            <w:vAlign w:val="center"/>
          </w:tcPr>
          <w:p w14:paraId="7B1F13CC" w14:textId="77777777" w:rsidR="00720A2A" w:rsidRDefault="00720A2A">
            <w:pPr>
              <w:spacing w:after="0" w:line="240" w:lineRule="auto"/>
            </w:pPr>
            <w:r>
              <w:rPr>
                <w:b/>
                <w:bCs/>
                <w:sz w:val="17"/>
                <w:szCs w:val="17"/>
              </w:rPr>
              <w:t>Corrida 2</w:t>
            </w:r>
          </w:p>
        </w:tc>
        <w:tc>
          <w:tcPr>
            <w:tcW w:w="884" w:type="dxa"/>
            <w:shd w:val="clear" w:color="auto" w:fill="D9D9D9"/>
            <w:tcMar>
              <w:top w:w="60" w:type="dxa"/>
              <w:left w:w="80" w:type="dxa"/>
              <w:bottom w:w="60" w:type="dxa"/>
              <w:right w:w="80" w:type="dxa"/>
            </w:tcMar>
            <w:vAlign w:val="center"/>
          </w:tcPr>
          <w:p w14:paraId="72477C75" w14:textId="77777777" w:rsidR="00720A2A" w:rsidRDefault="00720A2A">
            <w:pPr>
              <w:spacing w:after="0" w:line="240" w:lineRule="auto"/>
            </w:pPr>
            <w:r>
              <w:rPr>
                <w:b/>
                <w:bCs/>
                <w:sz w:val="17"/>
                <w:szCs w:val="17"/>
              </w:rPr>
              <w:t>Corrida 3</w:t>
            </w:r>
          </w:p>
        </w:tc>
        <w:tc>
          <w:tcPr>
            <w:tcW w:w="884" w:type="dxa"/>
            <w:shd w:val="clear" w:color="auto" w:fill="D9D9D9"/>
            <w:tcMar>
              <w:top w:w="60" w:type="dxa"/>
              <w:left w:w="80" w:type="dxa"/>
              <w:bottom w:w="60" w:type="dxa"/>
              <w:right w:w="80" w:type="dxa"/>
            </w:tcMar>
            <w:vAlign w:val="center"/>
          </w:tcPr>
          <w:p w14:paraId="3B7E7E61" w14:textId="77777777" w:rsidR="00720A2A" w:rsidRDefault="00720A2A">
            <w:pPr>
              <w:spacing w:after="0" w:line="240" w:lineRule="auto"/>
            </w:pPr>
            <w:r>
              <w:rPr>
                <w:b/>
                <w:bCs/>
                <w:sz w:val="17"/>
                <w:szCs w:val="17"/>
              </w:rPr>
              <w:t>Corrida 4</w:t>
            </w:r>
          </w:p>
        </w:tc>
        <w:tc>
          <w:tcPr>
            <w:tcW w:w="884" w:type="dxa"/>
            <w:shd w:val="clear" w:color="auto" w:fill="D9D9D9"/>
            <w:tcMar>
              <w:top w:w="60" w:type="dxa"/>
              <w:left w:w="80" w:type="dxa"/>
              <w:bottom w:w="60" w:type="dxa"/>
              <w:right w:w="80" w:type="dxa"/>
            </w:tcMar>
            <w:vAlign w:val="center"/>
          </w:tcPr>
          <w:p w14:paraId="7EC31C09" w14:textId="77777777" w:rsidR="00720A2A" w:rsidRDefault="00720A2A">
            <w:pPr>
              <w:spacing w:after="0" w:line="240" w:lineRule="auto"/>
            </w:pPr>
            <w:r>
              <w:rPr>
                <w:b/>
                <w:bCs/>
                <w:sz w:val="17"/>
                <w:szCs w:val="17"/>
              </w:rPr>
              <w:t>Corrida 5</w:t>
            </w:r>
          </w:p>
        </w:tc>
        <w:tc>
          <w:tcPr>
            <w:tcW w:w="884" w:type="dxa"/>
            <w:tcBorders>
              <w:bottom w:val="single" w:sz="4" w:space="0" w:color="808080"/>
            </w:tcBorders>
            <w:shd w:val="clear" w:color="auto" w:fill="D9D9D9"/>
            <w:tcMar>
              <w:top w:w="60" w:type="dxa"/>
              <w:left w:w="80" w:type="dxa"/>
              <w:bottom w:w="60" w:type="dxa"/>
              <w:right w:w="80" w:type="dxa"/>
            </w:tcMar>
            <w:vAlign w:val="center"/>
          </w:tcPr>
          <w:p w14:paraId="72A4E93E" w14:textId="1A9CCC9C" w:rsidR="00720A2A" w:rsidRPr="00932AA7" w:rsidRDefault="00720A2A" w:rsidP="00932AA7">
            <w:pPr>
              <w:spacing w:after="0" w:line="240" w:lineRule="auto"/>
              <w:rPr>
                <w:b/>
                <w:bCs/>
                <w:sz w:val="17"/>
                <w:szCs w:val="17"/>
              </w:rPr>
            </w:pPr>
            <w:r w:rsidRPr="00932AA7">
              <w:rPr>
                <w:b/>
                <w:bCs/>
                <w:sz w:val="17"/>
                <w:szCs w:val="17"/>
              </w:rPr>
              <w:t>Corrida 6</w:t>
            </w:r>
          </w:p>
        </w:tc>
        <w:tc>
          <w:tcPr>
            <w:tcW w:w="884" w:type="dxa"/>
            <w:tcBorders>
              <w:bottom w:val="single" w:sz="4" w:space="0" w:color="808080"/>
            </w:tcBorders>
            <w:shd w:val="clear" w:color="auto" w:fill="D9D9D9"/>
            <w:tcMar>
              <w:top w:w="60" w:type="dxa"/>
              <w:left w:w="80" w:type="dxa"/>
              <w:bottom w:w="60" w:type="dxa"/>
              <w:right w:w="80" w:type="dxa"/>
            </w:tcMar>
            <w:vAlign w:val="center"/>
          </w:tcPr>
          <w:p w14:paraId="7AFC9EBC" w14:textId="0C623373" w:rsidR="00720A2A" w:rsidRPr="00932AA7" w:rsidRDefault="00720A2A" w:rsidP="00932AA7">
            <w:pPr>
              <w:spacing w:after="0" w:line="240" w:lineRule="auto"/>
              <w:rPr>
                <w:b/>
                <w:bCs/>
                <w:sz w:val="17"/>
                <w:szCs w:val="17"/>
              </w:rPr>
            </w:pPr>
            <w:r w:rsidRPr="00932AA7">
              <w:rPr>
                <w:b/>
                <w:bCs/>
                <w:sz w:val="17"/>
                <w:szCs w:val="17"/>
              </w:rPr>
              <w:t>Corrida 7</w:t>
            </w:r>
          </w:p>
        </w:tc>
        <w:tc>
          <w:tcPr>
            <w:tcW w:w="884" w:type="dxa"/>
            <w:tcBorders>
              <w:bottom w:val="single" w:sz="4" w:space="0" w:color="808080"/>
            </w:tcBorders>
            <w:shd w:val="clear" w:color="auto" w:fill="D9D9D9"/>
            <w:tcMar>
              <w:top w:w="60" w:type="dxa"/>
              <w:left w:w="80" w:type="dxa"/>
              <w:bottom w:w="60" w:type="dxa"/>
              <w:right w:w="80" w:type="dxa"/>
            </w:tcMar>
            <w:vAlign w:val="center"/>
          </w:tcPr>
          <w:p w14:paraId="19B3227A" w14:textId="6B3F581F" w:rsidR="00720A2A" w:rsidRPr="00E14433" w:rsidRDefault="00720A2A" w:rsidP="00E14433">
            <w:pPr>
              <w:spacing w:after="0" w:line="240" w:lineRule="auto"/>
              <w:rPr>
                <w:b/>
                <w:bCs/>
                <w:sz w:val="17"/>
                <w:szCs w:val="17"/>
              </w:rPr>
            </w:pPr>
            <w:r w:rsidRPr="00E14433">
              <w:rPr>
                <w:b/>
                <w:bCs/>
                <w:sz w:val="17"/>
                <w:szCs w:val="17"/>
              </w:rPr>
              <w:t>Corrida 8</w:t>
            </w:r>
          </w:p>
        </w:tc>
        <w:tc>
          <w:tcPr>
            <w:tcW w:w="884" w:type="dxa"/>
            <w:tcBorders>
              <w:bottom w:val="single" w:sz="4" w:space="0" w:color="808080"/>
            </w:tcBorders>
            <w:shd w:val="clear" w:color="auto" w:fill="D9D9D9"/>
            <w:tcMar>
              <w:top w:w="60" w:type="dxa"/>
              <w:left w:w="80" w:type="dxa"/>
              <w:bottom w:w="60" w:type="dxa"/>
              <w:right w:w="80" w:type="dxa"/>
            </w:tcMar>
            <w:vAlign w:val="center"/>
          </w:tcPr>
          <w:p w14:paraId="1FE67C82" w14:textId="1308AD4C" w:rsidR="00720A2A" w:rsidRPr="00720A2A" w:rsidRDefault="00720A2A" w:rsidP="00720A2A">
            <w:pPr>
              <w:spacing w:after="0" w:line="240" w:lineRule="auto"/>
              <w:rPr>
                <w:b/>
                <w:bCs/>
                <w:sz w:val="17"/>
                <w:szCs w:val="17"/>
              </w:rPr>
            </w:pPr>
            <w:r w:rsidRPr="00720A2A">
              <w:rPr>
                <w:b/>
                <w:bCs/>
                <w:sz w:val="17"/>
                <w:szCs w:val="17"/>
              </w:rPr>
              <w:t>Corrida 9</w:t>
            </w:r>
          </w:p>
        </w:tc>
      </w:tr>
      <w:tr w:rsidR="00720A2A" w14:paraId="7640492D" w14:textId="34A902C3" w:rsidTr="00720A2A">
        <w:trPr>
          <w:cantSplit/>
        </w:trPr>
        <w:tc>
          <w:tcPr>
            <w:tcW w:w="2080" w:type="dxa"/>
            <w:tcMar>
              <w:top w:w="60" w:type="dxa"/>
              <w:left w:w="80" w:type="dxa"/>
              <w:bottom w:w="60" w:type="dxa"/>
              <w:right w:w="80" w:type="dxa"/>
            </w:tcMar>
            <w:vAlign w:val="center"/>
          </w:tcPr>
          <w:p w14:paraId="0873989B" w14:textId="77777777" w:rsidR="00720A2A" w:rsidRDefault="00720A2A">
            <w:pPr>
              <w:spacing w:after="0" w:line="240" w:lineRule="auto"/>
            </w:pPr>
            <w:r>
              <w:rPr>
                <w:b/>
                <w:bCs/>
                <w:sz w:val="17"/>
                <w:szCs w:val="17"/>
              </w:rPr>
              <w:t>CP-02 Restricción por rol</w:t>
            </w:r>
          </w:p>
        </w:tc>
        <w:tc>
          <w:tcPr>
            <w:tcW w:w="884" w:type="dxa"/>
            <w:shd w:val="clear" w:color="auto" w:fill="FBE4E4"/>
            <w:tcMar>
              <w:top w:w="60" w:type="dxa"/>
              <w:left w:w="80" w:type="dxa"/>
              <w:bottom w:w="60" w:type="dxa"/>
              <w:right w:w="80" w:type="dxa"/>
            </w:tcMar>
            <w:vAlign w:val="center"/>
          </w:tcPr>
          <w:p w14:paraId="55B225B5" w14:textId="77777777" w:rsidR="00720A2A" w:rsidRDefault="00720A2A">
            <w:pPr>
              <w:spacing w:after="0" w:line="240" w:lineRule="auto"/>
            </w:pPr>
            <w:r>
              <w:rPr>
                <w:b/>
                <w:bCs/>
                <w:color w:val="C00000"/>
                <w:sz w:val="17"/>
                <w:szCs w:val="17"/>
              </w:rPr>
              <w:t>Falló</w:t>
            </w:r>
          </w:p>
        </w:tc>
        <w:tc>
          <w:tcPr>
            <w:tcW w:w="884" w:type="dxa"/>
            <w:shd w:val="clear" w:color="auto" w:fill="E2F0D9"/>
            <w:tcMar>
              <w:top w:w="60" w:type="dxa"/>
              <w:left w:w="80" w:type="dxa"/>
              <w:bottom w:w="60" w:type="dxa"/>
              <w:right w:w="80" w:type="dxa"/>
            </w:tcMar>
            <w:vAlign w:val="center"/>
          </w:tcPr>
          <w:p w14:paraId="2E5D81D2" w14:textId="77777777" w:rsidR="00720A2A" w:rsidRDefault="00720A2A">
            <w:pPr>
              <w:spacing w:after="0" w:line="240" w:lineRule="auto"/>
            </w:pPr>
            <w:r>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544A32CC" w14:textId="77777777" w:rsidR="00720A2A" w:rsidRDefault="00720A2A">
            <w:pPr>
              <w:spacing w:after="0" w:line="240" w:lineRule="auto"/>
            </w:pPr>
            <w:r>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3D8BB053" w14:textId="77777777" w:rsidR="00720A2A" w:rsidRDefault="00720A2A">
            <w:pPr>
              <w:spacing w:after="0" w:line="240" w:lineRule="auto"/>
            </w:pPr>
            <w:r>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32F82F6D" w14:textId="77777777" w:rsidR="00720A2A" w:rsidRDefault="00720A2A">
            <w:pPr>
              <w:spacing w:after="0" w:line="240" w:lineRule="auto"/>
            </w:pPr>
            <w:r>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5BFCC178" w14:textId="2E5C6DCA"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056AAEFB" w14:textId="2AEC9BE7"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5DD81D77" w14:textId="782483C3" w:rsidR="00720A2A" w:rsidRPr="00E14433" w:rsidRDefault="00720A2A" w:rsidP="00E14433">
            <w:pPr>
              <w:spacing w:after="0" w:line="240" w:lineRule="auto"/>
              <w:rPr>
                <w:b/>
                <w:bCs/>
                <w:color w:val="1E7B34"/>
                <w:sz w:val="17"/>
                <w:szCs w:val="17"/>
              </w:rPr>
            </w:pPr>
            <w:r w:rsidRPr="00E14433">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52DBBFA4" w14:textId="4EECFE52" w:rsidR="00720A2A" w:rsidRPr="00720A2A" w:rsidRDefault="00720A2A" w:rsidP="00720A2A">
            <w:pPr>
              <w:spacing w:after="0" w:line="240" w:lineRule="auto"/>
              <w:rPr>
                <w:b/>
                <w:bCs/>
                <w:color w:val="1E7B34"/>
                <w:sz w:val="17"/>
                <w:szCs w:val="17"/>
              </w:rPr>
            </w:pPr>
            <w:r w:rsidRPr="00720A2A">
              <w:rPr>
                <w:b/>
                <w:bCs/>
                <w:color w:val="1E7B34"/>
                <w:sz w:val="17"/>
                <w:szCs w:val="17"/>
              </w:rPr>
              <w:t>Pasó</w:t>
            </w:r>
          </w:p>
        </w:tc>
      </w:tr>
      <w:tr w:rsidR="00720A2A" w14:paraId="6D38FBAC" w14:textId="49EBA7B8" w:rsidTr="00720A2A">
        <w:trPr>
          <w:cantSplit/>
        </w:trPr>
        <w:tc>
          <w:tcPr>
            <w:tcW w:w="2080" w:type="dxa"/>
            <w:tcBorders>
              <w:bottom w:val="single" w:sz="4" w:space="0" w:color="808080"/>
            </w:tcBorders>
            <w:shd w:val="clear" w:color="auto" w:fill="F2F2F2"/>
            <w:tcMar>
              <w:top w:w="60" w:type="dxa"/>
              <w:left w:w="80" w:type="dxa"/>
              <w:bottom w:w="60" w:type="dxa"/>
              <w:right w:w="80" w:type="dxa"/>
            </w:tcMar>
            <w:vAlign w:val="center"/>
          </w:tcPr>
          <w:p w14:paraId="1B4448B9" w14:textId="77777777" w:rsidR="00720A2A" w:rsidRDefault="00720A2A">
            <w:pPr>
              <w:spacing w:after="0" w:line="240" w:lineRule="auto"/>
            </w:pPr>
            <w:r>
              <w:rPr>
                <w:b/>
                <w:bCs/>
                <w:sz w:val="17"/>
                <w:szCs w:val="17"/>
              </w:rPr>
              <w:t>CP-06 Descuento VIP</w:t>
            </w:r>
          </w:p>
        </w:tc>
        <w:tc>
          <w:tcPr>
            <w:tcW w:w="884" w:type="dxa"/>
            <w:tcBorders>
              <w:bottom w:val="single" w:sz="4" w:space="0" w:color="808080"/>
            </w:tcBorders>
            <w:shd w:val="clear" w:color="auto" w:fill="FBE4E4"/>
            <w:tcMar>
              <w:top w:w="60" w:type="dxa"/>
              <w:left w:w="80" w:type="dxa"/>
              <w:bottom w:w="60" w:type="dxa"/>
              <w:right w:w="80" w:type="dxa"/>
            </w:tcMar>
            <w:vAlign w:val="center"/>
          </w:tcPr>
          <w:p w14:paraId="25A6A0F9" w14:textId="77777777" w:rsidR="00720A2A" w:rsidRDefault="00720A2A">
            <w:pPr>
              <w:spacing w:after="0" w:line="240" w:lineRule="auto"/>
            </w:pPr>
            <w:r>
              <w:rPr>
                <w:b/>
                <w:bCs/>
                <w:color w:val="C00000"/>
                <w:sz w:val="17"/>
                <w:szCs w:val="17"/>
              </w:rPr>
              <w:t>Falló</w:t>
            </w:r>
          </w:p>
        </w:tc>
        <w:tc>
          <w:tcPr>
            <w:tcW w:w="884" w:type="dxa"/>
            <w:tcBorders>
              <w:bottom w:val="single" w:sz="4" w:space="0" w:color="808080"/>
            </w:tcBorders>
            <w:shd w:val="clear" w:color="auto" w:fill="FBE4E4"/>
            <w:tcMar>
              <w:top w:w="60" w:type="dxa"/>
              <w:left w:w="80" w:type="dxa"/>
              <w:bottom w:w="60" w:type="dxa"/>
              <w:right w:w="80" w:type="dxa"/>
            </w:tcMar>
            <w:vAlign w:val="center"/>
          </w:tcPr>
          <w:p w14:paraId="047A3A0A" w14:textId="77777777" w:rsidR="00720A2A" w:rsidRDefault="00720A2A">
            <w:pPr>
              <w:spacing w:after="0" w:line="240" w:lineRule="auto"/>
            </w:pPr>
            <w:r>
              <w:rPr>
                <w:b/>
                <w:bCs/>
                <w:color w:val="C00000"/>
                <w:sz w:val="17"/>
                <w:szCs w:val="17"/>
              </w:rPr>
              <w:t>Falló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60115358" w14:textId="77777777" w:rsidR="00720A2A" w:rsidRDefault="00720A2A">
            <w:pPr>
              <w:spacing w:after="0" w:line="240" w:lineRule="auto"/>
            </w:pPr>
            <w:r>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13B73C46" w14:textId="77777777" w:rsidR="00720A2A" w:rsidRDefault="00720A2A">
            <w:pPr>
              <w:spacing w:after="0" w:line="240" w:lineRule="auto"/>
            </w:pPr>
            <w:r>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77901315" w14:textId="77777777" w:rsidR="00720A2A" w:rsidRDefault="00720A2A">
            <w:pPr>
              <w:spacing w:after="0" w:line="240" w:lineRule="auto"/>
            </w:pPr>
            <w:r>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60828895" w14:textId="5225A543"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47AB8868" w14:textId="0941EBF6"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642F8639" w14:textId="2BDFBC43" w:rsidR="00720A2A" w:rsidRPr="00E14433" w:rsidRDefault="00720A2A" w:rsidP="00E14433">
            <w:pPr>
              <w:spacing w:after="0" w:line="240" w:lineRule="auto"/>
              <w:rPr>
                <w:b/>
                <w:bCs/>
                <w:color w:val="1E7B34"/>
                <w:sz w:val="17"/>
                <w:szCs w:val="17"/>
              </w:rPr>
            </w:pPr>
            <w:r w:rsidRPr="00E14433">
              <w:rPr>
                <w:b/>
                <w:bCs/>
                <w:color w:val="1E7B34"/>
                <w:sz w:val="17"/>
                <w:szCs w:val="17"/>
              </w:rPr>
              <w:t>Pasó</w:t>
            </w:r>
          </w:p>
        </w:tc>
        <w:tc>
          <w:tcPr>
            <w:tcW w:w="884" w:type="dxa"/>
            <w:tcBorders>
              <w:bottom w:val="single" w:sz="4" w:space="0" w:color="808080"/>
            </w:tcBorders>
            <w:shd w:val="clear" w:color="auto" w:fill="E2F0D9"/>
            <w:tcMar>
              <w:top w:w="60" w:type="dxa"/>
              <w:left w:w="80" w:type="dxa"/>
              <w:bottom w:w="60" w:type="dxa"/>
              <w:right w:w="80" w:type="dxa"/>
            </w:tcMar>
            <w:vAlign w:val="center"/>
          </w:tcPr>
          <w:p w14:paraId="708E088B" w14:textId="74E57517" w:rsidR="00720A2A" w:rsidRPr="00720A2A" w:rsidRDefault="00720A2A" w:rsidP="00720A2A">
            <w:pPr>
              <w:spacing w:after="0" w:line="240" w:lineRule="auto"/>
              <w:rPr>
                <w:b/>
                <w:bCs/>
                <w:color w:val="1E7B34"/>
                <w:sz w:val="17"/>
                <w:szCs w:val="17"/>
              </w:rPr>
            </w:pPr>
            <w:r w:rsidRPr="00720A2A">
              <w:rPr>
                <w:b/>
                <w:bCs/>
                <w:color w:val="1E7B34"/>
                <w:sz w:val="17"/>
                <w:szCs w:val="17"/>
              </w:rPr>
              <w:t>Pasó</w:t>
            </w:r>
          </w:p>
        </w:tc>
      </w:tr>
      <w:tr w:rsidR="00720A2A" w14:paraId="54399565" w14:textId="2A7A2110" w:rsidTr="00720A2A">
        <w:trPr>
          <w:cantSplit/>
        </w:trPr>
        <w:tc>
          <w:tcPr>
            <w:tcW w:w="2080" w:type="dxa"/>
            <w:shd w:val="clear" w:color="auto" w:fill="auto"/>
            <w:tcMar>
              <w:top w:w="60" w:type="dxa"/>
              <w:left w:w="80" w:type="dxa"/>
              <w:bottom w:w="60" w:type="dxa"/>
              <w:right w:w="80" w:type="dxa"/>
            </w:tcMar>
            <w:vAlign w:val="center"/>
          </w:tcPr>
          <w:p w14:paraId="28538CAA" w14:textId="40252540" w:rsidR="00720A2A" w:rsidRPr="00932AA7" w:rsidRDefault="00720A2A" w:rsidP="00932AA7">
            <w:pPr>
              <w:spacing w:after="0" w:line="240" w:lineRule="auto"/>
              <w:rPr>
                <w:b/>
                <w:bCs/>
                <w:sz w:val="17"/>
                <w:szCs w:val="17"/>
              </w:rPr>
            </w:pPr>
            <w:r w:rsidRPr="00932AA7">
              <w:rPr>
                <w:b/>
                <w:bCs/>
                <w:sz w:val="17"/>
                <w:szCs w:val="17"/>
              </w:rPr>
              <w:t>CP-15 Reporte de mermas</w:t>
            </w:r>
          </w:p>
        </w:tc>
        <w:tc>
          <w:tcPr>
            <w:tcW w:w="884" w:type="dxa"/>
            <w:shd w:val="clear" w:color="auto" w:fill="E2F0D9"/>
            <w:tcMar>
              <w:top w:w="60" w:type="dxa"/>
              <w:left w:w="80" w:type="dxa"/>
              <w:bottom w:w="60" w:type="dxa"/>
              <w:right w:w="80" w:type="dxa"/>
            </w:tcMar>
            <w:vAlign w:val="center"/>
          </w:tcPr>
          <w:p w14:paraId="28481693" w14:textId="6C12CEC1"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7096BD72" w14:textId="2892BF65"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61EEB985" w14:textId="20C55425"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1E500DF1" w14:textId="4D39C9BC"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00339C3D" w14:textId="3CFD1746"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FBE4E4"/>
            <w:tcMar>
              <w:top w:w="60" w:type="dxa"/>
              <w:left w:w="80" w:type="dxa"/>
              <w:bottom w:w="60" w:type="dxa"/>
              <w:right w:w="80" w:type="dxa"/>
            </w:tcMar>
            <w:vAlign w:val="center"/>
          </w:tcPr>
          <w:p w14:paraId="56FD80CA" w14:textId="5472BA6F" w:rsidR="00720A2A" w:rsidRPr="00932AA7" w:rsidRDefault="00720A2A" w:rsidP="00932AA7">
            <w:pPr>
              <w:spacing w:after="0" w:line="240" w:lineRule="auto"/>
              <w:rPr>
                <w:b/>
                <w:bCs/>
                <w:color w:val="C00000"/>
                <w:sz w:val="17"/>
                <w:szCs w:val="17"/>
              </w:rPr>
            </w:pPr>
            <w:r w:rsidRPr="00932AA7">
              <w:rPr>
                <w:b/>
                <w:bCs/>
                <w:color w:val="C00000"/>
                <w:sz w:val="17"/>
                <w:szCs w:val="17"/>
              </w:rPr>
              <w:t>Falló (entorno)</w:t>
            </w:r>
          </w:p>
        </w:tc>
        <w:tc>
          <w:tcPr>
            <w:tcW w:w="884" w:type="dxa"/>
            <w:shd w:val="clear" w:color="auto" w:fill="E2F0D9"/>
            <w:tcMar>
              <w:top w:w="60" w:type="dxa"/>
              <w:left w:w="80" w:type="dxa"/>
              <w:bottom w:w="60" w:type="dxa"/>
              <w:right w:w="80" w:type="dxa"/>
            </w:tcMar>
            <w:vAlign w:val="center"/>
          </w:tcPr>
          <w:p w14:paraId="56429ACD" w14:textId="506724A4" w:rsidR="00720A2A" w:rsidRPr="00932AA7" w:rsidRDefault="00720A2A" w:rsidP="00932AA7">
            <w:pPr>
              <w:spacing w:after="0" w:line="240" w:lineRule="auto"/>
              <w:rPr>
                <w:b/>
                <w:bCs/>
                <w:color w:val="1E7B34"/>
                <w:sz w:val="17"/>
                <w:szCs w:val="17"/>
              </w:rPr>
            </w:pPr>
            <w:r w:rsidRPr="00932AA7">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5C2AA66C" w14:textId="414629E3" w:rsidR="00720A2A" w:rsidRPr="00E14433" w:rsidRDefault="00720A2A" w:rsidP="00E14433">
            <w:pPr>
              <w:spacing w:after="0" w:line="240" w:lineRule="auto"/>
              <w:rPr>
                <w:b/>
                <w:bCs/>
                <w:color w:val="1E7B34"/>
                <w:sz w:val="17"/>
                <w:szCs w:val="17"/>
              </w:rPr>
            </w:pPr>
            <w:r w:rsidRPr="00E14433">
              <w:rPr>
                <w:b/>
                <w:bCs/>
                <w:color w:val="1E7B34"/>
                <w:sz w:val="17"/>
                <w:szCs w:val="17"/>
              </w:rPr>
              <w:t>Pasó</w:t>
            </w:r>
          </w:p>
        </w:tc>
        <w:tc>
          <w:tcPr>
            <w:tcW w:w="884" w:type="dxa"/>
            <w:shd w:val="clear" w:color="auto" w:fill="E2F0D9"/>
            <w:tcMar>
              <w:top w:w="60" w:type="dxa"/>
              <w:left w:w="80" w:type="dxa"/>
              <w:bottom w:w="60" w:type="dxa"/>
              <w:right w:w="80" w:type="dxa"/>
            </w:tcMar>
            <w:vAlign w:val="center"/>
          </w:tcPr>
          <w:p w14:paraId="2A531D09" w14:textId="21C9E360" w:rsidR="00720A2A" w:rsidRPr="00720A2A" w:rsidRDefault="00720A2A" w:rsidP="00720A2A">
            <w:pPr>
              <w:spacing w:after="0" w:line="240" w:lineRule="auto"/>
              <w:rPr>
                <w:b/>
                <w:bCs/>
                <w:color w:val="1E7B34"/>
                <w:sz w:val="17"/>
                <w:szCs w:val="17"/>
              </w:rPr>
            </w:pPr>
            <w:r w:rsidRPr="00720A2A">
              <w:rPr>
                <w:b/>
                <w:bCs/>
                <w:color w:val="1E7B34"/>
                <w:sz w:val="17"/>
                <w:szCs w:val="17"/>
              </w:rPr>
              <w:t>Pasó</w:t>
            </w:r>
          </w:p>
        </w:tc>
      </w:tr>
    </w:tbl>
    <w:p w14:paraId="3E1BD6D1" w14:textId="77777777" w:rsidR="00011482" w:rsidRDefault="00011482"/>
    <w:p w14:paraId="4D0CE7F7" w14:textId="04294806" w:rsidR="00011482" w:rsidRDefault="00932AA7">
      <w:pPr>
        <w:jc w:val="both"/>
      </w:pPr>
      <w:r>
        <w:rPr>
          <w:b/>
          <w:bCs/>
        </w:rPr>
        <w:t xml:space="preserve">Resultado final: </w:t>
      </w:r>
      <w:r>
        <w:t xml:space="preserve">15 de 15 casos aprobados (100 %) </w:t>
      </w:r>
      <w:r w:rsidR="00720A2A">
        <w:t>en las corridas 3, 4, 5, 7, 8 y 9 (</w:t>
      </w:r>
      <w:r>
        <w:t>la corrida 6 dio 14/15 por un fallo del entorno en CP-15, ajeno al sistema). Cada corrida dura unos 15 segundos y se puede repetir.</w:t>
      </w:r>
    </w:p>
    <w:p w14:paraId="032BD8FC" w14:textId="77777777" w:rsidR="00011482" w:rsidRDefault="00932AA7">
      <w:pPr>
        <w:jc w:val="both"/>
      </w:pPr>
      <w:r>
        <w:rPr>
          <w:b/>
          <w:bCs/>
        </w:rPr>
        <w:t xml:space="preserve">Verificaciones adicionales (corrida 2): </w:t>
      </w:r>
      <w:r>
        <w:t>los cinco métodos protegidos rechazan al personal y siguen funcionando para el administrador; la aplicación compila; el login y la venta en efectivo funcionan con Personal1 y admin; la base seipo_db quedó intacta (7 841 ventas, 3 usuarios).</w:t>
      </w:r>
    </w:p>
    <w:p w14:paraId="442FDE63" w14:textId="77777777" w:rsidR="00011482" w:rsidRDefault="00932AA7">
      <w:pPr>
        <w:jc w:val="both"/>
      </w:pPr>
      <w:r>
        <w:rPr>
          <w:b/>
          <w:bCs/>
        </w:rPr>
        <w:t xml:space="preserve">Verificaciones adicionales (corrida 4): </w:t>
      </w:r>
      <w: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518B988E" w14:textId="77777777" w:rsidR="00932AA7" w:rsidRDefault="00932AA7">
      <w:pPr>
        <w:jc w:val="both"/>
      </w:pPr>
      <w:r>
        <w:rPr>
          <w:b/>
          <w:bCs/>
        </w:rPr>
        <w:t xml:space="preserve">Verificaciones adicionales (corrida 5): </w:t>
      </w:r>
      <w:r>
        <w:t>la aplicación compila sin la pasarela de pago simulada. Al iniciar, el sistema borra la tabla de transacciones de la pasarela y su configuración en las bases creadas con versiones anteriores, y la copia de la base de datos ya no las incluye.</w:t>
      </w:r>
    </w:p>
    <w:p w14:paraId="5FEA0FC3" w14:textId="77777777" w:rsidR="00E14433" w:rsidRDefault="00932AA7">
      <w:pPr>
        <w:jc w:val="both"/>
      </w:pPr>
      <w:r w:rsidRPr="00932AA7">
        <w:rPr>
          <w:b/>
        </w:rPr>
        <w:t xml:space="preserve">Verificaciones adicionales (corridas 6 y 7): </w:t>
      </w:r>
      <w:r w:rsidRPr="00932AA7">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68E58CA5" w14:textId="77777777" w:rsidR="00720A2A" w:rsidRDefault="00E14433">
      <w:pPr>
        <w:jc w:val="both"/>
      </w:pPr>
      <w:r w:rsidRPr="00E14433">
        <w:rPr>
          <w:b/>
        </w:rPr>
        <w:t xml:space="preserve">Verificaciones adicionales (corrida 8): </w:t>
      </w:r>
      <w:r w:rsidRPr="00E14433">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7B736790" w14:textId="54933951" w:rsidR="00011482" w:rsidRDefault="00720A2A">
      <w:pPr>
        <w:jc w:val="both"/>
      </w:pPr>
      <w:r w:rsidRPr="00720A2A">
        <w:rPr>
          <w:b/>
        </w:rPr>
        <w:t xml:space="preserve">Verificaciones adicionales (corrida 9): </w:t>
      </w:r>
      <w:r w:rsidRPr="00720A2A">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1558E9DD" w14:textId="77777777" w:rsidR="00011482" w:rsidRDefault="00932AA7">
      <w:pPr>
        <w:pStyle w:val="Ttulo2"/>
      </w:pPr>
      <w:r>
        <w:t>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rsidR="00011482" w14:paraId="1F12D563" w14:textId="77777777">
        <w:trPr>
          <w:cantSplit/>
          <w:tblHeader/>
        </w:trPr>
        <w:tc>
          <w:tcPr>
            <w:tcW w:w="1104" w:type="dxa"/>
            <w:shd w:val="clear" w:color="auto" w:fill="D9D9D9"/>
            <w:tcMar>
              <w:top w:w="60" w:type="dxa"/>
              <w:left w:w="80" w:type="dxa"/>
              <w:bottom w:w="60" w:type="dxa"/>
              <w:right w:w="80" w:type="dxa"/>
            </w:tcMar>
            <w:vAlign w:val="center"/>
          </w:tcPr>
          <w:p w14:paraId="0F108227" w14:textId="77777777" w:rsidR="00011482" w:rsidRDefault="00932AA7">
            <w:pPr>
              <w:spacing w:after="0" w:line="240" w:lineRule="auto"/>
            </w:pPr>
            <w:r>
              <w:rPr>
                <w:b/>
                <w:bCs/>
                <w:sz w:val="20"/>
                <w:szCs w:val="20"/>
              </w:rPr>
              <w:t>ID</w:t>
            </w:r>
          </w:p>
        </w:tc>
        <w:tc>
          <w:tcPr>
            <w:tcW w:w="903" w:type="dxa"/>
            <w:shd w:val="clear" w:color="auto" w:fill="D9D9D9"/>
            <w:tcMar>
              <w:top w:w="60" w:type="dxa"/>
              <w:left w:w="80" w:type="dxa"/>
              <w:bottom w:w="60" w:type="dxa"/>
              <w:right w:w="80" w:type="dxa"/>
            </w:tcMar>
            <w:vAlign w:val="center"/>
          </w:tcPr>
          <w:p w14:paraId="075DD4DC" w14:textId="77777777" w:rsidR="00011482" w:rsidRDefault="00932AA7">
            <w:pPr>
              <w:spacing w:after="0" w:line="240" w:lineRule="auto"/>
            </w:pPr>
            <w:r>
              <w:rPr>
                <w:b/>
                <w:bCs/>
                <w:sz w:val="20"/>
                <w:szCs w:val="20"/>
              </w:rPr>
              <w:t>Caso</w:t>
            </w:r>
          </w:p>
        </w:tc>
        <w:tc>
          <w:tcPr>
            <w:tcW w:w="4919" w:type="dxa"/>
            <w:shd w:val="clear" w:color="auto" w:fill="D9D9D9"/>
            <w:tcMar>
              <w:top w:w="60" w:type="dxa"/>
              <w:left w:w="80" w:type="dxa"/>
              <w:bottom w:w="60" w:type="dxa"/>
              <w:right w:w="80" w:type="dxa"/>
            </w:tcMar>
            <w:vAlign w:val="center"/>
          </w:tcPr>
          <w:p w14:paraId="35BBA25C" w14:textId="77777777" w:rsidR="00011482" w:rsidRDefault="00932AA7">
            <w:pPr>
              <w:spacing w:after="0" w:line="240" w:lineRule="auto"/>
            </w:pPr>
            <w:r>
              <w:rPr>
                <w:b/>
                <w:bCs/>
                <w:sz w:val="20"/>
                <w:szCs w:val="20"/>
              </w:rPr>
              <w:t>Descripción</w:t>
            </w:r>
          </w:p>
        </w:tc>
        <w:tc>
          <w:tcPr>
            <w:tcW w:w="1305" w:type="dxa"/>
            <w:shd w:val="clear" w:color="auto" w:fill="D9D9D9"/>
            <w:tcMar>
              <w:top w:w="60" w:type="dxa"/>
              <w:left w:w="80" w:type="dxa"/>
              <w:bottom w:w="60" w:type="dxa"/>
              <w:right w:w="80" w:type="dxa"/>
            </w:tcMar>
            <w:vAlign w:val="center"/>
          </w:tcPr>
          <w:p w14:paraId="7A50843A" w14:textId="77777777" w:rsidR="00011482" w:rsidRDefault="00932AA7">
            <w:pPr>
              <w:spacing w:after="0" w:line="240" w:lineRule="auto"/>
            </w:pPr>
            <w:r>
              <w:rPr>
                <w:b/>
                <w:bCs/>
                <w:sz w:val="20"/>
                <w:szCs w:val="20"/>
              </w:rPr>
              <w:t>Severidad</w:t>
            </w:r>
          </w:p>
        </w:tc>
        <w:tc>
          <w:tcPr>
            <w:tcW w:w="1809" w:type="dxa"/>
            <w:shd w:val="clear" w:color="auto" w:fill="D9D9D9"/>
            <w:tcMar>
              <w:top w:w="60" w:type="dxa"/>
              <w:left w:w="80" w:type="dxa"/>
              <w:bottom w:w="60" w:type="dxa"/>
              <w:right w:w="80" w:type="dxa"/>
            </w:tcMar>
            <w:vAlign w:val="center"/>
          </w:tcPr>
          <w:p w14:paraId="7DED98FB" w14:textId="77777777" w:rsidR="00011482" w:rsidRDefault="00932AA7">
            <w:pPr>
              <w:spacing w:after="0" w:line="240" w:lineRule="auto"/>
            </w:pPr>
            <w:r>
              <w:rPr>
                <w:b/>
                <w:bCs/>
                <w:sz w:val="20"/>
                <w:szCs w:val="20"/>
              </w:rPr>
              <w:t>Estado</w:t>
            </w:r>
          </w:p>
        </w:tc>
      </w:tr>
      <w:tr w:rsidR="00011482" w14:paraId="0ADF91D3" w14:textId="77777777">
        <w:trPr>
          <w:cantSplit/>
        </w:trPr>
        <w:tc>
          <w:tcPr>
            <w:tcW w:w="1104" w:type="dxa"/>
            <w:tcMar>
              <w:top w:w="60" w:type="dxa"/>
              <w:left w:w="80" w:type="dxa"/>
              <w:bottom w:w="60" w:type="dxa"/>
              <w:right w:w="80" w:type="dxa"/>
            </w:tcMar>
            <w:vAlign w:val="center"/>
          </w:tcPr>
          <w:p w14:paraId="309108B6" w14:textId="77777777" w:rsidR="00011482" w:rsidRDefault="00932AA7">
            <w:pPr>
              <w:spacing w:after="0" w:line="240" w:lineRule="auto"/>
            </w:pPr>
            <w:r>
              <w:rPr>
                <w:b/>
                <w:bCs/>
                <w:sz w:val="20"/>
                <w:szCs w:val="20"/>
              </w:rPr>
              <w:t>DEF-01</w:t>
            </w:r>
          </w:p>
        </w:tc>
        <w:tc>
          <w:tcPr>
            <w:tcW w:w="903" w:type="dxa"/>
            <w:tcMar>
              <w:top w:w="60" w:type="dxa"/>
              <w:left w:w="80" w:type="dxa"/>
              <w:bottom w:w="60" w:type="dxa"/>
              <w:right w:w="80" w:type="dxa"/>
            </w:tcMar>
            <w:vAlign w:val="center"/>
          </w:tcPr>
          <w:p w14:paraId="47080E7A" w14:textId="77777777" w:rsidR="00011482" w:rsidRDefault="00932AA7">
            <w:pPr>
              <w:spacing w:after="0" w:line="240" w:lineRule="auto"/>
            </w:pPr>
            <w:r>
              <w:rPr>
                <w:sz w:val="20"/>
                <w:szCs w:val="20"/>
              </w:rPr>
              <w:t>CP-02</w:t>
            </w:r>
          </w:p>
        </w:tc>
        <w:tc>
          <w:tcPr>
            <w:tcW w:w="4919" w:type="dxa"/>
            <w:tcMar>
              <w:top w:w="60" w:type="dxa"/>
              <w:left w:w="80" w:type="dxa"/>
              <w:bottom w:w="60" w:type="dxa"/>
              <w:right w:w="80" w:type="dxa"/>
            </w:tcMar>
            <w:vAlign w:val="center"/>
          </w:tcPr>
          <w:p w14:paraId="1B20286D" w14:textId="77777777" w:rsidR="00011482" w:rsidRDefault="00932AA7">
            <w:pPr>
              <w:spacing w:after="0" w:line="240" w:lineRule="auto"/>
            </w:pPr>
            <w:r>
              <w:rPr>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14:paraId="3BBBA9BA" w14:textId="77777777" w:rsidR="00011482" w:rsidRDefault="00932AA7">
            <w:pPr>
              <w:spacing w:after="0" w:line="240" w:lineRule="auto"/>
            </w:pPr>
            <w:r>
              <w:rPr>
                <w:sz w:val="20"/>
                <w:szCs w:val="20"/>
              </w:rPr>
              <w:t>Alta</w:t>
            </w:r>
          </w:p>
        </w:tc>
        <w:tc>
          <w:tcPr>
            <w:tcW w:w="1809" w:type="dxa"/>
            <w:tcMar>
              <w:top w:w="60" w:type="dxa"/>
              <w:left w:w="80" w:type="dxa"/>
              <w:bottom w:w="60" w:type="dxa"/>
              <w:right w:w="80" w:type="dxa"/>
            </w:tcMar>
            <w:vAlign w:val="center"/>
          </w:tcPr>
          <w:p w14:paraId="296B0D07" w14:textId="77777777" w:rsidR="00011482" w:rsidRDefault="00932AA7">
            <w:pPr>
              <w:spacing w:after="0" w:line="240" w:lineRule="auto"/>
            </w:pPr>
            <w:r>
              <w:rPr>
                <w:sz w:val="20"/>
                <w:szCs w:val="20"/>
              </w:rPr>
              <w:t>Corregido y verificado</w:t>
            </w:r>
          </w:p>
        </w:tc>
      </w:tr>
      <w:tr w:rsidR="00011482" w14:paraId="4D675CDC" w14:textId="77777777">
        <w:trPr>
          <w:cantSplit/>
        </w:trPr>
        <w:tc>
          <w:tcPr>
            <w:tcW w:w="1104" w:type="dxa"/>
            <w:shd w:val="clear" w:color="auto" w:fill="F2F2F2"/>
            <w:tcMar>
              <w:top w:w="60" w:type="dxa"/>
              <w:left w:w="80" w:type="dxa"/>
              <w:bottom w:w="60" w:type="dxa"/>
              <w:right w:w="80" w:type="dxa"/>
            </w:tcMar>
            <w:vAlign w:val="center"/>
          </w:tcPr>
          <w:p w14:paraId="3DE9FBAF" w14:textId="77777777" w:rsidR="00011482" w:rsidRDefault="00932AA7">
            <w:pPr>
              <w:spacing w:after="0" w:line="240" w:lineRule="auto"/>
            </w:pPr>
            <w:r>
              <w:rPr>
                <w:b/>
                <w:bCs/>
                <w:sz w:val="20"/>
                <w:szCs w:val="20"/>
              </w:rPr>
              <w:t>OBS-01</w:t>
            </w:r>
          </w:p>
        </w:tc>
        <w:tc>
          <w:tcPr>
            <w:tcW w:w="903" w:type="dxa"/>
            <w:shd w:val="clear" w:color="auto" w:fill="F2F2F2"/>
            <w:tcMar>
              <w:top w:w="60" w:type="dxa"/>
              <w:left w:w="80" w:type="dxa"/>
              <w:bottom w:w="60" w:type="dxa"/>
              <w:right w:w="80" w:type="dxa"/>
            </w:tcMar>
            <w:vAlign w:val="center"/>
          </w:tcPr>
          <w:p w14:paraId="54692C9C" w14:textId="77777777" w:rsidR="00011482" w:rsidRDefault="00932AA7">
            <w:pPr>
              <w:spacing w:after="0" w:line="240" w:lineRule="auto"/>
            </w:pPr>
            <w:r>
              <w:rPr>
                <w:sz w:val="20"/>
                <w:szCs w:val="20"/>
              </w:rPr>
              <w:t>CP-06</w:t>
            </w:r>
          </w:p>
        </w:tc>
        <w:tc>
          <w:tcPr>
            <w:tcW w:w="4919" w:type="dxa"/>
            <w:shd w:val="clear" w:color="auto" w:fill="F2F2F2"/>
            <w:tcMar>
              <w:top w:w="60" w:type="dxa"/>
              <w:left w:w="80" w:type="dxa"/>
              <w:bottom w:w="60" w:type="dxa"/>
              <w:right w:w="80" w:type="dxa"/>
            </w:tcMar>
            <w:vAlign w:val="center"/>
          </w:tcPr>
          <w:p w14:paraId="61E133D0" w14:textId="77777777" w:rsidR="00011482" w:rsidRDefault="00932AA7">
            <w:pPr>
              <w:spacing w:after="0" w:line="240" w:lineRule="auto"/>
            </w:pPr>
            <w:r>
              <w:rPr>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14:paraId="178D95EC" w14:textId="77777777" w:rsidR="00011482" w:rsidRDefault="00932AA7">
            <w:pPr>
              <w:spacing w:after="0" w:line="240" w:lineRule="auto"/>
            </w:pPr>
            <w:r>
              <w:rPr>
                <w:sz w:val="20"/>
                <w:szCs w:val="20"/>
              </w:rPr>
              <w:t>Media</w:t>
            </w:r>
          </w:p>
        </w:tc>
        <w:tc>
          <w:tcPr>
            <w:tcW w:w="1809" w:type="dxa"/>
            <w:shd w:val="clear" w:color="auto" w:fill="F2F2F2"/>
            <w:tcMar>
              <w:top w:w="60" w:type="dxa"/>
              <w:left w:w="80" w:type="dxa"/>
              <w:bottom w:w="60" w:type="dxa"/>
              <w:right w:w="80" w:type="dxa"/>
            </w:tcMar>
            <w:vAlign w:val="center"/>
          </w:tcPr>
          <w:p w14:paraId="2DBD2CAB" w14:textId="77777777" w:rsidR="00011482" w:rsidRDefault="00932AA7">
            <w:pPr>
              <w:spacing w:after="0" w:line="240" w:lineRule="auto"/>
            </w:pPr>
            <w:r>
              <w:rPr>
                <w:sz w:val="20"/>
                <w:szCs w:val="20"/>
              </w:rPr>
              <w:t>Resuelto (aclaración del requerimiento)</w:t>
            </w:r>
          </w:p>
        </w:tc>
      </w:tr>
      <w:tr w:rsidR="00011482" w14:paraId="0D2535AE" w14:textId="77777777">
        <w:trPr>
          <w:cantSplit/>
        </w:trPr>
        <w:tc>
          <w:tcPr>
            <w:tcW w:w="1104" w:type="dxa"/>
            <w:tcMar>
              <w:top w:w="60" w:type="dxa"/>
              <w:left w:w="80" w:type="dxa"/>
              <w:bottom w:w="60" w:type="dxa"/>
              <w:right w:w="80" w:type="dxa"/>
            </w:tcMar>
            <w:vAlign w:val="center"/>
          </w:tcPr>
          <w:p w14:paraId="11623B5E" w14:textId="77777777" w:rsidR="00011482" w:rsidRDefault="00932AA7">
            <w:pPr>
              <w:spacing w:after="0" w:line="240" w:lineRule="auto"/>
            </w:pPr>
            <w:r>
              <w:rPr>
                <w:b/>
                <w:bCs/>
                <w:sz w:val="20"/>
                <w:szCs w:val="20"/>
              </w:rPr>
              <w:t>OBS-02</w:t>
            </w:r>
          </w:p>
        </w:tc>
        <w:tc>
          <w:tcPr>
            <w:tcW w:w="903" w:type="dxa"/>
            <w:tcMar>
              <w:top w:w="60" w:type="dxa"/>
              <w:left w:w="80" w:type="dxa"/>
              <w:bottom w:w="60" w:type="dxa"/>
              <w:right w:w="80" w:type="dxa"/>
            </w:tcMar>
            <w:vAlign w:val="center"/>
          </w:tcPr>
          <w:p w14:paraId="008C37A8"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1E3FC57B" w14:textId="77777777" w:rsidR="00011482" w:rsidRDefault="00932AA7">
            <w:pPr>
              <w:spacing w:after="0" w:line="240" w:lineRule="auto"/>
            </w:pPr>
            <w:r>
              <w:rPr>
                <w:sz w:val="20"/>
                <w:szCs w:val="20"/>
              </w:rPr>
              <w:t>Descuento manual (F6) sin tope para el personal. Ahora el personal puede aplicar como máximo 10 %; se valida en la pantalla y en el controlador, y el VIP automático no cambia</w:t>
            </w:r>
          </w:p>
        </w:tc>
        <w:tc>
          <w:tcPr>
            <w:tcW w:w="1305" w:type="dxa"/>
            <w:tcMar>
              <w:top w:w="60" w:type="dxa"/>
              <w:left w:w="80" w:type="dxa"/>
              <w:bottom w:w="60" w:type="dxa"/>
              <w:right w:w="80" w:type="dxa"/>
            </w:tcMar>
            <w:vAlign w:val="center"/>
          </w:tcPr>
          <w:p w14:paraId="0F87C1ED" w14:textId="77777777" w:rsidR="00011482" w:rsidRDefault="00932AA7">
            <w:pPr>
              <w:spacing w:after="0" w:line="240" w:lineRule="auto"/>
            </w:pPr>
            <w:r>
              <w:rPr>
                <w:sz w:val="20"/>
                <w:szCs w:val="20"/>
              </w:rPr>
              <w:t>Media</w:t>
            </w:r>
          </w:p>
        </w:tc>
        <w:tc>
          <w:tcPr>
            <w:tcW w:w="1809" w:type="dxa"/>
            <w:tcMar>
              <w:top w:w="60" w:type="dxa"/>
              <w:left w:w="80" w:type="dxa"/>
              <w:bottom w:w="60" w:type="dxa"/>
              <w:right w:w="80" w:type="dxa"/>
            </w:tcMar>
            <w:vAlign w:val="center"/>
          </w:tcPr>
          <w:p w14:paraId="66274F97" w14:textId="77777777" w:rsidR="00011482" w:rsidRDefault="00932AA7">
            <w:pPr>
              <w:spacing w:after="0" w:line="240" w:lineRule="auto"/>
            </w:pPr>
            <w:r>
              <w:rPr>
                <w:sz w:val="20"/>
                <w:szCs w:val="20"/>
              </w:rPr>
              <w:t>Corregido y verificado (corrida 4)</w:t>
            </w:r>
          </w:p>
        </w:tc>
      </w:tr>
      <w:tr w:rsidR="00011482" w14:paraId="4EFDEDA0" w14:textId="77777777">
        <w:trPr>
          <w:cantSplit/>
        </w:trPr>
        <w:tc>
          <w:tcPr>
            <w:tcW w:w="1104" w:type="dxa"/>
            <w:shd w:val="clear" w:color="auto" w:fill="F2F2F2"/>
            <w:tcMar>
              <w:top w:w="60" w:type="dxa"/>
              <w:left w:w="80" w:type="dxa"/>
              <w:bottom w:w="60" w:type="dxa"/>
              <w:right w:w="80" w:type="dxa"/>
            </w:tcMar>
            <w:vAlign w:val="center"/>
          </w:tcPr>
          <w:p w14:paraId="6788F986" w14:textId="77777777" w:rsidR="00011482" w:rsidRDefault="00932AA7">
            <w:pPr>
              <w:spacing w:after="0" w:line="240" w:lineRule="auto"/>
            </w:pPr>
            <w:r>
              <w:rPr>
                <w:b/>
                <w:bCs/>
                <w:sz w:val="20"/>
                <w:szCs w:val="20"/>
              </w:rPr>
              <w:t>OBS-03</w:t>
            </w:r>
          </w:p>
        </w:tc>
        <w:tc>
          <w:tcPr>
            <w:tcW w:w="903" w:type="dxa"/>
            <w:shd w:val="clear" w:color="auto" w:fill="F2F2F2"/>
            <w:tcMar>
              <w:top w:w="60" w:type="dxa"/>
              <w:left w:w="80" w:type="dxa"/>
              <w:bottom w:w="60" w:type="dxa"/>
              <w:right w:w="80" w:type="dxa"/>
            </w:tcMar>
            <w:vAlign w:val="center"/>
          </w:tcPr>
          <w:p w14:paraId="0CD9750E"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0D6C58BB" w14:textId="77777777" w:rsidR="00011482" w:rsidRDefault="00932AA7">
            <w:pPr>
              <w:spacing w:after="0" w:line="240" w:lineRule="auto"/>
            </w:pPr>
            <w:r>
              <w:rPr>
                <w:sz w:val="20"/>
                <w:szCs w:val="20"/>
              </w:rPr>
              <w:t>Botones de los diálogos en inglés (OK, Cancel, Yes, No, Save). Ahora aparecen en español mediante UIManager</w:t>
            </w:r>
          </w:p>
        </w:tc>
        <w:tc>
          <w:tcPr>
            <w:tcW w:w="1305" w:type="dxa"/>
            <w:shd w:val="clear" w:color="auto" w:fill="F2F2F2"/>
            <w:tcMar>
              <w:top w:w="60" w:type="dxa"/>
              <w:left w:w="80" w:type="dxa"/>
              <w:bottom w:w="60" w:type="dxa"/>
              <w:right w:w="80" w:type="dxa"/>
            </w:tcMar>
            <w:vAlign w:val="center"/>
          </w:tcPr>
          <w:p w14:paraId="1094ABB8"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328C64A5" w14:textId="77777777" w:rsidR="00011482" w:rsidRDefault="00932AA7">
            <w:pPr>
              <w:spacing w:after="0" w:line="240" w:lineRule="auto"/>
            </w:pPr>
            <w:r>
              <w:rPr>
                <w:sz w:val="20"/>
                <w:szCs w:val="20"/>
              </w:rPr>
              <w:t>Corregido y verificado (corrida 4)</w:t>
            </w:r>
          </w:p>
        </w:tc>
      </w:tr>
      <w:tr w:rsidR="00011482" w14:paraId="7D780706" w14:textId="77777777">
        <w:trPr>
          <w:cantSplit/>
        </w:trPr>
        <w:tc>
          <w:tcPr>
            <w:tcW w:w="1104" w:type="dxa"/>
            <w:tcMar>
              <w:top w:w="60" w:type="dxa"/>
              <w:left w:w="80" w:type="dxa"/>
              <w:bottom w:w="60" w:type="dxa"/>
              <w:right w:w="80" w:type="dxa"/>
            </w:tcMar>
            <w:vAlign w:val="center"/>
          </w:tcPr>
          <w:p w14:paraId="7E91EB3D" w14:textId="77777777" w:rsidR="00011482" w:rsidRDefault="00932AA7">
            <w:pPr>
              <w:spacing w:after="0" w:line="240" w:lineRule="auto"/>
            </w:pPr>
            <w:r>
              <w:rPr>
                <w:b/>
                <w:bCs/>
                <w:sz w:val="20"/>
                <w:szCs w:val="20"/>
              </w:rPr>
              <w:t>OBS-04</w:t>
            </w:r>
          </w:p>
        </w:tc>
        <w:tc>
          <w:tcPr>
            <w:tcW w:w="903" w:type="dxa"/>
            <w:tcMar>
              <w:top w:w="60" w:type="dxa"/>
              <w:left w:w="80" w:type="dxa"/>
              <w:bottom w:w="60" w:type="dxa"/>
              <w:right w:w="80" w:type="dxa"/>
            </w:tcMar>
            <w:vAlign w:val="center"/>
          </w:tcPr>
          <w:p w14:paraId="3EFA7461"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294F7266" w14:textId="77777777" w:rsidR="00011482" w:rsidRDefault="00932AA7">
            <w:pPr>
              <w:spacing w:after="0" w:line="240" w:lineRule="auto"/>
            </w:pPr>
            <w:r>
              <w:rPr>
                <w:sz w:val="20"/>
                <w:szCs w:val="20"/>
              </w:rPr>
              <w:t>respaldo.bat se cerraba sin mostrar el resultado. Ahora pausa al final; el Programador de tareas lo ejecuta con /sinpausa</w:t>
            </w:r>
          </w:p>
        </w:tc>
        <w:tc>
          <w:tcPr>
            <w:tcW w:w="1305" w:type="dxa"/>
            <w:tcMar>
              <w:top w:w="60" w:type="dxa"/>
              <w:left w:w="80" w:type="dxa"/>
              <w:bottom w:w="60" w:type="dxa"/>
              <w:right w:w="80" w:type="dxa"/>
            </w:tcMar>
            <w:vAlign w:val="center"/>
          </w:tcPr>
          <w:p w14:paraId="67E47FA1" w14:textId="77777777" w:rsidR="00011482" w:rsidRDefault="00932AA7">
            <w:pPr>
              <w:spacing w:after="0" w:line="240" w:lineRule="auto"/>
            </w:pPr>
            <w:r>
              <w:rPr>
                <w:sz w:val="20"/>
                <w:szCs w:val="20"/>
              </w:rPr>
              <w:t>Baja</w:t>
            </w:r>
          </w:p>
        </w:tc>
        <w:tc>
          <w:tcPr>
            <w:tcW w:w="1809" w:type="dxa"/>
            <w:tcMar>
              <w:top w:w="60" w:type="dxa"/>
              <w:left w:w="80" w:type="dxa"/>
              <w:bottom w:w="60" w:type="dxa"/>
              <w:right w:w="80" w:type="dxa"/>
            </w:tcMar>
            <w:vAlign w:val="center"/>
          </w:tcPr>
          <w:p w14:paraId="440135C1" w14:textId="77777777" w:rsidR="00011482" w:rsidRDefault="00932AA7">
            <w:pPr>
              <w:spacing w:after="0" w:line="240" w:lineRule="auto"/>
            </w:pPr>
            <w:r>
              <w:rPr>
                <w:sz w:val="20"/>
                <w:szCs w:val="20"/>
              </w:rPr>
              <w:t>Corregido y verificado (corrida 4)</w:t>
            </w:r>
          </w:p>
        </w:tc>
      </w:tr>
      <w:tr w:rsidR="00011482" w14:paraId="68C0D6DE" w14:textId="77777777">
        <w:trPr>
          <w:cantSplit/>
        </w:trPr>
        <w:tc>
          <w:tcPr>
            <w:tcW w:w="1104" w:type="dxa"/>
            <w:shd w:val="clear" w:color="auto" w:fill="F2F2F2"/>
            <w:tcMar>
              <w:top w:w="60" w:type="dxa"/>
              <w:left w:w="80" w:type="dxa"/>
              <w:bottom w:w="60" w:type="dxa"/>
              <w:right w:w="80" w:type="dxa"/>
            </w:tcMar>
            <w:vAlign w:val="center"/>
          </w:tcPr>
          <w:p w14:paraId="00B27030" w14:textId="77777777" w:rsidR="00011482" w:rsidRDefault="00932AA7">
            <w:pPr>
              <w:spacing w:after="0" w:line="240" w:lineRule="auto"/>
            </w:pPr>
            <w:r>
              <w:rPr>
                <w:b/>
                <w:bCs/>
                <w:sz w:val="20"/>
                <w:szCs w:val="20"/>
              </w:rPr>
              <w:t>OBS-05</w:t>
            </w:r>
          </w:p>
        </w:tc>
        <w:tc>
          <w:tcPr>
            <w:tcW w:w="903" w:type="dxa"/>
            <w:shd w:val="clear" w:color="auto" w:fill="F2F2F2"/>
            <w:tcMar>
              <w:top w:w="60" w:type="dxa"/>
              <w:left w:w="80" w:type="dxa"/>
              <w:bottom w:w="60" w:type="dxa"/>
              <w:right w:w="80" w:type="dxa"/>
            </w:tcMar>
            <w:vAlign w:val="center"/>
          </w:tcPr>
          <w:p w14:paraId="5886906B"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3D5F2E71" w14:textId="77777777" w:rsidR="00011482" w:rsidRDefault="00932AA7">
            <w:pPr>
              <w:spacing w:after="0" w:line="240" w:lineRule="auto"/>
            </w:pPr>
            <w:r>
              <w:rPr>
                <w:sz w:val="20"/>
                <w:szCs w:val="20"/>
              </w:rPr>
              <w:t>Textos inexactos: a la ayuda de Usuarios le faltaban Caja y Pagos, y el mensaje de registro de clientes mencionaba una "categoría inicial"</w:t>
            </w:r>
          </w:p>
        </w:tc>
        <w:tc>
          <w:tcPr>
            <w:tcW w:w="1305" w:type="dxa"/>
            <w:shd w:val="clear" w:color="auto" w:fill="F2F2F2"/>
            <w:tcMar>
              <w:top w:w="60" w:type="dxa"/>
              <w:left w:w="80" w:type="dxa"/>
              <w:bottom w:w="60" w:type="dxa"/>
              <w:right w:w="80" w:type="dxa"/>
            </w:tcMar>
            <w:vAlign w:val="center"/>
          </w:tcPr>
          <w:p w14:paraId="078574A1"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25D7F438" w14:textId="77777777" w:rsidR="00011482" w:rsidRDefault="00932AA7">
            <w:pPr>
              <w:spacing w:after="0" w:line="240" w:lineRule="auto"/>
            </w:pPr>
            <w:r>
              <w:rPr>
                <w:sz w:val="20"/>
                <w:szCs w:val="20"/>
              </w:rPr>
              <w:t>Corregido y verificado (corrida 4)</w:t>
            </w:r>
          </w:p>
        </w:tc>
      </w:tr>
      <w:tr w:rsidR="00011482" w14:paraId="7B9CF782" w14:textId="77777777" w:rsidTr="00932AA7">
        <w:trPr>
          <w:cantSplit/>
        </w:trPr>
        <w:tc>
          <w:tcPr>
            <w:tcW w:w="1104" w:type="dxa"/>
            <w:tcBorders>
              <w:bottom w:val="single" w:sz="4" w:space="0" w:color="808080"/>
            </w:tcBorders>
            <w:tcMar>
              <w:top w:w="60" w:type="dxa"/>
              <w:left w:w="80" w:type="dxa"/>
              <w:bottom w:w="60" w:type="dxa"/>
              <w:right w:w="80" w:type="dxa"/>
            </w:tcMar>
            <w:vAlign w:val="center"/>
          </w:tcPr>
          <w:p w14:paraId="48FFEA46" w14:textId="77777777" w:rsidR="00011482" w:rsidRDefault="00932AA7">
            <w:pPr>
              <w:spacing w:after="0" w:line="240" w:lineRule="auto"/>
            </w:pPr>
            <w:r>
              <w:rPr>
                <w:b/>
                <w:bCs/>
                <w:sz w:val="20"/>
                <w:szCs w:val="20"/>
              </w:rPr>
              <w:t>CAM-01</w:t>
            </w:r>
          </w:p>
        </w:tc>
        <w:tc>
          <w:tcPr>
            <w:tcW w:w="903" w:type="dxa"/>
            <w:tcBorders>
              <w:bottom w:val="single" w:sz="4" w:space="0" w:color="808080"/>
            </w:tcBorders>
            <w:tcMar>
              <w:top w:w="60" w:type="dxa"/>
              <w:left w:w="80" w:type="dxa"/>
              <w:bottom w:w="60" w:type="dxa"/>
              <w:right w:w="80" w:type="dxa"/>
            </w:tcMar>
            <w:vAlign w:val="center"/>
          </w:tcPr>
          <w:p w14:paraId="1CCB614A" w14:textId="77777777" w:rsidR="00011482" w:rsidRDefault="00932AA7">
            <w:pPr>
              <w:spacing w:after="0" w:line="240" w:lineRule="auto"/>
            </w:pPr>
            <w:r>
              <w:rPr>
                <w:sz w:val="20"/>
                <w:szCs w:val="20"/>
              </w:rPr>
              <w:t>CP-02, CP-09, CP-11</w:t>
            </w:r>
          </w:p>
        </w:tc>
        <w:tc>
          <w:tcPr>
            <w:tcW w:w="4919" w:type="dxa"/>
            <w:tcBorders>
              <w:bottom w:val="single" w:sz="4" w:space="0" w:color="808080"/>
            </w:tcBorders>
            <w:tcMar>
              <w:top w:w="60" w:type="dxa"/>
              <w:left w:w="80" w:type="dxa"/>
              <w:bottom w:w="60" w:type="dxa"/>
              <w:right w:w="80" w:type="dxa"/>
            </w:tcMar>
            <w:vAlign w:val="center"/>
          </w:tcPr>
          <w:p w14:paraId="41600FE7" w14:textId="77777777" w:rsidR="00011482" w:rsidRDefault="00932AA7">
            <w:pPr>
              <w:spacing w:after="0" w:line="240" w:lineRule="auto"/>
            </w:pPr>
            <w:r>
              <w:rPr>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305" w:type="dxa"/>
            <w:tcBorders>
              <w:bottom w:val="single" w:sz="4" w:space="0" w:color="808080"/>
            </w:tcBorders>
            <w:tcMar>
              <w:top w:w="60" w:type="dxa"/>
              <w:left w:w="80" w:type="dxa"/>
              <w:bottom w:w="60" w:type="dxa"/>
              <w:right w:w="80" w:type="dxa"/>
            </w:tcMar>
            <w:vAlign w:val="center"/>
          </w:tcPr>
          <w:p w14:paraId="1D4ED75A" w14:textId="77777777" w:rsidR="00011482" w:rsidRDefault="00932AA7">
            <w:pPr>
              <w:spacing w:after="0" w:line="240" w:lineRule="auto"/>
            </w:pPr>
            <w:r>
              <w:rPr>
                <w:sz w:val="20"/>
                <w:szCs w:val="20"/>
              </w:rPr>
              <w:t>—</w:t>
            </w:r>
          </w:p>
        </w:tc>
        <w:tc>
          <w:tcPr>
            <w:tcW w:w="1809" w:type="dxa"/>
            <w:tcBorders>
              <w:bottom w:val="single" w:sz="4" w:space="0" w:color="808080"/>
            </w:tcBorders>
            <w:tcMar>
              <w:top w:w="60" w:type="dxa"/>
              <w:left w:w="80" w:type="dxa"/>
              <w:bottom w:w="60" w:type="dxa"/>
              <w:right w:w="80" w:type="dxa"/>
            </w:tcMar>
            <w:vAlign w:val="center"/>
          </w:tcPr>
          <w:p w14:paraId="74A867A4" w14:textId="77777777" w:rsidR="00011482" w:rsidRDefault="00932AA7">
            <w:pPr>
              <w:spacing w:after="0" w:line="240" w:lineRule="auto"/>
            </w:pPr>
            <w:r>
              <w:rPr>
                <w:sz w:val="20"/>
                <w:szCs w:val="20"/>
              </w:rPr>
              <w:t>Aplicado y verificado (corrida 5)</w:t>
            </w:r>
          </w:p>
        </w:tc>
      </w:tr>
      <w:tr w:rsidR="00932AA7" w14:paraId="753CBFAC" w14:textId="77777777" w:rsidTr="00932AA7">
        <w:trPr>
          <w:cantSplit/>
        </w:trPr>
        <w:tc>
          <w:tcPr>
            <w:tcW w:w="1104" w:type="dxa"/>
            <w:shd w:val="clear" w:color="auto" w:fill="F2F2F2"/>
            <w:tcMar>
              <w:top w:w="60" w:type="dxa"/>
              <w:left w:w="80" w:type="dxa"/>
              <w:bottom w:w="60" w:type="dxa"/>
              <w:right w:w="80" w:type="dxa"/>
            </w:tcMar>
            <w:vAlign w:val="center"/>
          </w:tcPr>
          <w:p w14:paraId="32E6E810" w14:textId="369223FE" w:rsidR="00932AA7" w:rsidRDefault="00932AA7">
            <w:pPr>
              <w:spacing w:after="0" w:line="240" w:lineRule="auto"/>
              <w:rPr>
                <w:b/>
                <w:bCs/>
                <w:sz w:val="20"/>
                <w:szCs w:val="20"/>
              </w:rPr>
            </w:pPr>
            <w:r>
              <w:rPr>
                <w:b/>
                <w:bCs/>
                <w:sz w:val="20"/>
                <w:szCs w:val="20"/>
              </w:rPr>
              <w:t>OBS-06</w:t>
            </w:r>
          </w:p>
        </w:tc>
        <w:tc>
          <w:tcPr>
            <w:tcW w:w="903" w:type="dxa"/>
            <w:shd w:val="clear" w:color="auto" w:fill="F2F2F2"/>
            <w:tcMar>
              <w:top w:w="60" w:type="dxa"/>
              <w:left w:w="80" w:type="dxa"/>
              <w:bottom w:w="60" w:type="dxa"/>
              <w:right w:w="80" w:type="dxa"/>
            </w:tcMar>
            <w:vAlign w:val="center"/>
          </w:tcPr>
          <w:p w14:paraId="5F616CFA" w14:textId="1F7BA084" w:rsidR="00932AA7" w:rsidRDefault="00932AA7">
            <w:pPr>
              <w:spacing w:after="0" w:line="240" w:lineRule="auto"/>
              <w:rPr>
                <w:sz w:val="20"/>
                <w:szCs w:val="20"/>
              </w:rPr>
            </w:pPr>
            <w:r>
              <w:rPr>
                <w:sz w:val="20"/>
                <w:szCs w:val="20"/>
              </w:rPr>
              <w:t>CP-01</w:t>
            </w:r>
          </w:p>
        </w:tc>
        <w:tc>
          <w:tcPr>
            <w:tcW w:w="4919" w:type="dxa"/>
            <w:shd w:val="clear" w:color="auto" w:fill="F2F2F2"/>
            <w:tcMar>
              <w:top w:w="60" w:type="dxa"/>
              <w:left w:w="80" w:type="dxa"/>
              <w:bottom w:w="60" w:type="dxa"/>
              <w:right w:w="80" w:type="dxa"/>
            </w:tcMar>
            <w:vAlign w:val="center"/>
          </w:tcPr>
          <w:p w14:paraId="379E9161" w14:textId="64C9A83D" w:rsidR="00932AA7" w:rsidRDefault="00932AA7">
            <w:pPr>
              <w:spacing w:after="0" w:line="240" w:lineRule="auto"/>
              <w:rPr>
                <w:sz w:val="20"/>
                <w:szCs w:val="20"/>
              </w:rPr>
            </w:pPr>
            <w:r>
              <w:rPr>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305" w:type="dxa"/>
            <w:shd w:val="clear" w:color="auto" w:fill="F2F2F2"/>
            <w:tcMar>
              <w:top w:w="60" w:type="dxa"/>
              <w:left w:w="80" w:type="dxa"/>
              <w:bottom w:w="60" w:type="dxa"/>
              <w:right w:w="80" w:type="dxa"/>
            </w:tcMar>
            <w:vAlign w:val="center"/>
          </w:tcPr>
          <w:p w14:paraId="593C18EB" w14:textId="27482685" w:rsidR="00932AA7" w:rsidRDefault="00932AA7">
            <w:pPr>
              <w:spacing w:after="0" w:line="240" w:lineRule="auto"/>
              <w:rPr>
                <w:sz w:val="20"/>
                <w:szCs w:val="20"/>
              </w:rPr>
            </w:pPr>
            <w:r>
              <w:rPr>
                <w:sz w:val="20"/>
                <w:szCs w:val="20"/>
              </w:rPr>
              <w:t>Media</w:t>
            </w:r>
          </w:p>
        </w:tc>
        <w:tc>
          <w:tcPr>
            <w:tcW w:w="1809" w:type="dxa"/>
            <w:shd w:val="clear" w:color="auto" w:fill="F2F2F2"/>
            <w:tcMar>
              <w:top w:w="60" w:type="dxa"/>
              <w:left w:w="80" w:type="dxa"/>
              <w:bottom w:w="60" w:type="dxa"/>
              <w:right w:w="80" w:type="dxa"/>
            </w:tcMar>
            <w:vAlign w:val="center"/>
          </w:tcPr>
          <w:p w14:paraId="7194D1AD" w14:textId="15FA878C" w:rsidR="00932AA7" w:rsidRDefault="00932AA7">
            <w:pPr>
              <w:spacing w:after="0" w:line="240" w:lineRule="auto"/>
              <w:rPr>
                <w:sz w:val="20"/>
                <w:szCs w:val="20"/>
              </w:rPr>
            </w:pPr>
            <w:r>
              <w:rPr>
                <w:sz w:val="20"/>
                <w:szCs w:val="20"/>
              </w:rPr>
              <w:t>Corregido y verificado (corridas 6 y 7)</w:t>
            </w:r>
          </w:p>
        </w:tc>
      </w:tr>
    </w:tbl>
    <w:p w14:paraId="4FD03D06" w14:textId="77777777" w:rsidR="00011482" w:rsidRDefault="00011482"/>
    <w:p w14:paraId="02C1E055" w14:textId="68A55199" w:rsidR="00011482" w:rsidRDefault="00932AA7">
      <w:pPr>
        <w:jc w:val="both"/>
      </w:pPr>
      <w: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 conocidas que se dejan documentadas:</w:t>
      </w:r>
    </w:p>
    <w:p w14:paraId="62C7C57D" w14:textId="77777777" w:rsidR="00011482" w:rsidRDefault="00932AA7">
      <w:pPr>
        <w:pStyle w:val="Prrafodelista"/>
        <w:numPr>
          <w:ilvl w:val="0"/>
          <w:numId w:val="1"/>
        </w:numPr>
        <w:spacing w:after="60"/>
        <w:jc w:val="both"/>
      </w:pPr>
      <w:r>
        <w:t>El personal puede crear productos y proveedores, aunque solo el administrador puede editarlos.</w:t>
      </w:r>
    </w:p>
    <w:p w14:paraId="24F0377D" w14:textId="77777777" w:rsidR="00011482" w:rsidRDefault="00932AA7">
      <w:pPr>
        <w:pStyle w:val="Prrafodelista"/>
        <w:numPr>
          <w:ilvl w:val="0"/>
          <w:numId w:val="1"/>
        </w:numPr>
        <w:spacing w:after="60"/>
        <w:jc w:val="both"/>
      </w:pPr>
      <w:r>
        <w:t>El personal puede exportar el reporte de mermas en PDF o Excel.</w:t>
      </w:r>
    </w:p>
    <w:p w14:paraId="2E8D702E" w14:textId="77777777" w:rsidR="00011482" w:rsidRDefault="00932AA7">
      <w:pPr>
        <w:pStyle w:val="Prrafodelista"/>
        <w:numPr>
          <w:ilvl w:val="0"/>
          <w:numId w:val="1"/>
        </w:numPr>
        <w:spacing w:after="60"/>
        <w:jc w:val="both"/>
      </w:pPr>
      <w:r>
        <w:t>No existe recuperación de contraseña; solo un administrador restablece claves. Se recomienda mantener al menos dos administradores activos.</w:t>
      </w:r>
    </w:p>
    <w:p w14:paraId="03157047" w14:textId="77777777" w:rsidR="00011482" w:rsidRDefault="00932AA7">
      <w:pPr>
        <w:pStyle w:val="Ttulo2"/>
      </w:pPr>
      <w:r>
        <w:t>8. Conclusiones y recomendaciones</w:t>
      </w:r>
    </w:p>
    <w:p w14:paraId="688105EB" w14:textId="4C2E60CB" w:rsidR="00011482" w:rsidRDefault="00932AA7">
      <w:pPr>
        <w:pStyle w:val="Prrafodelista"/>
        <w:numPr>
          <w:ilvl w:val="0"/>
          <w:numId w:val="1"/>
        </w:numPr>
        <w:spacing w:after="60"/>
        <w:jc w:val="both"/>
      </w:pPr>
      <w:r>
        <w:t xml:space="preserve">Los procesos centrales cumplen las reglas de negocio del documento: los 15 casos aprueban </w:t>
      </w:r>
      <w:r w:rsidR="00720A2A">
        <w:t>en las corridas 3, 4, 5, 7, 8 y 9.</w:t>
      </w:r>
    </w:p>
    <w:p w14:paraId="38CCF612" w14:textId="77777777" w:rsidR="00011482" w:rsidRDefault="00932AA7">
      <w:pPr>
        <w:pStyle w:val="Prrafodelista"/>
        <w:numPr>
          <w:ilvl w:val="0"/>
          <w:numId w:val="1"/>
        </w:numPr>
        <w:spacing w:after="60"/>
        <w:jc w:val="both"/>
      </w:pPr>
      <w:r>
        <w:t>Todas las operaciones rechazadas (sin turno, stock insuficiente, forma de pago no admitida, turno cerrado y tarjeta) se revierten sin dejar registros parciales.</w:t>
      </w:r>
    </w:p>
    <w:p w14:paraId="2A08D806" w14:textId="77777777" w:rsidR="00011482" w:rsidRDefault="00932AA7">
      <w:pPr>
        <w:pStyle w:val="Prrafodelista"/>
        <w:numPr>
          <w:ilvl w:val="0"/>
          <w:numId w:val="1"/>
        </w:numPr>
        <w:spacing w:after="60"/>
        <w:jc w:val="both"/>
      </w:pPr>
      <w:r>
        <w:t>Las pruebas encontraron un defecto de seguridad (DEF-01), que se corrigió validando el rol en los controladores, y un requerimiento ambiguo (OBS-01), que se aclaró en el documento sin cambiar el código.</w:t>
      </w:r>
    </w:p>
    <w:p w14:paraId="30541C99" w14:textId="77777777" w:rsidR="00011482" w:rsidRDefault="00932AA7">
      <w:pPr>
        <w:pStyle w:val="Prrafodelista"/>
        <w:numPr>
          <w:ilvl w:val="0"/>
          <w:numId w:val="1"/>
        </w:numPr>
        <w:spacing w:after="60"/>
        <w:jc w:val="both"/>
      </w:pPr>
      <w:r>
        <w:t>La revisión para los manuales encontró cuatro observaciones menores (OBS-02 a OBS-05), que se corrigieron; la corrida 4 confirmó que los 15 casos siguen aprobando.</w:t>
      </w:r>
    </w:p>
    <w:p w14:paraId="0D45D41C" w14:textId="77777777" w:rsidR="00932AA7" w:rsidRDefault="00932AA7">
      <w:pPr>
        <w:pStyle w:val="Prrafodelista"/>
        <w:numPr>
          <w:ilvl w:val="0"/>
          <w:numId w:val="1"/>
        </w:numPr>
        <w:spacing w:after="60"/>
        <w:jc w:val="both"/>
      </w:pPr>
      <w:r>
        <w:t>El equipo quitó la pasarela de pago simulada (CAM-01), porque el sistema solo registra la forma de pago; la corrida 5 confirmó que los 15 casos siguen aprobando.</w:t>
      </w:r>
    </w:p>
    <w:p w14:paraId="4E4E7072" w14:textId="77777777" w:rsidR="00E14433" w:rsidRDefault="00932AA7">
      <w:pPr>
        <w:pStyle w:val="Prrafodelista"/>
        <w:numPr>
          <w:ilvl w:val="0"/>
          <w:numId w:val="1"/>
        </w:numPr>
        <w:spacing w:after="60"/>
        <w:jc w:val="both"/>
      </w:pPr>
      <w:r w:rsidRPr="00932AA7">
        <w:t>Las contraseñas se guardan cifradas con PBKDF2 y una sal por usuario (OBS-06); la corrida 7 confirmó que los 15 casos siguen aprobando.</w:t>
      </w:r>
    </w:p>
    <w:p w14:paraId="12296B43" w14:textId="77777777" w:rsidR="00720A2A" w:rsidRDefault="00E14433">
      <w:pPr>
        <w:pStyle w:val="Prrafodelista"/>
        <w:numPr>
          <w:ilvl w:val="0"/>
          <w:numId w:val="1"/>
        </w:numPr>
        <w:spacing w:after="60"/>
        <w:jc w:val="both"/>
      </w:pPr>
      <w:r w:rsidRPr="00E14433">
        <w:t>El rediseño visual con tema claro solo cambió la capa de vista; la corrida 8 confirmó que los 15 casos siguen aprobando.</w:t>
      </w:r>
    </w:p>
    <w:p w14:paraId="25D9D8D3" w14:textId="5A04B790" w:rsidR="00011482" w:rsidRDefault="00720A2A">
      <w:pPr>
        <w:pStyle w:val="Prrafodelista"/>
        <w:numPr>
          <w:ilvl w:val="0"/>
          <w:numId w:val="1"/>
        </w:numPr>
        <w:spacing w:after="60"/>
        <w:jc w:val="both"/>
      </w:pPr>
      <w:r w:rsidRPr="00720A2A">
        <w:t>El total de la venta ya no se redondea a 10 céntimos: es base más IGV con 2 decimales, para que el negocio declare exactamente el IGV cobrado; la corrida 9 confirmó que los 15 casos siguen aprobando.</w:t>
      </w:r>
    </w:p>
    <w:p w14:paraId="315FD5D1" w14:textId="5F38F5B4" w:rsidR="00011482" w:rsidRDefault="00932AA7">
      <w:pPr>
        <w:pStyle w:val="Prrafodelista"/>
        <w:numPr>
          <w:ilvl w:val="0"/>
          <w:numId w:val="1"/>
        </w:numPr>
        <w:spacing w:after="60"/>
        <w:jc w:val="both"/>
      </w:pPr>
      <w:r>
        <w:t>Se recomienda validar el rol en todo controlador nuevo de uso administrativo y ejecutar las pruebas antes de cada entrega.</w:t>
      </w:r>
    </w:p>
    <w:sectPr w:rsidR="00011482">
      <w:footerReference w:type="default" r:id="rId7"/>
      <w:pgSz w:w="12240" w:h="15840"/>
      <w:pgMar w:top="1000" w:right="1100" w:bottom="1000" w:left="11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2ADB7" w14:textId="77777777" w:rsidR="00932AA7" w:rsidRDefault="00932AA7">
      <w:pPr>
        <w:spacing w:after="0" w:line="240" w:lineRule="auto"/>
      </w:pPr>
      <w:r>
        <w:separator/>
      </w:r>
    </w:p>
  </w:endnote>
  <w:endnote w:type="continuationSeparator" w:id="0">
    <w:p w14:paraId="4776976C" w14:textId="77777777" w:rsidR="00932AA7" w:rsidRDefault="00932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7112" w14:textId="77777777" w:rsidR="00011482" w:rsidRDefault="00932AA7">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C24B9" w14:textId="77777777" w:rsidR="00932AA7" w:rsidRDefault="00932AA7">
      <w:pPr>
        <w:spacing w:after="0" w:line="240" w:lineRule="auto"/>
      </w:pPr>
      <w:r>
        <w:separator/>
      </w:r>
    </w:p>
  </w:footnote>
  <w:footnote w:type="continuationSeparator" w:id="0">
    <w:p w14:paraId="707ED833" w14:textId="77777777" w:rsidR="00932AA7" w:rsidRDefault="00932A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02E61A3"/>
    <w:multiLevelType w:val="hybridMultilevel"/>
    <w:tmpl w:val="FFB6864A"/>
    <w:lvl w:ilvl="0" w:tplc="4EA236B8">
      <w:start w:val="1"/>
      <w:numFmt w:val="bullet"/>
      <w:lvlText w:val="•"/>
      <w:lvlJc w:val="left"/>
      <w:pPr>
        <w:ind w:left="720" w:hanging="360"/>
      </w:pPr>
      <w:rPr>
        <w:rFonts w:ascii="Times New Roman" w:hAnsi="Times New Roman" w:hint="default"/>
      </w:rPr>
    </w:lvl>
    <w:lvl w:ilvl="1" w:tplc="97CA8A90">
      <w:numFmt w:val="decimal"/>
      <w:lvlText w:val=""/>
      <w:lvlJc w:val="left"/>
    </w:lvl>
    <w:lvl w:ilvl="2" w:tplc="2760F7E2">
      <w:numFmt w:val="decimal"/>
      <w:lvlText w:val=""/>
      <w:lvlJc w:val="left"/>
    </w:lvl>
    <w:lvl w:ilvl="3" w:tplc="376C7D86">
      <w:numFmt w:val="decimal"/>
      <w:lvlText w:val=""/>
      <w:lvlJc w:val="left"/>
    </w:lvl>
    <w:lvl w:ilvl="4" w:tplc="FB0A79A8">
      <w:numFmt w:val="decimal"/>
      <w:lvlText w:val=""/>
      <w:lvlJc w:val="left"/>
    </w:lvl>
    <w:lvl w:ilvl="5" w:tplc="BE80D50C">
      <w:numFmt w:val="decimal"/>
      <w:lvlText w:val=""/>
      <w:lvlJc w:val="left"/>
    </w:lvl>
    <w:lvl w:ilvl="6" w:tplc="B04CEF36">
      <w:numFmt w:val="decimal"/>
      <w:lvlText w:val=""/>
      <w:lvlJc w:val="left"/>
    </w:lvl>
    <w:lvl w:ilvl="7" w:tplc="8D50B244">
      <w:numFmt w:val="decimal"/>
      <w:lvlText w:val=""/>
      <w:lvlJc w:val="left"/>
    </w:lvl>
    <w:lvl w:ilvl="8" w:tplc="469AE1FA">
      <w:numFmt w:val="decimal"/>
      <w:lvlText w:val=""/>
      <w:lvlJc w:val="left"/>
    </w:lvl>
  </w:abstractNum>
  <w:num w:numId="1" w16cid:durableId="108425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482"/>
    <w:rsid w:val="00011482"/>
    <w:rsid w:val="00720A2A"/>
    <w:rsid w:val="00736FD7"/>
    <w:rsid w:val="008E1BD5"/>
    <w:rsid w:val="00932AA7"/>
    <w:rsid w:val="00A12474"/>
    <w:rsid w:val="00C42C46"/>
    <w:rsid w:val="00E14433"/>
    <w:rsid w:val="00F7633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6AEFA"/>
  <w15:docId w15:val="{D0472C91-9AE6-4D3E-A558-629F083B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PE" w:eastAsia="es-PE"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outlineLvl w:val="0"/>
    </w:pPr>
    <w:rPr>
      <w:b/>
      <w:bCs/>
      <w:sz w:val="36"/>
      <w:szCs w:val="36"/>
    </w:rPr>
  </w:style>
  <w:style w:type="paragraph" w:styleId="Ttulo2">
    <w:name w:val="heading 2"/>
    <w:basedOn w:val="Normal"/>
    <w:next w:val="Normal"/>
    <w:uiPriority w:val="9"/>
    <w:unhideWhenUsed/>
    <w:qFormat/>
    <w:pPr>
      <w:keepNext/>
      <w:pBdr>
        <w:bottom w:val="single" w:sz="4" w:space="2" w:color="A6A6A6"/>
      </w:pBdr>
      <w:spacing w:before="280" w:after="100"/>
      <w:outlineLvl w:val="1"/>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pPr>
      <w:ind w:left="720"/>
    </w:pPr>
  </w:style>
  <w:style w:type="paragraph" w:styleId="Piedepgina">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2608</Words>
  <Characters>14348</Characters>
  <Application>Microsoft Office Word</Application>
  <DocSecurity>0</DocSecurity>
  <Lines>119</Lines>
  <Paragraphs>33</Paragraphs>
  <ScaleCrop>false</ScaleCrop>
  <Company/>
  <LinksUpToDate>false</LinksUpToDate>
  <CharactersWithSpaces>16923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de Pruebas del Sistema - Seipo</dc:title>
  <cp:lastModifiedBy>Claudio Puente</cp:lastModifiedBy>
  <cp:revision>5</cp:revision>
  <dcterms:created xsi:type="dcterms:W3CDTF">2026-10-30T04:16:00Z</dcterms:created>
  <dcterms:modified xsi:type="dcterms:W3CDTF">2026-10-31T00:41:00Z</dcterms:modified>
  <dc:language>es-PE</dc:language>
</cp:coreProperties>
</file>