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5CE6" w:rsidRPr="000E17BB" w:rsidRDefault="00290932" w:rsidP="000E17BB">
      <w:pPr>
        <w:jc w:val="center"/>
        <w:rPr>
          <w:rFonts w:ascii="Times New Roman" w:hAnsi="Times New Roman" w:cs="Times New Roman"/>
        </w:rPr>
      </w:pPr>
      <w:r w:rsidRPr="000E17BB">
        <w:rPr>
          <w:rFonts w:ascii="Times New Roman" w:hAnsi="Times New Roman" w:cs="Times New Roman"/>
        </w:rPr>
        <w:t>ESCUELA SUPERIOR POLITECNICA DE CHIMBORAZO</w:t>
      </w:r>
    </w:p>
    <w:p w:rsidR="00290932" w:rsidRPr="000E17BB" w:rsidRDefault="00290932" w:rsidP="000E17BB">
      <w:pPr>
        <w:jc w:val="center"/>
        <w:rPr>
          <w:rFonts w:ascii="Times New Roman" w:hAnsi="Times New Roman" w:cs="Times New Roman"/>
        </w:rPr>
      </w:pPr>
      <w:r w:rsidRPr="000E17BB">
        <w:rPr>
          <w:rFonts w:ascii="Times New Roman" w:hAnsi="Times New Roman" w:cs="Times New Roman"/>
        </w:rPr>
        <w:t>FACULTAD DE INFORMATICA Y ELECTRONICA</w:t>
      </w:r>
    </w:p>
    <w:p w:rsidR="00290932" w:rsidRPr="000E17BB" w:rsidRDefault="00290932" w:rsidP="000E17BB">
      <w:pPr>
        <w:jc w:val="center"/>
        <w:rPr>
          <w:rFonts w:ascii="Times New Roman" w:hAnsi="Times New Roman" w:cs="Times New Roman"/>
        </w:rPr>
      </w:pPr>
      <w:r w:rsidRPr="000E17BB">
        <w:rPr>
          <w:rFonts w:ascii="Times New Roman" w:hAnsi="Times New Roman" w:cs="Times New Roman"/>
        </w:rPr>
        <w:t>ESCUELA DE INGENIERIA EN SISTEMAS</w:t>
      </w:r>
    </w:p>
    <w:p w:rsidR="000E17BB" w:rsidRPr="000E17BB" w:rsidRDefault="000E17BB" w:rsidP="000E17BB">
      <w:pPr>
        <w:jc w:val="both"/>
        <w:rPr>
          <w:rFonts w:ascii="Times New Roman" w:hAnsi="Times New Roman" w:cs="Times New Roman"/>
        </w:rPr>
      </w:pPr>
      <w:r w:rsidRPr="000E17BB">
        <w:rPr>
          <w:rFonts w:ascii="Times New Roman" w:hAnsi="Times New Roman" w:cs="Times New Roman"/>
        </w:rPr>
        <w:t xml:space="preserve">Integrantes: </w:t>
      </w:r>
    </w:p>
    <w:p w:rsidR="000E17BB" w:rsidRPr="000E17BB" w:rsidRDefault="000E17BB" w:rsidP="000E17BB">
      <w:pPr>
        <w:jc w:val="both"/>
        <w:rPr>
          <w:rFonts w:ascii="Times New Roman" w:hAnsi="Times New Roman" w:cs="Times New Roman"/>
        </w:rPr>
      </w:pPr>
      <w:r w:rsidRPr="000E17BB">
        <w:rPr>
          <w:rFonts w:ascii="Times New Roman" w:hAnsi="Times New Roman" w:cs="Times New Roman"/>
        </w:rPr>
        <w:t>Wilmer Aldas (6035)</w:t>
      </w:r>
    </w:p>
    <w:p w:rsidR="000E17BB" w:rsidRDefault="000E17BB" w:rsidP="000E17BB">
      <w:pPr>
        <w:jc w:val="both"/>
        <w:rPr>
          <w:rFonts w:ascii="Times New Roman" w:hAnsi="Times New Roman" w:cs="Times New Roman"/>
        </w:rPr>
      </w:pPr>
      <w:r w:rsidRPr="000E17BB">
        <w:rPr>
          <w:rFonts w:ascii="Times New Roman" w:hAnsi="Times New Roman" w:cs="Times New Roman"/>
        </w:rPr>
        <w:t>Claudio Pilataxi (6042)</w:t>
      </w:r>
    </w:p>
    <w:p w:rsidR="002C670B" w:rsidRPr="000E17BB" w:rsidRDefault="002C670B" w:rsidP="000E17BB">
      <w:pPr>
        <w:jc w:val="both"/>
        <w:rPr>
          <w:rFonts w:ascii="Times New Roman" w:hAnsi="Times New Roman" w:cs="Times New Roman"/>
        </w:rPr>
      </w:pPr>
      <w:r>
        <w:rPr>
          <w:rFonts w:ascii="Times New Roman" w:hAnsi="Times New Roman" w:cs="Times New Roman"/>
        </w:rPr>
        <w:t>Richard Manotoa (6016</w:t>
      </w:r>
      <w:bookmarkStart w:id="0" w:name="_GoBack"/>
      <w:bookmarkEnd w:id="0"/>
      <w:r>
        <w:rPr>
          <w:rFonts w:ascii="Times New Roman" w:hAnsi="Times New Roman" w:cs="Times New Roman"/>
        </w:rPr>
        <w:t>)</w:t>
      </w:r>
    </w:p>
    <w:p w:rsidR="000E17BB" w:rsidRPr="000E17BB" w:rsidRDefault="00290932" w:rsidP="000E17BB">
      <w:pPr>
        <w:jc w:val="center"/>
        <w:rPr>
          <w:rFonts w:ascii="Times New Roman" w:hAnsi="Times New Roman" w:cs="Times New Roman"/>
          <w:b/>
        </w:rPr>
      </w:pPr>
      <w:r w:rsidRPr="000E17BB">
        <w:rPr>
          <w:rFonts w:ascii="Times New Roman" w:hAnsi="Times New Roman" w:cs="Times New Roman"/>
          <w:b/>
        </w:rPr>
        <w:t>NOTACIONES ASINTÓTICAS</w:t>
      </w:r>
    </w:p>
    <w:p w:rsidR="000E17BB" w:rsidRPr="000E17BB" w:rsidRDefault="000E17BB" w:rsidP="000E17BB">
      <w:pPr>
        <w:jc w:val="both"/>
        <w:rPr>
          <w:rFonts w:ascii="Times New Roman" w:hAnsi="Times New Roman" w:cs="Times New Roman"/>
          <w:b/>
        </w:rPr>
      </w:pPr>
      <w:r w:rsidRPr="000E17BB">
        <w:rPr>
          <w:rStyle w:val="mw-headline"/>
          <w:rFonts w:ascii="Times New Roman" w:hAnsi="Times New Roman" w:cs="Times New Roman"/>
          <w:b/>
        </w:rPr>
        <w:t xml:space="preserve">Importancia en Análisis de Algoritmos </w:t>
      </w:r>
    </w:p>
    <w:p w:rsidR="000E17BB" w:rsidRPr="000E17BB" w:rsidRDefault="000E17BB" w:rsidP="000E17BB">
      <w:pPr>
        <w:jc w:val="both"/>
        <w:rPr>
          <w:rFonts w:ascii="Times New Roman" w:hAnsi="Times New Roman" w:cs="Times New Roman"/>
        </w:rPr>
      </w:pPr>
      <w:r w:rsidRPr="000E17BB">
        <w:rPr>
          <w:rFonts w:ascii="Times New Roman" w:hAnsi="Times New Roman" w:cs="Times New Roman"/>
        </w:rPr>
        <w:t xml:space="preserve">El desarrollo de la computación y el trabajo con algoritmos ha generado varias interrogantes a los ingenieros que se dedican a trabajar en el campo de las ciencias de la computación, por ejemplo </w:t>
      </w:r>
    </w:p>
    <w:p w:rsidR="000E17BB" w:rsidRPr="000E17BB" w:rsidRDefault="000E17BB" w:rsidP="000E17BB">
      <w:pPr>
        <w:jc w:val="both"/>
        <w:rPr>
          <w:rFonts w:ascii="Times New Roman" w:hAnsi="Times New Roman" w:cs="Times New Roman"/>
        </w:rPr>
      </w:pPr>
      <w:r w:rsidRPr="000E17BB">
        <w:rPr>
          <w:rFonts w:ascii="Times New Roman" w:hAnsi="Times New Roman" w:cs="Times New Roman"/>
        </w:rPr>
        <w:t xml:space="preserve">¿Cómo podemos caracterizar un algoritmo que resuelve determinado problema? </w:t>
      </w:r>
    </w:p>
    <w:p w:rsidR="000E17BB" w:rsidRPr="000E17BB" w:rsidRDefault="000E17BB" w:rsidP="000E17BB">
      <w:pPr>
        <w:jc w:val="both"/>
        <w:rPr>
          <w:rFonts w:ascii="Times New Roman" w:hAnsi="Times New Roman" w:cs="Times New Roman"/>
        </w:rPr>
      </w:pPr>
      <w:r w:rsidRPr="000E17BB">
        <w:rPr>
          <w:rFonts w:ascii="Times New Roman" w:hAnsi="Times New Roman" w:cs="Times New Roman"/>
        </w:rPr>
        <w:t xml:space="preserve">¿Cómo podemos comparar dos algoritmos que resuelven el mismo problema? </w:t>
      </w:r>
    </w:p>
    <w:p w:rsidR="000E17BB" w:rsidRPr="000E17BB" w:rsidRDefault="000E17BB" w:rsidP="000E17BB">
      <w:pPr>
        <w:jc w:val="both"/>
        <w:rPr>
          <w:rFonts w:ascii="Times New Roman" w:hAnsi="Times New Roman" w:cs="Times New Roman"/>
        </w:rPr>
      </w:pPr>
      <w:r w:rsidRPr="000E17BB">
        <w:rPr>
          <w:rFonts w:ascii="Times New Roman" w:hAnsi="Times New Roman" w:cs="Times New Roman"/>
        </w:rPr>
        <w:t xml:space="preserve">¿Existirá un algoritmo </w:t>
      </w:r>
      <w:r w:rsidRPr="000E17BB">
        <w:rPr>
          <w:rFonts w:ascii="Times New Roman" w:hAnsi="Times New Roman" w:cs="Times New Roman"/>
          <w:i/>
          <w:iCs/>
        </w:rPr>
        <w:t>ideal</w:t>
      </w:r>
      <w:r w:rsidRPr="000E17BB">
        <w:rPr>
          <w:rFonts w:ascii="Times New Roman" w:hAnsi="Times New Roman" w:cs="Times New Roman"/>
        </w:rPr>
        <w:t xml:space="preserve"> para resolver cualquier problema computacional? </w:t>
      </w:r>
    </w:p>
    <w:p w:rsidR="000E17BB" w:rsidRPr="000E17BB" w:rsidRDefault="000E17BB" w:rsidP="000E17BB">
      <w:pPr>
        <w:jc w:val="both"/>
        <w:rPr>
          <w:rFonts w:ascii="Times New Roman" w:hAnsi="Times New Roman" w:cs="Times New Roman"/>
        </w:rPr>
      </w:pPr>
      <w:r w:rsidRPr="000E17BB">
        <w:rPr>
          <w:rFonts w:ascii="Times New Roman" w:hAnsi="Times New Roman" w:cs="Times New Roman"/>
        </w:rPr>
        <w:t xml:space="preserve">Consideremos un ejemplo práctico. Supongamos que necesitamos clasificar (ordenar) un grupo de personas según su edad, esto puede ser de menor a mayor o viceversa. Existen varios enfoques para ordenar datos, sin embargo algunos son más </w:t>
      </w:r>
      <w:r w:rsidRPr="000E17BB">
        <w:rPr>
          <w:rFonts w:ascii="Times New Roman" w:hAnsi="Times New Roman" w:cs="Times New Roman"/>
          <w:b/>
          <w:bCs/>
        </w:rPr>
        <w:t>complicados</w:t>
      </w:r>
      <w:r w:rsidRPr="000E17BB">
        <w:rPr>
          <w:rFonts w:ascii="Times New Roman" w:hAnsi="Times New Roman" w:cs="Times New Roman"/>
        </w:rPr>
        <w:t xml:space="preserve"> de implementar. </w:t>
      </w:r>
    </w:p>
    <w:p w:rsidR="000E17BB" w:rsidRPr="000E17BB" w:rsidRDefault="000E17BB" w:rsidP="000E17BB">
      <w:pPr>
        <w:jc w:val="both"/>
        <w:rPr>
          <w:rFonts w:ascii="Times New Roman" w:hAnsi="Times New Roman" w:cs="Times New Roman"/>
        </w:rPr>
      </w:pPr>
      <w:r w:rsidRPr="000E17BB">
        <w:rPr>
          <w:rFonts w:ascii="Times New Roman" w:hAnsi="Times New Roman" w:cs="Times New Roman"/>
        </w:rPr>
        <w:t xml:space="preserve">La primera condición que debemos tener en cuenta al elegir nuestro algoritmo es la </w:t>
      </w:r>
      <w:r w:rsidRPr="000E17BB">
        <w:rPr>
          <w:rFonts w:ascii="Times New Roman" w:hAnsi="Times New Roman" w:cs="Times New Roman"/>
          <w:b/>
          <w:bCs/>
        </w:rPr>
        <w:t>Simplicidad</w:t>
      </w:r>
      <w:r w:rsidRPr="000E17BB">
        <w:rPr>
          <w:rFonts w:ascii="Times New Roman" w:hAnsi="Times New Roman" w:cs="Times New Roman"/>
        </w:rPr>
        <w:t xml:space="preserve"> de su diseño. </w:t>
      </w:r>
    </w:p>
    <w:p w:rsidR="000E17BB" w:rsidRPr="000E17BB" w:rsidRDefault="000E17BB" w:rsidP="000E17BB">
      <w:pPr>
        <w:jc w:val="both"/>
        <w:rPr>
          <w:rFonts w:ascii="Times New Roman" w:hAnsi="Times New Roman" w:cs="Times New Roman"/>
        </w:rPr>
      </w:pPr>
      <w:r w:rsidRPr="000E17BB">
        <w:rPr>
          <w:rFonts w:ascii="Times New Roman" w:hAnsi="Times New Roman" w:cs="Times New Roman"/>
        </w:rPr>
        <w:t xml:space="preserve">Cuando usamos un programa para resolver un problema, como el de ordenar datos en este caso, siempre hay que tener en cuenta de que nuestro trabajo puede ser usado por otros ingenieros y programadores más adelante (o incluso por nosotros mismos). No es viable que luego de implementar nuestro ordenador, al revisarlo 6 meses después no podamos entender que hicimos!. </w:t>
      </w:r>
    </w:p>
    <w:p w:rsidR="000E17BB" w:rsidRPr="000E17BB" w:rsidRDefault="000E17BB" w:rsidP="000E17BB">
      <w:pPr>
        <w:jc w:val="both"/>
        <w:rPr>
          <w:rFonts w:ascii="Times New Roman" w:hAnsi="Times New Roman" w:cs="Times New Roman"/>
        </w:rPr>
      </w:pPr>
      <w:r w:rsidRPr="000E17BB">
        <w:rPr>
          <w:rFonts w:ascii="Times New Roman" w:hAnsi="Times New Roman" w:cs="Times New Roman"/>
        </w:rPr>
        <w:t xml:space="preserve">Es por esto que la segunda condición que debemos considerar es la </w:t>
      </w:r>
      <w:r w:rsidRPr="000E17BB">
        <w:rPr>
          <w:rFonts w:ascii="Times New Roman" w:hAnsi="Times New Roman" w:cs="Times New Roman"/>
          <w:b/>
          <w:bCs/>
        </w:rPr>
        <w:t>Claridad</w:t>
      </w:r>
      <w:r w:rsidRPr="000E17BB">
        <w:rPr>
          <w:rFonts w:ascii="Times New Roman" w:hAnsi="Times New Roman" w:cs="Times New Roman"/>
        </w:rPr>
        <w:t xml:space="preserve"> del algoritmo, a modo que sea factible documentarlo de manera eficiente. </w:t>
      </w:r>
    </w:p>
    <w:p w:rsidR="000E17BB" w:rsidRPr="000E17BB" w:rsidRDefault="000E17BB" w:rsidP="000E17BB">
      <w:pPr>
        <w:jc w:val="both"/>
        <w:rPr>
          <w:rFonts w:ascii="Times New Roman" w:hAnsi="Times New Roman" w:cs="Times New Roman"/>
        </w:rPr>
      </w:pPr>
      <w:r w:rsidRPr="000E17BB">
        <w:rPr>
          <w:rFonts w:ascii="Times New Roman" w:hAnsi="Times New Roman" w:cs="Times New Roman"/>
        </w:rPr>
        <w:t xml:space="preserve">Hemos mencionado detalles sobre el diseño del algoritmo pero una de las características más importantes que debemos considerar es la </w:t>
      </w:r>
      <w:r w:rsidRPr="000E17BB">
        <w:rPr>
          <w:rFonts w:ascii="Times New Roman" w:hAnsi="Times New Roman" w:cs="Times New Roman"/>
          <w:b/>
          <w:bCs/>
        </w:rPr>
        <w:t>Eficiencia</w:t>
      </w:r>
      <w:r w:rsidRPr="000E17BB">
        <w:rPr>
          <w:rFonts w:ascii="Times New Roman" w:hAnsi="Times New Roman" w:cs="Times New Roman"/>
        </w:rPr>
        <w:t xml:space="preserve"> del mismo. El desempeño del algoritmo se puede describir de varias maneras lo cual depende del problema en sí, por ejemplo en una base de datos es usual que se busque medir el número de </w:t>
      </w:r>
      <w:r w:rsidRPr="000E17BB">
        <w:rPr>
          <w:rFonts w:ascii="Times New Roman" w:hAnsi="Times New Roman" w:cs="Times New Roman"/>
          <w:i/>
          <w:iCs/>
        </w:rPr>
        <w:t>consultas</w:t>
      </w:r>
      <w:r w:rsidRPr="000E17BB">
        <w:rPr>
          <w:rFonts w:ascii="Times New Roman" w:hAnsi="Times New Roman" w:cs="Times New Roman"/>
        </w:rPr>
        <w:t xml:space="preserve"> que puede atender en un determinado tiempo; en un sistema embebido (como el software de los equipos celulares) resulta indispensable medir: </w:t>
      </w:r>
    </w:p>
    <w:p w:rsidR="000E17BB" w:rsidRDefault="000E17BB" w:rsidP="000E17BB">
      <w:pPr>
        <w:pStyle w:val="Prrafodelista"/>
        <w:numPr>
          <w:ilvl w:val="0"/>
          <w:numId w:val="9"/>
        </w:numPr>
        <w:jc w:val="both"/>
        <w:rPr>
          <w:rFonts w:ascii="Times New Roman" w:hAnsi="Times New Roman" w:cs="Times New Roman"/>
        </w:rPr>
      </w:pPr>
      <w:r w:rsidRPr="000E17BB">
        <w:rPr>
          <w:rFonts w:ascii="Times New Roman" w:hAnsi="Times New Roman" w:cs="Times New Roman"/>
        </w:rPr>
        <w:t xml:space="preserve">espacio en memoria que consume la aplicación. </w:t>
      </w:r>
    </w:p>
    <w:p w:rsidR="000E17BB" w:rsidRDefault="000E17BB" w:rsidP="000E17BB">
      <w:pPr>
        <w:pStyle w:val="Prrafodelista"/>
        <w:numPr>
          <w:ilvl w:val="0"/>
          <w:numId w:val="9"/>
        </w:numPr>
        <w:jc w:val="both"/>
        <w:rPr>
          <w:rFonts w:ascii="Times New Roman" w:hAnsi="Times New Roman" w:cs="Times New Roman"/>
        </w:rPr>
      </w:pPr>
      <w:r w:rsidRPr="000E17BB">
        <w:rPr>
          <w:rFonts w:ascii="Times New Roman" w:hAnsi="Times New Roman" w:cs="Times New Roman"/>
        </w:rPr>
        <w:t xml:space="preserve">tráfico de datos que maneja la aplicación con el exterior. </w:t>
      </w:r>
    </w:p>
    <w:p w:rsidR="000E17BB" w:rsidRPr="000E17BB" w:rsidRDefault="000E17BB" w:rsidP="000E17BB">
      <w:pPr>
        <w:pStyle w:val="Prrafodelista"/>
        <w:numPr>
          <w:ilvl w:val="0"/>
          <w:numId w:val="9"/>
        </w:numPr>
        <w:jc w:val="both"/>
        <w:rPr>
          <w:rFonts w:ascii="Times New Roman" w:hAnsi="Times New Roman" w:cs="Times New Roman"/>
        </w:rPr>
      </w:pPr>
      <w:r w:rsidRPr="000E17BB">
        <w:rPr>
          <w:rFonts w:ascii="Times New Roman" w:hAnsi="Times New Roman" w:cs="Times New Roman"/>
        </w:rPr>
        <w:t xml:space="preserve">ya que estas características están muy relacionadas con la duración de las fuentes de energía del dispositivo. </w:t>
      </w:r>
    </w:p>
    <w:p w:rsidR="000E17BB" w:rsidRPr="000E17BB" w:rsidRDefault="000E17BB" w:rsidP="000E17BB">
      <w:pPr>
        <w:jc w:val="both"/>
        <w:rPr>
          <w:rFonts w:ascii="Times New Roman" w:hAnsi="Times New Roman" w:cs="Times New Roman"/>
        </w:rPr>
      </w:pPr>
      <w:r w:rsidRPr="000E17BB">
        <w:rPr>
          <w:rFonts w:ascii="Times New Roman" w:hAnsi="Times New Roman" w:cs="Times New Roman"/>
        </w:rPr>
        <w:t xml:space="preserve">Sin embargo cuando se trabajan con aplicaciones mayores la característica más usada para describir su desempeño es el llamado </w:t>
      </w:r>
      <w:r w:rsidRPr="000E17BB">
        <w:rPr>
          <w:rFonts w:ascii="Times New Roman" w:hAnsi="Times New Roman" w:cs="Times New Roman"/>
          <w:b/>
          <w:bCs/>
        </w:rPr>
        <w:t>Tiempo de Ejecución</w:t>
      </w:r>
      <w:r w:rsidRPr="000E17BB">
        <w:rPr>
          <w:rFonts w:ascii="Times New Roman" w:hAnsi="Times New Roman" w:cs="Times New Roman"/>
        </w:rPr>
        <w:t xml:space="preserve"> del algoritmo. </w:t>
      </w:r>
    </w:p>
    <w:p w:rsidR="000E17BB" w:rsidRPr="000E17BB" w:rsidRDefault="000E17BB" w:rsidP="000E17BB">
      <w:pPr>
        <w:jc w:val="both"/>
        <w:rPr>
          <w:rFonts w:ascii="Times New Roman" w:hAnsi="Times New Roman" w:cs="Times New Roman"/>
        </w:rPr>
      </w:pPr>
      <w:r w:rsidRPr="000E17BB">
        <w:rPr>
          <w:rStyle w:val="mw-headline"/>
          <w:rFonts w:ascii="Times New Roman" w:hAnsi="Times New Roman" w:cs="Times New Roman"/>
        </w:rPr>
        <w:t xml:space="preserve">Uso y Resultados de Interés </w:t>
      </w:r>
    </w:p>
    <w:p w:rsidR="000E17BB" w:rsidRPr="000E17BB" w:rsidRDefault="000E17BB" w:rsidP="000E17BB">
      <w:pPr>
        <w:jc w:val="both"/>
        <w:rPr>
          <w:rFonts w:ascii="Times New Roman" w:hAnsi="Times New Roman" w:cs="Times New Roman"/>
        </w:rPr>
      </w:pPr>
      <w:r w:rsidRPr="000E17BB">
        <w:rPr>
          <w:rFonts w:ascii="Times New Roman" w:hAnsi="Times New Roman" w:cs="Times New Roman"/>
        </w:rPr>
        <w:lastRenderedPageBreak/>
        <w:t xml:space="preserve">Antes de continuar con el ejemplo del clasificador, es necesario indicar cómo trabajar e interpretar las fórmulas descritas en la tabla. Para ejemplificar vamos a usar la primera de ellas, también llamada notación Big-Oh. </w:t>
      </w:r>
    </w:p>
    <w:p w:rsidR="000E17BB" w:rsidRPr="000E17BB" w:rsidRDefault="000E17BB" w:rsidP="000E17BB">
      <w:pPr>
        <w:jc w:val="both"/>
        <w:rPr>
          <w:rFonts w:ascii="Times New Roman" w:hAnsi="Times New Roman" w:cs="Times New Roman"/>
        </w:rPr>
      </w:pPr>
      <w:r w:rsidRPr="000E17BB">
        <w:rPr>
          <w:rStyle w:val="mw-headline"/>
          <w:rFonts w:ascii="Times New Roman" w:hAnsi="Times New Roman" w:cs="Times New Roman"/>
        </w:rPr>
        <w:t xml:space="preserve">Usando la definición </w:t>
      </w:r>
    </w:p>
    <w:p w:rsidR="000E17BB" w:rsidRPr="000E17BB" w:rsidRDefault="000E17BB" w:rsidP="000E17BB">
      <w:pPr>
        <w:jc w:val="both"/>
        <w:rPr>
          <w:rFonts w:ascii="Times New Roman" w:hAnsi="Times New Roman" w:cs="Times New Roman"/>
        </w:rPr>
      </w:pPr>
      <w:r w:rsidRPr="000E17BB">
        <w:rPr>
          <w:rFonts w:ascii="Times New Roman" w:hAnsi="Times New Roman" w:cs="Times New Roman"/>
        </w:rPr>
        <w:t xml:space="preserve">De la tabla vemos que al considerar dos funciones </w:t>
      </w:r>
      <w:r w:rsidRPr="000E17BB">
        <w:rPr>
          <w:rFonts w:ascii="Times New Roman" w:hAnsi="Times New Roman" w:cs="Times New Roman"/>
          <w:noProof/>
          <w:lang w:eastAsia="es-ES"/>
        </w:rPr>
        <w:drawing>
          <wp:inline distT="0" distB="0" distL="0" distR="0">
            <wp:extent cx="873760" cy="218440"/>
            <wp:effectExtent l="0" t="0" r="2540" b="0"/>
            <wp:docPr id="15" name="Imagen 15" descr="f(n), \, 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n), \, g(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73760" cy="218440"/>
                    </a:xfrm>
                    <a:prstGeom prst="rect">
                      <a:avLst/>
                    </a:prstGeom>
                    <a:noFill/>
                    <a:ln>
                      <a:noFill/>
                    </a:ln>
                  </pic:spPr>
                </pic:pic>
              </a:graphicData>
            </a:graphic>
          </wp:inline>
        </w:drawing>
      </w:r>
      <w:r w:rsidRPr="000E17BB">
        <w:rPr>
          <w:rFonts w:ascii="Times New Roman" w:hAnsi="Times New Roman" w:cs="Times New Roman"/>
        </w:rPr>
        <w:t xml:space="preserve">podemos relacionarlas usando la notación Big-Oh si cumplen con la definición: </w:t>
      </w:r>
    </w:p>
    <w:p w:rsidR="000E17BB" w:rsidRPr="000E17BB" w:rsidRDefault="000E17BB" w:rsidP="000E17BB">
      <w:pPr>
        <w:jc w:val="both"/>
        <w:rPr>
          <w:rFonts w:ascii="Times New Roman" w:hAnsi="Times New Roman" w:cs="Times New Roman"/>
        </w:rPr>
      </w:pPr>
      <w:r w:rsidRPr="000E17BB">
        <w:rPr>
          <w:rFonts w:ascii="Times New Roman" w:hAnsi="Times New Roman" w:cs="Times New Roman"/>
          <w:noProof/>
          <w:lang w:eastAsia="es-ES"/>
        </w:rPr>
        <w:drawing>
          <wp:inline distT="0" distB="0" distL="0" distR="0">
            <wp:extent cx="3023235" cy="218440"/>
            <wp:effectExtent l="0" t="0" r="5715" b="0"/>
            <wp:docPr id="14" name="Imagen 14" descr="\exist k &gt; 0, \, n_0 \forall n &gt; n_0: |f(n)| \leq k \cdot g(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xist k &gt; 0, \, n_0 \forall n &gt; n_0: |f(n)| \leq k \cdot g(n)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3235" cy="218440"/>
                    </a:xfrm>
                    <a:prstGeom prst="rect">
                      <a:avLst/>
                    </a:prstGeom>
                    <a:noFill/>
                    <a:ln>
                      <a:noFill/>
                    </a:ln>
                  </pic:spPr>
                </pic:pic>
              </a:graphicData>
            </a:graphic>
          </wp:inline>
        </w:drawing>
      </w:r>
    </w:p>
    <w:p w:rsidR="000E17BB" w:rsidRPr="000E17BB" w:rsidRDefault="000E17BB" w:rsidP="000E17BB">
      <w:pPr>
        <w:jc w:val="both"/>
        <w:rPr>
          <w:rFonts w:ascii="Times New Roman" w:hAnsi="Times New Roman" w:cs="Times New Roman"/>
        </w:rPr>
      </w:pPr>
      <w:r w:rsidRPr="000E17BB">
        <w:rPr>
          <w:rFonts w:ascii="Times New Roman" w:hAnsi="Times New Roman" w:cs="Times New Roman"/>
        </w:rPr>
        <w:t xml:space="preserve">¿pero qué quiere decir toda esta notación? Vamos por partes, se dice que </w:t>
      </w:r>
      <w:r w:rsidRPr="000E17BB">
        <w:rPr>
          <w:rStyle w:val="texhtml"/>
          <w:rFonts w:ascii="Times New Roman" w:hAnsi="Times New Roman" w:cs="Times New Roman"/>
          <w:i/>
          <w:iCs/>
        </w:rPr>
        <w:t>n</w:t>
      </w:r>
      <w:r w:rsidRPr="000E17BB">
        <w:rPr>
          <w:rFonts w:ascii="Times New Roman" w:hAnsi="Times New Roman" w:cs="Times New Roman"/>
        </w:rPr>
        <w:t xml:space="preserve"> es un parámetro del cual dependen ambas funciones, por ejemplo podría ser el tamaño de una foto en un programa de procesamiento de imágenes, sobre el cual vamos a realizar una comparación. </w:t>
      </w:r>
    </w:p>
    <w:p w:rsidR="000E17BB" w:rsidRPr="000E17BB" w:rsidRDefault="000E17BB" w:rsidP="000E17BB">
      <w:pPr>
        <w:jc w:val="both"/>
        <w:rPr>
          <w:rFonts w:ascii="Times New Roman" w:hAnsi="Times New Roman" w:cs="Times New Roman"/>
        </w:rPr>
      </w:pPr>
      <w:r w:rsidRPr="000E17BB">
        <w:rPr>
          <w:rFonts w:ascii="Times New Roman" w:hAnsi="Times New Roman" w:cs="Times New Roman"/>
        </w:rPr>
        <w:t xml:space="preserve">Tanto la función </w:t>
      </w:r>
      <w:r w:rsidRPr="000E17BB">
        <w:rPr>
          <w:rStyle w:val="texhtml"/>
          <w:rFonts w:ascii="Times New Roman" w:hAnsi="Times New Roman" w:cs="Times New Roman"/>
          <w:i/>
          <w:iCs/>
        </w:rPr>
        <w:t>f</w:t>
      </w:r>
      <w:r w:rsidRPr="000E17BB">
        <w:rPr>
          <w:rStyle w:val="texhtml"/>
          <w:rFonts w:ascii="Times New Roman" w:hAnsi="Times New Roman" w:cs="Times New Roman"/>
        </w:rPr>
        <w:t>(</w:t>
      </w:r>
      <w:r w:rsidRPr="000E17BB">
        <w:rPr>
          <w:rStyle w:val="texhtml"/>
          <w:rFonts w:ascii="Times New Roman" w:hAnsi="Times New Roman" w:cs="Times New Roman"/>
          <w:i/>
          <w:iCs/>
        </w:rPr>
        <w:t>n</w:t>
      </w:r>
      <w:r w:rsidRPr="000E17BB">
        <w:rPr>
          <w:rStyle w:val="texhtml"/>
          <w:rFonts w:ascii="Times New Roman" w:hAnsi="Times New Roman" w:cs="Times New Roman"/>
        </w:rPr>
        <w:t>)</w:t>
      </w:r>
      <w:r w:rsidRPr="000E17BB">
        <w:rPr>
          <w:rFonts w:ascii="Times New Roman" w:hAnsi="Times New Roman" w:cs="Times New Roman"/>
        </w:rPr>
        <w:t xml:space="preserve">, como </w:t>
      </w:r>
      <w:r w:rsidRPr="000E17BB">
        <w:rPr>
          <w:rStyle w:val="texhtml"/>
          <w:rFonts w:ascii="Times New Roman" w:hAnsi="Times New Roman" w:cs="Times New Roman"/>
          <w:i/>
          <w:iCs/>
        </w:rPr>
        <w:t>g</w:t>
      </w:r>
      <w:r w:rsidRPr="000E17BB">
        <w:rPr>
          <w:rStyle w:val="texhtml"/>
          <w:rFonts w:ascii="Times New Roman" w:hAnsi="Times New Roman" w:cs="Times New Roman"/>
        </w:rPr>
        <w:t>(</w:t>
      </w:r>
      <w:r w:rsidRPr="000E17BB">
        <w:rPr>
          <w:rStyle w:val="texhtml"/>
          <w:rFonts w:ascii="Times New Roman" w:hAnsi="Times New Roman" w:cs="Times New Roman"/>
          <w:i/>
          <w:iCs/>
        </w:rPr>
        <w:t>n</w:t>
      </w:r>
      <w:r w:rsidRPr="000E17BB">
        <w:rPr>
          <w:rStyle w:val="texhtml"/>
          <w:rFonts w:ascii="Times New Roman" w:hAnsi="Times New Roman" w:cs="Times New Roman"/>
        </w:rPr>
        <w:t>)</w:t>
      </w:r>
      <w:r w:rsidRPr="000E17BB">
        <w:rPr>
          <w:rFonts w:ascii="Times New Roman" w:hAnsi="Times New Roman" w:cs="Times New Roman"/>
        </w:rPr>
        <w:t xml:space="preserve"> dependen de este parámetro y usualmente indican el </w:t>
      </w:r>
      <w:r w:rsidRPr="000E17BB">
        <w:rPr>
          <w:rFonts w:ascii="Times New Roman" w:hAnsi="Times New Roman" w:cs="Times New Roman"/>
          <w:b/>
          <w:bCs/>
        </w:rPr>
        <w:t>tiempo</w:t>
      </w:r>
      <w:r w:rsidRPr="000E17BB">
        <w:rPr>
          <w:rFonts w:ascii="Times New Roman" w:hAnsi="Times New Roman" w:cs="Times New Roman"/>
        </w:rPr>
        <w:t xml:space="preserve"> asociado a realizar una tarea. Una interpretación usual es que </w:t>
      </w:r>
      <w:r w:rsidRPr="000E17BB">
        <w:rPr>
          <w:rStyle w:val="texhtml"/>
          <w:rFonts w:ascii="Times New Roman" w:hAnsi="Times New Roman" w:cs="Times New Roman"/>
          <w:i/>
          <w:iCs/>
        </w:rPr>
        <w:t>f</w:t>
      </w:r>
      <w:r w:rsidRPr="000E17BB">
        <w:rPr>
          <w:rStyle w:val="texhtml"/>
          <w:rFonts w:ascii="Times New Roman" w:hAnsi="Times New Roman" w:cs="Times New Roman"/>
        </w:rPr>
        <w:t>(</w:t>
      </w:r>
      <w:r w:rsidRPr="000E17BB">
        <w:rPr>
          <w:rStyle w:val="texhtml"/>
          <w:rFonts w:ascii="Times New Roman" w:hAnsi="Times New Roman" w:cs="Times New Roman"/>
          <w:i/>
          <w:iCs/>
        </w:rPr>
        <w:t>n</w:t>
      </w:r>
      <w:r w:rsidRPr="000E17BB">
        <w:rPr>
          <w:rStyle w:val="texhtml"/>
          <w:rFonts w:ascii="Times New Roman" w:hAnsi="Times New Roman" w:cs="Times New Roman"/>
        </w:rPr>
        <w:t>)</w:t>
      </w:r>
      <w:r w:rsidRPr="000E17BB">
        <w:rPr>
          <w:rFonts w:ascii="Times New Roman" w:hAnsi="Times New Roman" w:cs="Times New Roman"/>
        </w:rPr>
        <w:t xml:space="preserve"> es el tiempo que demora un programa en solucionar un problema dada la entrada del tamaño </w:t>
      </w:r>
      <w:r w:rsidRPr="000E17BB">
        <w:rPr>
          <w:rStyle w:val="texhtml"/>
          <w:rFonts w:ascii="Times New Roman" w:hAnsi="Times New Roman" w:cs="Times New Roman"/>
          <w:i/>
          <w:iCs/>
        </w:rPr>
        <w:t>n</w:t>
      </w:r>
      <w:r w:rsidRPr="000E17BB">
        <w:rPr>
          <w:rFonts w:ascii="Times New Roman" w:hAnsi="Times New Roman" w:cs="Times New Roman"/>
        </w:rPr>
        <w:t xml:space="preserve">. </w:t>
      </w:r>
    </w:p>
    <w:p w:rsidR="000E17BB" w:rsidRPr="000E17BB" w:rsidRDefault="000E17BB" w:rsidP="000E17BB">
      <w:pPr>
        <w:jc w:val="both"/>
        <w:rPr>
          <w:rFonts w:ascii="Times New Roman" w:hAnsi="Times New Roman" w:cs="Times New Roman"/>
        </w:rPr>
      </w:pPr>
      <w:r w:rsidRPr="000E17BB">
        <w:rPr>
          <w:rFonts w:ascii="Times New Roman" w:hAnsi="Times New Roman" w:cs="Times New Roman"/>
        </w:rPr>
        <w:t xml:space="preserve">Consideremos ahora los otros parámetros: </w:t>
      </w:r>
      <w:r w:rsidRPr="000E17BB">
        <w:rPr>
          <w:rStyle w:val="texhtml"/>
          <w:rFonts w:ascii="Times New Roman" w:hAnsi="Times New Roman" w:cs="Times New Roman"/>
          <w:i/>
          <w:iCs/>
        </w:rPr>
        <w:t>k</w:t>
      </w:r>
      <w:r w:rsidRPr="000E17BB">
        <w:rPr>
          <w:rFonts w:ascii="Times New Roman" w:hAnsi="Times New Roman" w:cs="Times New Roman"/>
        </w:rPr>
        <w:t xml:space="preserve"> y </w:t>
      </w:r>
      <w:r w:rsidRPr="000E17BB">
        <w:rPr>
          <w:rStyle w:val="texhtml"/>
          <w:rFonts w:ascii="Times New Roman" w:hAnsi="Times New Roman" w:cs="Times New Roman"/>
          <w:i/>
          <w:iCs/>
        </w:rPr>
        <w:t>n</w:t>
      </w:r>
      <w:r w:rsidRPr="000E17BB">
        <w:rPr>
          <w:rStyle w:val="texhtml"/>
          <w:rFonts w:ascii="Times New Roman" w:hAnsi="Times New Roman" w:cs="Times New Roman"/>
          <w:vertAlign w:val="subscript"/>
        </w:rPr>
        <w:t>0</w:t>
      </w:r>
      <w:r w:rsidRPr="000E17BB">
        <w:rPr>
          <w:rFonts w:ascii="Times New Roman" w:hAnsi="Times New Roman" w:cs="Times New Roman"/>
        </w:rPr>
        <w:t xml:space="preserve">. En este caso </w:t>
      </w:r>
      <w:r w:rsidRPr="000E17BB">
        <w:rPr>
          <w:rStyle w:val="texhtml"/>
          <w:rFonts w:ascii="Times New Roman" w:hAnsi="Times New Roman" w:cs="Times New Roman"/>
          <w:i/>
          <w:iCs/>
        </w:rPr>
        <w:t>k</w:t>
      </w:r>
      <w:r w:rsidRPr="000E17BB">
        <w:rPr>
          <w:rFonts w:ascii="Times New Roman" w:hAnsi="Times New Roman" w:cs="Times New Roman"/>
        </w:rPr>
        <w:t xml:space="preserve"> se usa para indicar un </w:t>
      </w:r>
      <w:r w:rsidRPr="000E17BB">
        <w:rPr>
          <w:rFonts w:ascii="Times New Roman" w:hAnsi="Times New Roman" w:cs="Times New Roman"/>
          <w:i/>
          <w:iCs/>
        </w:rPr>
        <w:t>múltiplo positivo</w:t>
      </w:r>
      <w:r w:rsidRPr="000E17BB">
        <w:rPr>
          <w:rFonts w:ascii="Times New Roman" w:hAnsi="Times New Roman" w:cs="Times New Roman"/>
        </w:rPr>
        <w:t xml:space="preserve"> de la función </w:t>
      </w:r>
      <w:r w:rsidRPr="000E17BB">
        <w:rPr>
          <w:rStyle w:val="texhtml"/>
          <w:rFonts w:ascii="Times New Roman" w:hAnsi="Times New Roman" w:cs="Times New Roman"/>
          <w:i/>
          <w:iCs/>
        </w:rPr>
        <w:t>g</w:t>
      </w:r>
      <w:r w:rsidRPr="000E17BB">
        <w:rPr>
          <w:rStyle w:val="texhtml"/>
          <w:rFonts w:ascii="Times New Roman" w:hAnsi="Times New Roman" w:cs="Times New Roman"/>
        </w:rPr>
        <w:t>(</w:t>
      </w:r>
      <w:r w:rsidRPr="000E17BB">
        <w:rPr>
          <w:rStyle w:val="texhtml"/>
          <w:rFonts w:ascii="Times New Roman" w:hAnsi="Times New Roman" w:cs="Times New Roman"/>
          <w:i/>
          <w:iCs/>
        </w:rPr>
        <w:t>n</w:t>
      </w:r>
      <w:r w:rsidRPr="000E17BB">
        <w:rPr>
          <w:rStyle w:val="texhtml"/>
          <w:rFonts w:ascii="Times New Roman" w:hAnsi="Times New Roman" w:cs="Times New Roman"/>
        </w:rPr>
        <w:t>)</w:t>
      </w:r>
      <w:r w:rsidRPr="000E17BB">
        <w:rPr>
          <w:rFonts w:ascii="Times New Roman" w:hAnsi="Times New Roman" w:cs="Times New Roman"/>
        </w:rPr>
        <w:t xml:space="preserve"> y el parámetro </w:t>
      </w:r>
      <w:r w:rsidRPr="000E17BB">
        <w:rPr>
          <w:rStyle w:val="texhtml"/>
          <w:rFonts w:ascii="Times New Roman" w:hAnsi="Times New Roman" w:cs="Times New Roman"/>
          <w:i/>
          <w:iCs/>
        </w:rPr>
        <w:t>n</w:t>
      </w:r>
      <w:r w:rsidRPr="000E17BB">
        <w:rPr>
          <w:rStyle w:val="texhtml"/>
          <w:rFonts w:ascii="Times New Roman" w:hAnsi="Times New Roman" w:cs="Times New Roman"/>
          <w:vertAlign w:val="subscript"/>
        </w:rPr>
        <w:t>0</w:t>
      </w:r>
      <w:r w:rsidRPr="000E17BB">
        <w:rPr>
          <w:rFonts w:ascii="Times New Roman" w:hAnsi="Times New Roman" w:cs="Times New Roman"/>
        </w:rPr>
        <w:t xml:space="preserve"> indica un punto de partida para la desigualdad de la definición. Notar que la definición solo busca que existan al menos un valor para cada uno de estas constantes. </w:t>
      </w:r>
    </w:p>
    <w:p w:rsidR="000E17BB" w:rsidRPr="000E17BB" w:rsidRDefault="000E17BB" w:rsidP="000E17BB">
      <w:pPr>
        <w:jc w:val="both"/>
        <w:rPr>
          <w:rFonts w:ascii="Times New Roman" w:hAnsi="Times New Roman" w:cs="Times New Roman"/>
        </w:rPr>
      </w:pPr>
      <w:r w:rsidRPr="000E17BB">
        <w:rPr>
          <w:rFonts w:ascii="Times New Roman" w:hAnsi="Times New Roman" w:cs="Times New Roman"/>
        </w:rPr>
        <w:t xml:space="preserve">Finalmente la definición: Dada estas funciones a comparar, a partir del punto inicial </w:t>
      </w:r>
      <w:r w:rsidRPr="000E17BB">
        <w:rPr>
          <w:rStyle w:val="texhtml"/>
          <w:rFonts w:ascii="Times New Roman" w:hAnsi="Times New Roman" w:cs="Times New Roman"/>
          <w:i/>
          <w:iCs/>
        </w:rPr>
        <w:t>n</w:t>
      </w:r>
      <w:r w:rsidRPr="000E17BB">
        <w:rPr>
          <w:rStyle w:val="texhtml"/>
          <w:rFonts w:ascii="Times New Roman" w:hAnsi="Times New Roman" w:cs="Times New Roman"/>
          <w:vertAlign w:val="subscript"/>
        </w:rPr>
        <w:t>0</w:t>
      </w:r>
      <w:r w:rsidRPr="000E17BB">
        <w:rPr>
          <w:rFonts w:ascii="Times New Roman" w:hAnsi="Times New Roman" w:cs="Times New Roman"/>
        </w:rPr>
        <w:t xml:space="preserve"> decimos que: </w:t>
      </w:r>
    </w:p>
    <w:p w:rsidR="000E17BB" w:rsidRPr="000E17BB" w:rsidRDefault="000E17BB" w:rsidP="000E17BB">
      <w:pPr>
        <w:jc w:val="both"/>
        <w:rPr>
          <w:rFonts w:ascii="Times New Roman" w:hAnsi="Times New Roman" w:cs="Times New Roman"/>
        </w:rPr>
      </w:pPr>
      <w:r w:rsidRPr="000E17BB">
        <w:rPr>
          <w:rFonts w:ascii="Times New Roman" w:hAnsi="Times New Roman" w:cs="Times New Roman"/>
          <w:noProof/>
          <w:lang w:eastAsia="es-ES"/>
        </w:rPr>
        <w:drawing>
          <wp:inline distT="0" distB="0" distL="0" distR="0">
            <wp:extent cx="2026920" cy="218440"/>
            <wp:effectExtent l="0" t="0" r="0" b="0"/>
            <wp:docPr id="13" name="Imagen 13" descr="f(n) = O(g(n)), \forall n \geq n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n) = O(g(n)), \forall n \geq n_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26920" cy="218440"/>
                    </a:xfrm>
                    <a:prstGeom prst="rect">
                      <a:avLst/>
                    </a:prstGeom>
                    <a:noFill/>
                    <a:ln>
                      <a:noFill/>
                    </a:ln>
                  </pic:spPr>
                </pic:pic>
              </a:graphicData>
            </a:graphic>
          </wp:inline>
        </w:drawing>
      </w:r>
    </w:p>
    <w:p w:rsidR="000E17BB" w:rsidRDefault="000E17BB" w:rsidP="000E17BB">
      <w:pPr>
        <w:jc w:val="both"/>
        <w:rPr>
          <w:rFonts w:ascii="Times New Roman" w:hAnsi="Times New Roman" w:cs="Times New Roman"/>
        </w:rPr>
      </w:pPr>
      <w:r w:rsidRPr="000E17BB">
        <w:rPr>
          <w:rFonts w:ascii="Times New Roman" w:hAnsi="Times New Roman" w:cs="Times New Roman"/>
        </w:rPr>
        <w:t xml:space="preserve">si, y solo sí la magnitud de </w:t>
      </w:r>
      <w:r w:rsidRPr="000E17BB">
        <w:rPr>
          <w:rStyle w:val="texhtml"/>
          <w:rFonts w:ascii="Times New Roman" w:hAnsi="Times New Roman" w:cs="Times New Roman"/>
          <w:i/>
          <w:iCs/>
        </w:rPr>
        <w:t>f</w:t>
      </w:r>
      <w:r w:rsidRPr="000E17BB">
        <w:rPr>
          <w:rStyle w:val="texhtml"/>
          <w:rFonts w:ascii="Times New Roman" w:hAnsi="Times New Roman" w:cs="Times New Roman"/>
        </w:rPr>
        <w:t>(</w:t>
      </w:r>
      <w:r w:rsidRPr="000E17BB">
        <w:rPr>
          <w:rStyle w:val="texhtml"/>
          <w:rFonts w:ascii="Times New Roman" w:hAnsi="Times New Roman" w:cs="Times New Roman"/>
          <w:i/>
          <w:iCs/>
        </w:rPr>
        <w:t>n</w:t>
      </w:r>
      <w:r w:rsidRPr="000E17BB">
        <w:rPr>
          <w:rStyle w:val="texhtml"/>
          <w:rFonts w:ascii="Times New Roman" w:hAnsi="Times New Roman" w:cs="Times New Roman"/>
        </w:rPr>
        <w:t>)</w:t>
      </w:r>
      <w:r w:rsidRPr="000E17BB">
        <w:rPr>
          <w:rFonts w:ascii="Times New Roman" w:hAnsi="Times New Roman" w:cs="Times New Roman"/>
        </w:rPr>
        <w:t xml:space="preserve"> está acotada superiormente por un múltiplo positivo de la otra función (</w:t>
      </w:r>
      <w:r w:rsidRPr="000E17BB">
        <w:rPr>
          <w:rStyle w:val="texhtml"/>
          <w:rFonts w:ascii="Times New Roman" w:hAnsi="Times New Roman" w:cs="Times New Roman"/>
          <w:i/>
          <w:iCs/>
        </w:rPr>
        <w:t>g</w:t>
      </w:r>
      <w:r w:rsidRPr="000E17BB">
        <w:rPr>
          <w:rStyle w:val="texhtml"/>
          <w:rFonts w:ascii="Times New Roman" w:hAnsi="Times New Roman" w:cs="Times New Roman"/>
        </w:rPr>
        <w:t>(</w:t>
      </w:r>
      <w:r w:rsidRPr="000E17BB">
        <w:rPr>
          <w:rStyle w:val="texhtml"/>
          <w:rFonts w:ascii="Times New Roman" w:hAnsi="Times New Roman" w:cs="Times New Roman"/>
          <w:i/>
          <w:iCs/>
        </w:rPr>
        <w:t>n</w:t>
      </w:r>
      <w:r w:rsidRPr="000E17BB">
        <w:rPr>
          <w:rStyle w:val="texhtml"/>
          <w:rFonts w:ascii="Times New Roman" w:hAnsi="Times New Roman" w:cs="Times New Roman"/>
        </w:rPr>
        <w:t>)</w:t>
      </w:r>
      <w:r w:rsidRPr="000E17BB">
        <w:rPr>
          <w:rFonts w:ascii="Times New Roman" w:hAnsi="Times New Roman" w:cs="Times New Roman"/>
        </w:rPr>
        <w:t xml:space="preserve">) a partir de dicho punto de partida. Es decir, la notación Big-Oh nos ofrece una cota superior para la función </w:t>
      </w:r>
      <w:r w:rsidRPr="000E17BB">
        <w:rPr>
          <w:rStyle w:val="texhtml"/>
          <w:rFonts w:ascii="Times New Roman" w:hAnsi="Times New Roman" w:cs="Times New Roman"/>
          <w:i/>
          <w:iCs/>
        </w:rPr>
        <w:t>f</w:t>
      </w:r>
      <w:r w:rsidRPr="000E17BB">
        <w:rPr>
          <w:rStyle w:val="texhtml"/>
          <w:rFonts w:ascii="Times New Roman" w:hAnsi="Times New Roman" w:cs="Times New Roman"/>
        </w:rPr>
        <w:t>(</w:t>
      </w:r>
      <w:r w:rsidRPr="000E17BB">
        <w:rPr>
          <w:rStyle w:val="texhtml"/>
          <w:rFonts w:ascii="Times New Roman" w:hAnsi="Times New Roman" w:cs="Times New Roman"/>
          <w:i/>
          <w:iCs/>
        </w:rPr>
        <w:t>n</w:t>
      </w:r>
      <w:r w:rsidRPr="000E17BB">
        <w:rPr>
          <w:rStyle w:val="texhtml"/>
          <w:rFonts w:ascii="Times New Roman" w:hAnsi="Times New Roman" w:cs="Times New Roman"/>
        </w:rPr>
        <w:t>)</w:t>
      </w:r>
      <w:r w:rsidRPr="000E17BB">
        <w:rPr>
          <w:rFonts w:ascii="Times New Roman" w:hAnsi="Times New Roman" w:cs="Times New Roman"/>
        </w:rPr>
        <w:t xml:space="preserve"> conforme nosotros cambiamos el tamaño del problema </w:t>
      </w:r>
      <w:r w:rsidRPr="000E17BB">
        <w:rPr>
          <w:rStyle w:val="texhtml"/>
          <w:rFonts w:ascii="Times New Roman" w:hAnsi="Times New Roman" w:cs="Times New Roman"/>
          <w:i/>
          <w:iCs/>
        </w:rPr>
        <w:t>n</w:t>
      </w:r>
      <w:r w:rsidRPr="000E17BB">
        <w:rPr>
          <w:rFonts w:ascii="Times New Roman" w:hAnsi="Times New Roman" w:cs="Times New Roman"/>
        </w:rPr>
        <w:t xml:space="preserve">. </w:t>
      </w:r>
    </w:p>
    <w:p w:rsidR="000E17BB" w:rsidRPr="000E17BB" w:rsidRDefault="000E17BB" w:rsidP="000E17BB">
      <w:pPr>
        <w:jc w:val="both"/>
        <w:rPr>
          <w:rFonts w:ascii="Times New Roman" w:hAnsi="Times New Roman" w:cs="Times New Roman"/>
        </w:rPr>
      </w:pPr>
    </w:p>
    <w:p w:rsidR="00290932" w:rsidRPr="000E17BB" w:rsidRDefault="00290932" w:rsidP="000E17BB">
      <w:pPr>
        <w:pStyle w:val="Prrafodelista"/>
        <w:numPr>
          <w:ilvl w:val="0"/>
          <w:numId w:val="9"/>
        </w:numPr>
        <w:jc w:val="both"/>
        <w:rPr>
          <w:rFonts w:ascii="Times New Roman" w:hAnsi="Times New Roman" w:cs="Times New Roman"/>
        </w:rPr>
      </w:pPr>
      <w:r w:rsidRPr="000E17BB">
        <w:rPr>
          <w:rFonts w:ascii="Times New Roman" w:eastAsia="Times New Roman" w:hAnsi="Times New Roman" w:cs="Times New Roman"/>
          <w:lang w:eastAsia="es-ES"/>
        </w:rPr>
        <w:t xml:space="preserve">Llamamos </w:t>
      </w:r>
      <w:r w:rsidRPr="000E17BB">
        <w:rPr>
          <w:rFonts w:ascii="Times New Roman" w:eastAsia="Times New Roman" w:hAnsi="Times New Roman" w:cs="Times New Roman"/>
          <w:b/>
          <w:bCs/>
          <w:lang w:eastAsia="es-ES"/>
        </w:rPr>
        <w:t>notación asintótica</w:t>
      </w:r>
      <w:r w:rsidRPr="000E17BB">
        <w:rPr>
          <w:rFonts w:ascii="Times New Roman" w:eastAsia="Times New Roman" w:hAnsi="Times New Roman" w:cs="Times New Roman"/>
          <w:lang w:eastAsia="es-ES"/>
        </w:rPr>
        <w:t xml:space="preserve"> a la familia de relaciones conocidas como notación de </w:t>
      </w:r>
      <w:r w:rsidRPr="000E17BB">
        <w:rPr>
          <w:rFonts w:ascii="Times New Roman" w:eastAsia="Times New Roman" w:hAnsi="Times New Roman" w:cs="Times New Roman"/>
          <w:b/>
          <w:bCs/>
          <w:lang w:eastAsia="es-ES"/>
        </w:rPr>
        <w:t>Bachmann-Landau</w:t>
      </w:r>
      <w:r w:rsidRPr="000E17BB">
        <w:rPr>
          <w:rFonts w:ascii="Times New Roman" w:eastAsia="Times New Roman" w:hAnsi="Times New Roman" w:cs="Times New Roman"/>
          <w:lang w:eastAsia="es-ES"/>
        </w:rPr>
        <w:t xml:space="preserve">, la cual es usada para describir el tiempo de ejecución de los algoritmos. </w:t>
      </w:r>
    </w:p>
    <w:tbl>
      <w:tblPr>
        <w:tblStyle w:val="Tabladecuadrcula4-nfasis5"/>
        <w:tblW w:w="0" w:type="auto"/>
        <w:tblLook w:val="04A0" w:firstRow="1" w:lastRow="0" w:firstColumn="1" w:lastColumn="0" w:noHBand="0" w:noVBand="1"/>
      </w:tblPr>
      <w:tblGrid>
        <w:gridCol w:w="2067"/>
        <w:gridCol w:w="6427"/>
      </w:tblGrid>
      <w:tr w:rsidR="00290932" w:rsidRPr="000E17BB" w:rsidTr="000E17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90932" w:rsidRPr="000E17BB" w:rsidRDefault="00290932" w:rsidP="000E17BB">
            <w:pPr>
              <w:jc w:val="both"/>
              <w:rPr>
                <w:rFonts w:ascii="Times New Roman" w:eastAsia="Times New Roman" w:hAnsi="Times New Roman" w:cs="Times New Roman"/>
                <w:lang w:eastAsia="es-ES"/>
              </w:rPr>
            </w:pPr>
            <w:r w:rsidRPr="000E17BB">
              <w:rPr>
                <w:rFonts w:ascii="Times New Roman" w:eastAsia="Times New Roman" w:hAnsi="Times New Roman" w:cs="Times New Roman"/>
                <w:lang w:eastAsia="es-ES"/>
              </w:rPr>
              <w:t xml:space="preserve">relación </w:t>
            </w:r>
          </w:p>
        </w:tc>
        <w:tc>
          <w:tcPr>
            <w:tcW w:w="0" w:type="auto"/>
            <w:hideMark/>
          </w:tcPr>
          <w:p w:rsidR="00290932" w:rsidRPr="000E17BB" w:rsidRDefault="00290932" w:rsidP="000E17B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
              </w:rPr>
            </w:pPr>
            <w:r w:rsidRPr="000E17BB">
              <w:rPr>
                <w:rFonts w:ascii="Times New Roman" w:eastAsia="Times New Roman" w:hAnsi="Times New Roman" w:cs="Times New Roman"/>
                <w:lang w:eastAsia="es-ES"/>
              </w:rPr>
              <w:t xml:space="preserve">definición </w:t>
            </w:r>
          </w:p>
        </w:tc>
      </w:tr>
      <w:tr w:rsidR="00290932" w:rsidRPr="000E17BB" w:rsidTr="000E1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90932" w:rsidRPr="000E17BB" w:rsidRDefault="00290932" w:rsidP="000E17BB">
            <w:pPr>
              <w:jc w:val="both"/>
              <w:rPr>
                <w:rFonts w:ascii="Times New Roman" w:eastAsia="Times New Roman" w:hAnsi="Times New Roman" w:cs="Times New Roman"/>
                <w:lang w:eastAsia="es-ES"/>
              </w:rPr>
            </w:pPr>
            <w:r w:rsidRPr="000E17BB">
              <w:rPr>
                <w:rFonts w:ascii="Times New Roman" w:eastAsia="Times New Roman" w:hAnsi="Times New Roman" w:cs="Times New Roman"/>
                <w:noProof/>
                <w:lang w:eastAsia="es-ES"/>
              </w:rPr>
              <w:drawing>
                <wp:inline distT="0" distB="0" distL="0" distR="0">
                  <wp:extent cx="1398905" cy="286385"/>
                  <wp:effectExtent l="0" t="0" r="0" b="0"/>
                  <wp:docPr id="12" name="Imagen 12" descr="f(n) \underset{n \rightarrow \infty}{=} O(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n) \underset{n \rightarrow \infty}{=} O(g(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8905" cy="286385"/>
                          </a:xfrm>
                          <a:prstGeom prst="rect">
                            <a:avLst/>
                          </a:prstGeom>
                          <a:noFill/>
                          <a:ln>
                            <a:noFill/>
                          </a:ln>
                        </pic:spPr>
                      </pic:pic>
                    </a:graphicData>
                  </a:graphic>
                </wp:inline>
              </w:drawing>
            </w:r>
          </w:p>
        </w:tc>
        <w:tc>
          <w:tcPr>
            <w:tcW w:w="0" w:type="auto"/>
            <w:hideMark/>
          </w:tcPr>
          <w:p w:rsidR="00290932" w:rsidRPr="000E17BB" w:rsidRDefault="00290932" w:rsidP="000E17B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
              </w:rPr>
            </w:pPr>
            <w:r w:rsidRPr="000E17BB">
              <w:rPr>
                <w:rFonts w:ascii="Times New Roman" w:eastAsia="Times New Roman" w:hAnsi="Times New Roman" w:cs="Times New Roman"/>
                <w:noProof/>
                <w:lang w:eastAsia="es-ES"/>
              </w:rPr>
              <w:drawing>
                <wp:inline distT="0" distB="0" distL="0" distR="0">
                  <wp:extent cx="3023235" cy="218440"/>
                  <wp:effectExtent l="0" t="0" r="5715" b="0"/>
                  <wp:docPr id="11" name="Imagen 11" descr="\exist k &gt; 0, \, n_0 \forall n &gt; n_0: |f(n)| \leq k \cdot g(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ist k &gt; 0, \, n_0 \forall n &gt; n_0: |f(n)| \leq k \cdot g(n)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3235" cy="218440"/>
                          </a:xfrm>
                          <a:prstGeom prst="rect">
                            <a:avLst/>
                          </a:prstGeom>
                          <a:noFill/>
                          <a:ln>
                            <a:noFill/>
                          </a:ln>
                        </pic:spPr>
                      </pic:pic>
                    </a:graphicData>
                  </a:graphic>
                </wp:inline>
              </w:drawing>
            </w:r>
          </w:p>
        </w:tc>
      </w:tr>
      <w:tr w:rsidR="00290932" w:rsidRPr="000E17BB" w:rsidTr="000E17BB">
        <w:tc>
          <w:tcPr>
            <w:cnfStyle w:val="001000000000" w:firstRow="0" w:lastRow="0" w:firstColumn="1" w:lastColumn="0" w:oddVBand="0" w:evenVBand="0" w:oddHBand="0" w:evenHBand="0" w:firstRowFirstColumn="0" w:firstRowLastColumn="0" w:lastRowFirstColumn="0" w:lastRowLastColumn="0"/>
            <w:tcW w:w="0" w:type="auto"/>
            <w:hideMark/>
          </w:tcPr>
          <w:p w:rsidR="00290932" w:rsidRPr="000E17BB" w:rsidRDefault="00290932" w:rsidP="000E17BB">
            <w:pPr>
              <w:jc w:val="both"/>
              <w:rPr>
                <w:rFonts w:ascii="Times New Roman" w:eastAsia="Times New Roman" w:hAnsi="Times New Roman" w:cs="Times New Roman"/>
                <w:lang w:eastAsia="es-ES"/>
              </w:rPr>
            </w:pPr>
            <w:r w:rsidRPr="000E17BB">
              <w:rPr>
                <w:rFonts w:ascii="Times New Roman" w:eastAsia="Times New Roman" w:hAnsi="Times New Roman" w:cs="Times New Roman"/>
                <w:noProof/>
                <w:lang w:eastAsia="es-ES"/>
              </w:rPr>
              <w:drawing>
                <wp:inline distT="0" distB="0" distL="0" distR="0">
                  <wp:extent cx="1398905" cy="286385"/>
                  <wp:effectExtent l="0" t="0" r="0" b="0"/>
                  <wp:docPr id="10" name="Imagen 10" descr="f(n) \underset{n \rightarrow \infty}{=} \Omega (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n) \underset{n \rightarrow \infty}{=} \Omega (g(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8905" cy="286385"/>
                          </a:xfrm>
                          <a:prstGeom prst="rect">
                            <a:avLst/>
                          </a:prstGeom>
                          <a:noFill/>
                          <a:ln>
                            <a:noFill/>
                          </a:ln>
                        </pic:spPr>
                      </pic:pic>
                    </a:graphicData>
                  </a:graphic>
                </wp:inline>
              </w:drawing>
            </w:r>
          </w:p>
        </w:tc>
        <w:tc>
          <w:tcPr>
            <w:tcW w:w="0" w:type="auto"/>
            <w:hideMark/>
          </w:tcPr>
          <w:p w:rsidR="00290932" w:rsidRPr="000E17BB" w:rsidRDefault="00290932" w:rsidP="000E17B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
              </w:rPr>
            </w:pPr>
            <w:r w:rsidRPr="000E17BB">
              <w:rPr>
                <w:rFonts w:ascii="Times New Roman" w:eastAsia="Times New Roman" w:hAnsi="Times New Roman" w:cs="Times New Roman"/>
                <w:noProof/>
                <w:lang w:eastAsia="es-ES"/>
              </w:rPr>
              <w:drawing>
                <wp:inline distT="0" distB="0" distL="0" distR="0">
                  <wp:extent cx="3023235" cy="218440"/>
                  <wp:effectExtent l="0" t="0" r="5715" b="0"/>
                  <wp:docPr id="9" name="Imagen 9" descr="\exist k &gt; 0, \, n_0 \forall n &gt; n_0: |f(n)| \geq k \cdot g(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ist k &gt; 0, \, n_0 \forall n &gt; n_0: |f(n)| \geq k \cdot g(n)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3235" cy="218440"/>
                          </a:xfrm>
                          <a:prstGeom prst="rect">
                            <a:avLst/>
                          </a:prstGeom>
                          <a:noFill/>
                          <a:ln>
                            <a:noFill/>
                          </a:ln>
                        </pic:spPr>
                      </pic:pic>
                    </a:graphicData>
                  </a:graphic>
                </wp:inline>
              </w:drawing>
            </w:r>
          </w:p>
        </w:tc>
      </w:tr>
      <w:tr w:rsidR="00290932" w:rsidRPr="000E17BB" w:rsidTr="000E1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90932" w:rsidRPr="000E17BB" w:rsidRDefault="00290932" w:rsidP="000E17BB">
            <w:pPr>
              <w:jc w:val="both"/>
              <w:rPr>
                <w:rFonts w:ascii="Times New Roman" w:eastAsia="Times New Roman" w:hAnsi="Times New Roman" w:cs="Times New Roman"/>
                <w:lang w:eastAsia="es-ES"/>
              </w:rPr>
            </w:pPr>
            <w:r w:rsidRPr="000E17BB">
              <w:rPr>
                <w:rFonts w:ascii="Times New Roman" w:eastAsia="Times New Roman" w:hAnsi="Times New Roman" w:cs="Times New Roman"/>
                <w:noProof/>
                <w:lang w:eastAsia="es-ES"/>
              </w:rPr>
              <w:drawing>
                <wp:inline distT="0" distB="0" distL="0" distR="0">
                  <wp:extent cx="1398905" cy="286385"/>
                  <wp:effectExtent l="0" t="0" r="0" b="0"/>
                  <wp:docPr id="8" name="Imagen 8" descr="f(n) \underset{n \rightarrow \infty}{=} \Theta (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n) \underset{n \rightarrow \infty}{=} \Theta (g(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8905" cy="286385"/>
                          </a:xfrm>
                          <a:prstGeom prst="rect">
                            <a:avLst/>
                          </a:prstGeom>
                          <a:noFill/>
                          <a:ln>
                            <a:noFill/>
                          </a:ln>
                        </pic:spPr>
                      </pic:pic>
                    </a:graphicData>
                  </a:graphic>
                </wp:inline>
              </w:drawing>
            </w:r>
          </w:p>
        </w:tc>
        <w:tc>
          <w:tcPr>
            <w:tcW w:w="0" w:type="auto"/>
            <w:hideMark/>
          </w:tcPr>
          <w:p w:rsidR="00290932" w:rsidRPr="000E17BB" w:rsidRDefault="00290932" w:rsidP="000E17B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
              </w:rPr>
            </w:pPr>
            <w:r w:rsidRPr="000E17BB">
              <w:rPr>
                <w:rFonts w:ascii="Times New Roman" w:eastAsia="Times New Roman" w:hAnsi="Times New Roman" w:cs="Times New Roman"/>
                <w:noProof/>
                <w:lang w:eastAsia="es-ES"/>
              </w:rPr>
              <w:drawing>
                <wp:inline distT="0" distB="0" distL="0" distR="0">
                  <wp:extent cx="4694555" cy="218440"/>
                  <wp:effectExtent l="0" t="0" r="0" b="0"/>
                  <wp:docPr id="7" name="Imagen 7" descr="\exist k_1 &gt; 0, \, k_2 &gt;0, \, n_0 \forall n &gt; n_0: k_1 \cdot g(n) \leq |f(n)| \leq k_2 \cdot g(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ist k_1 &gt; 0, \, k_2 &gt;0, \, n_0 \forall n &gt; n_0: k_1 \cdot g(n) \leq |f(n)| \leq k_2 \cdot g(n)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4555" cy="218440"/>
                          </a:xfrm>
                          <a:prstGeom prst="rect">
                            <a:avLst/>
                          </a:prstGeom>
                          <a:noFill/>
                          <a:ln>
                            <a:noFill/>
                          </a:ln>
                        </pic:spPr>
                      </pic:pic>
                    </a:graphicData>
                  </a:graphic>
                </wp:inline>
              </w:drawing>
            </w:r>
          </w:p>
        </w:tc>
      </w:tr>
      <w:tr w:rsidR="00290932" w:rsidRPr="000E17BB" w:rsidTr="000E17BB">
        <w:tc>
          <w:tcPr>
            <w:cnfStyle w:val="001000000000" w:firstRow="0" w:lastRow="0" w:firstColumn="1" w:lastColumn="0" w:oddVBand="0" w:evenVBand="0" w:oddHBand="0" w:evenHBand="0" w:firstRowFirstColumn="0" w:firstRowLastColumn="0" w:lastRowFirstColumn="0" w:lastRowLastColumn="0"/>
            <w:tcW w:w="0" w:type="auto"/>
            <w:hideMark/>
          </w:tcPr>
          <w:p w:rsidR="00290932" w:rsidRPr="000E17BB" w:rsidRDefault="00290932" w:rsidP="000E17BB">
            <w:pPr>
              <w:jc w:val="both"/>
              <w:rPr>
                <w:rFonts w:ascii="Times New Roman" w:eastAsia="Times New Roman" w:hAnsi="Times New Roman" w:cs="Times New Roman"/>
                <w:lang w:eastAsia="es-ES"/>
              </w:rPr>
            </w:pPr>
            <w:r w:rsidRPr="000E17BB">
              <w:rPr>
                <w:rFonts w:ascii="Times New Roman" w:eastAsia="Times New Roman" w:hAnsi="Times New Roman" w:cs="Times New Roman"/>
                <w:noProof/>
                <w:lang w:eastAsia="es-ES"/>
              </w:rPr>
              <w:drawing>
                <wp:inline distT="0" distB="0" distL="0" distR="0">
                  <wp:extent cx="1330960" cy="286385"/>
                  <wp:effectExtent l="0" t="0" r="2540" b="0"/>
                  <wp:docPr id="6" name="Imagen 6" descr="f(n) \underset{n \rightarrow \infty}{=} o(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n) \underset{n \rightarrow \infty}{=} o(g(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30960" cy="286385"/>
                          </a:xfrm>
                          <a:prstGeom prst="rect">
                            <a:avLst/>
                          </a:prstGeom>
                          <a:noFill/>
                          <a:ln>
                            <a:noFill/>
                          </a:ln>
                        </pic:spPr>
                      </pic:pic>
                    </a:graphicData>
                  </a:graphic>
                </wp:inline>
              </w:drawing>
            </w:r>
          </w:p>
        </w:tc>
        <w:tc>
          <w:tcPr>
            <w:tcW w:w="0" w:type="auto"/>
            <w:hideMark/>
          </w:tcPr>
          <w:p w:rsidR="00290932" w:rsidRPr="000E17BB" w:rsidRDefault="00290932" w:rsidP="000E17B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
              </w:rPr>
            </w:pPr>
            <w:r w:rsidRPr="000E17BB">
              <w:rPr>
                <w:rFonts w:ascii="Times New Roman" w:eastAsia="Times New Roman" w:hAnsi="Times New Roman" w:cs="Times New Roman"/>
                <w:noProof/>
                <w:lang w:eastAsia="es-ES"/>
              </w:rPr>
              <w:drawing>
                <wp:inline distT="0" distB="0" distL="0" distR="0">
                  <wp:extent cx="2981960" cy="218440"/>
                  <wp:effectExtent l="0" t="0" r="8890" b="0"/>
                  <wp:docPr id="5" name="Imagen 5" descr="\forall \epsilon &gt; 0 \, \exist n_0 \forall n &gt; n_0 : |f(n)| \leq \epsilon \cdot 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rall \epsilon &gt; 0 \, \exist n_0 \forall n &gt; n_0 : |f(n)| \leq \epsilon \cdot g(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81960" cy="218440"/>
                          </a:xfrm>
                          <a:prstGeom prst="rect">
                            <a:avLst/>
                          </a:prstGeom>
                          <a:noFill/>
                          <a:ln>
                            <a:noFill/>
                          </a:ln>
                        </pic:spPr>
                      </pic:pic>
                    </a:graphicData>
                  </a:graphic>
                </wp:inline>
              </w:drawing>
            </w:r>
          </w:p>
        </w:tc>
      </w:tr>
      <w:tr w:rsidR="00290932" w:rsidRPr="000E17BB" w:rsidTr="000E1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90932" w:rsidRPr="000E17BB" w:rsidRDefault="00290932" w:rsidP="000E17BB">
            <w:pPr>
              <w:jc w:val="both"/>
              <w:rPr>
                <w:rFonts w:ascii="Times New Roman" w:eastAsia="Times New Roman" w:hAnsi="Times New Roman" w:cs="Times New Roman"/>
                <w:lang w:eastAsia="es-ES"/>
              </w:rPr>
            </w:pPr>
            <w:r w:rsidRPr="000E17BB">
              <w:rPr>
                <w:rFonts w:ascii="Times New Roman" w:eastAsia="Times New Roman" w:hAnsi="Times New Roman" w:cs="Times New Roman"/>
                <w:noProof/>
                <w:lang w:eastAsia="es-ES"/>
              </w:rPr>
              <w:drawing>
                <wp:inline distT="0" distB="0" distL="0" distR="0">
                  <wp:extent cx="1378585" cy="286385"/>
                  <wp:effectExtent l="0" t="0" r="0" b="0"/>
                  <wp:docPr id="4" name="Imagen 4" descr="f(n) \underset{n \rightarrow \infty}{=} \omega (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n) \underset{n \rightarrow \infty}{=} \omega (g(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78585" cy="286385"/>
                          </a:xfrm>
                          <a:prstGeom prst="rect">
                            <a:avLst/>
                          </a:prstGeom>
                          <a:noFill/>
                          <a:ln>
                            <a:noFill/>
                          </a:ln>
                        </pic:spPr>
                      </pic:pic>
                    </a:graphicData>
                  </a:graphic>
                </wp:inline>
              </w:drawing>
            </w:r>
          </w:p>
        </w:tc>
        <w:tc>
          <w:tcPr>
            <w:tcW w:w="0" w:type="auto"/>
            <w:hideMark/>
          </w:tcPr>
          <w:p w:rsidR="00290932" w:rsidRPr="000E17BB" w:rsidRDefault="00290932" w:rsidP="000E17B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
              </w:rPr>
            </w:pPr>
            <w:r w:rsidRPr="000E17BB">
              <w:rPr>
                <w:rFonts w:ascii="Times New Roman" w:eastAsia="Times New Roman" w:hAnsi="Times New Roman" w:cs="Times New Roman"/>
                <w:noProof/>
                <w:lang w:eastAsia="es-ES"/>
              </w:rPr>
              <w:drawing>
                <wp:inline distT="0" distB="0" distL="0" distR="0">
                  <wp:extent cx="2927350" cy="218440"/>
                  <wp:effectExtent l="0" t="0" r="0" b="0"/>
                  <wp:docPr id="3" name="Imagen 3" descr="\forall \epsilon &gt; 0 \, \exist n_0 \forall n &gt; n_0 : |f(n)| \geq \epsilon \cdot g(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orall \epsilon &gt; 0 \, \exist n_0 \forall n &gt; n_0 : |f(n)| \geq \epsilon \cdot g(n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27350" cy="218440"/>
                          </a:xfrm>
                          <a:prstGeom prst="rect">
                            <a:avLst/>
                          </a:prstGeom>
                          <a:noFill/>
                          <a:ln>
                            <a:noFill/>
                          </a:ln>
                        </pic:spPr>
                      </pic:pic>
                    </a:graphicData>
                  </a:graphic>
                </wp:inline>
              </w:drawing>
            </w:r>
          </w:p>
        </w:tc>
      </w:tr>
      <w:tr w:rsidR="00290932" w:rsidRPr="000E17BB" w:rsidTr="000E17BB">
        <w:tc>
          <w:tcPr>
            <w:cnfStyle w:val="001000000000" w:firstRow="0" w:lastRow="0" w:firstColumn="1" w:lastColumn="0" w:oddVBand="0" w:evenVBand="0" w:oddHBand="0" w:evenHBand="0" w:firstRowFirstColumn="0" w:firstRowLastColumn="0" w:lastRowFirstColumn="0" w:lastRowLastColumn="0"/>
            <w:tcW w:w="0" w:type="auto"/>
            <w:hideMark/>
          </w:tcPr>
          <w:p w:rsidR="00290932" w:rsidRPr="000E17BB" w:rsidRDefault="00290932" w:rsidP="000E17BB">
            <w:pPr>
              <w:jc w:val="both"/>
              <w:rPr>
                <w:rFonts w:ascii="Times New Roman" w:eastAsia="Times New Roman" w:hAnsi="Times New Roman" w:cs="Times New Roman"/>
                <w:lang w:eastAsia="es-ES"/>
              </w:rPr>
            </w:pPr>
            <w:r w:rsidRPr="000E17BB">
              <w:rPr>
                <w:rFonts w:ascii="Times New Roman" w:eastAsia="Times New Roman" w:hAnsi="Times New Roman" w:cs="Times New Roman"/>
                <w:noProof/>
                <w:lang w:eastAsia="es-ES"/>
              </w:rPr>
              <w:drawing>
                <wp:inline distT="0" distB="0" distL="0" distR="0">
                  <wp:extent cx="1112520" cy="286385"/>
                  <wp:effectExtent l="0" t="0" r="0" b="0"/>
                  <wp:docPr id="2" name="Imagen 2" descr="f(n) \underset{n \rightarrow \infty}{\thicksim} 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n) \underset{n \rightarrow \infty}{\thicksim} g(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12520" cy="286385"/>
                          </a:xfrm>
                          <a:prstGeom prst="rect">
                            <a:avLst/>
                          </a:prstGeom>
                          <a:noFill/>
                          <a:ln>
                            <a:noFill/>
                          </a:ln>
                        </pic:spPr>
                      </pic:pic>
                    </a:graphicData>
                  </a:graphic>
                </wp:inline>
              </w:drawing>
            </w:r>
          </w:p>
        </w:tc>
        <w:tc>
          <w:tcPr>
            <w:tcW w:w="0" w:type="auto"/>
            <w:hideMark/>
          </w:tcPr>
          <w:p w:rsidR="00290932" w:rsidRPr="000E17BB" w:rsidRDefault="00290932" w:rsidP="000E17B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
              </w:rPr>
            </w:pPr>
            <w:r w:rsidRPr="000E17BB">
              <w:rPr>
                <w:rFonts w:ascii="Times New Roman" w:eastAsia="Times New Roman" w:hAnsi="Times New Roman" w:cs="Times New Roman"/>
                <w:noProof/>
                <w:lang w:eastAsia="es-ES"/>
              </w:rPr>
              <w:drawing>
                <wp:inline distT="0" distB="0" distL="0" distR="0">
                  <wp:extent cx="1569720" cy="266065"/>
                  <wp:effectExtent l="0" t="0" r="0" b="635"/>
                  <wp:docPr id="1" name="Imagen 1" descr=" \lim_{n \rightarrow \infty} f(n)/g(n) =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lim_{n \rightarrow \infty} f(n)/g(n) = 1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69720" cy="266065"/>
                          </a:xfrm>
                          <a:prstGeom prst="rect">
                            <a:avLst/>
                          </a:prstGeom>
                          <a:noFill/>
                          <a:ln>
                            <a:noFill/>
                          </a:ln>
                        </pic:spPr>
                      </pic:pic>
                    </a:graphicData>
                  </a:graphic>
                </wp:inline>
              </w:drawing>
            </w:r>
          </w:p>
        </w:tc>
      </w:tr>
    </w:tbl>
    <w:p w:rsidR="00290932" w:rsidRPr="000E17BB" w:rsidRDefault="00290932" w:rsidP="000E17BB">
      <w:pPr>
        <w:jc w:val="both"/>
        <w:rPr>
          <w:rFonts w:ascii="Times New Roman" w:hAnsi="Times New Roman" w:cs="Times New Roman"/>
        </w:rPr>
      </w:pPr>
    </w:p>
    <w:p w:rsidR="000E17BB" w:rsidRPr="000E17BB" w:rsidRDefault="000E17BB" w:rsidP="000E17BB">
      <w:pPr>
        <w:jc w:val="both"/>
        <w:rPr>
          <w:rFonts w:ascii="Times New Roman" w:hAnsi="Times New Roman" w:cs="Times New Roman"/>
        </w:rPr>
      </w:pPr>
    </w:p>
    <w:p w:rsidR="000E17BB" w:rsidRPr="000E17BB" w:rsidRDefault="000E17BB" w:rsidP="000E17BB">
      <w:pPr>
        <w:jc w:val="both"/>
        <w:rPr>
          <w:rFonts w:ascii="Times New Roman" w:hAnsi="Times New Roman" w:cs="Times New Roman"/>
          <w:b/>
        </w:rPr>
      </w:pPr>
      <w:r w:rsidRPr="000E17BB">
        <w:rPr>
          <w:rStyle w:val="mw-headline"/>
          <w:rFonts w:ascii="Times New Roman" w:hAnsi="Times New Roman" w:cs="Times New Roman"/>
          <w:b/>
        </w:rPr>
        <w:t xml:space="preserve">Caso de ejemplo: </w:t>
      </w:r>
    </w:p>
    <w:p w:rsidR="000E17BB" w:rsidRPr="000E17BB" w:rsidRDefault="000E17BB" w:rsidP="000E17BB">
      <w:pPr>
        <w:jc w:val="both"/>
        <w:rPr>
          <w:rFonts w:ascii="Times New Roman" w:hAnsi="Times New Roman" w:cs="Times New Roman"/>
        </w:rPr>
      </w:pPr>
      <w:r w:rsidRPr="000E17BB">
        <w:rPr>
          <w:rFonts w:ascii="Times New Roman" w:hAnsi="Times New Roman" w:cs="Times New Roman"/>
        </w:rPr>
        <w:lastRenderedPageBreak/>
        <w:t xml:space="preserve">Después de hacer varias mediciones, los ayudantes de fundamentos calcularon que el tiempo en que se demoran en revisar las tareas es igual a la progresión aritmética del número de tareas que reciben, por ejemplo si reciben 3 tareas, se demorarán aproximadamente </w:t>
      </w:r>
    </w:p>
    <w:p w:rsidR="000E17BB" w:rsidRPr="000E17BB" w:rsidRDefault="000E17BB" w:rsidP="000E17BB">
      <w:pPr>
        <w:jc w:val="both"/>
        <w:rPr>
          <w:rFonts w:ascii="Times New Roman" w:hAnsi="Times New Roman" w:cs="Times New Roman"/>
        </w:rPr>
      </w:pPr>
      <w:r w:rsidRPr="000E17BB">
        <w:rPr>
          <w:rStyle w:val="texhtml"/>
          <w:rFonts w:ascii="Times New Roman" w:hAnsi="Times New Roman" w:cs="Times New Roman"/>
        </w:rPr>
        <w:t>1 + 2 + 3 = 6[</w:t>
      </w:r>
      <w:r w:rsidRPr="000E17BB">
        <w:rPr>
          <w:rStyle w:val="texhtml"/>
          <w:rFonts w:ascii="Times New Roman" w:hAnsi="Times New Roman" w:cs="Times New Roman"/>
          <w:i/>
          <w:iCs/>
        </w:rPr>
        <w:t>minutos</w:t>
      </w:r>
      <w:r w:rsidRPr="000E17BB">
        <w:rPr>
          <w:rStyle w:val="texhtml"/>
          <w:rFonts w:ascii="Times New Roman" w:hAnsi="Times New Roman" w:cs="Times New Roman"/>
        </w:rPr>
        <w:t>]</w:t>
      </w:r>
      <w:r w:rsidRPr="000E17BB">
        <w:rPr>
          <w:rFonts w:ascii="Times New Roman" w:hAnsi="Times New Roman" w:cs="Times New Roman"/>
        </w:rPr>
        <w:t xml:space="preserve"> </w:t>
      </w:r>
    </w:p>
    <w:p w:rsidR="000E17BB" w:rsidRPr="000E17BB" w:rsidRDefault="000E17BB" w:rsidP="000E17BB">
      <w:pPr>
        <w:jc w:val="both"/>
        <w:rPr>
          <w:rFonts w:ascii="Times New Roman" w:hAnsi="Times New Roman" w:cs="Times New Roman"/>
        </w:rPr>
      </w:pPr>
      <w:r w:rsidRPr="000E17BB">
        <w:rPr>
          <w:rFonts w:ascii="Times New Roman" w:hAnsi="Times New Roman" w:cs="Times New Roman"/>
        </w:rPr>
        <w:t xml:space="preserve">en terminar. </w:t>
      </w:r>
    </w:p>
    <w:p w:rsidR="000E17BB" w:rsidRPr="000E17BB" w:rsidRDefault="000E17BB" w:rsidP="000E17BB">
      <w:pPr>
        <w:jc w:val="both"/>
        <w:rPr>
          <w:rFonts w:ascii="Times New Roman" w:hAnsi="Times New Roman" w:cs="Times New Roman"/>
        </w:rPr>
      </w:pPr>
      <w:r w:rsidRPr="000E17BB">
        <w:rPr>
          <w:rFonts w:ascii="Times New Roman" w:hAnsi="Times New Roman" w:cs="Times New Roman"/>
        </w:rPr>
        <w:t xml:space="preserve">Generalizando, sea </w:t>
      </w:r>
      <w:r w:rsidRPr="000E17BB">
        <w:rPr>
          <w:rStyle w:val="texhtml"/>
          <w:rFonts w:ascii="Times New Roman" w:hAnsi="Times New Roman" w:cs="Times New Roman"/>
          <w:i/>
          <w:iCs/>
        </w:rPr>
        <w:t>t</w:t>
      </w:r>
      <w:r w:rsidRPr="000E17BB">
        <w:rPr>
          <w:rStyle w:val="texhtml"/>
          <w:rFonts w:ascii="Times New Roman" w:hAnsi="Times New Roman" w:cs="Times New Roman"/>
        </w:rPr>
        <w:t>(</w:t>
      </w:r>
      <w:r w:rsidRPr="000E17BB">
        <w:rPr>
          <w:rStyle w:val="texhtml"/>
          <w:rFonts w:ascii="Times New Roman" w:hAnsi="Times New Roman" w:cs="Times New Roman"/>
          <w:i/>
          <w:iCs/>
        </w:rPr>
        <w:t>n</w:t>
      </w:r>
      <w:r w:rsidRPr="000E17BB">
        <w:rPr>
          <w:rStyle w:val="texhtml"/>
          <w:rFonts w:ascii="Times New Roman" w:hAnsi="Times New Roman" w:cs="Times New Roman"/>
        </w:rPr>
        <w:t>)</w:t>
      </w:r>
      <w:r w:rsidRPr="000E17BB">
        <w:rPr>
          <w:rFonts w:ascii="Times New Roman" w:hAnsi="Times New Roman" w:cs="Times New Roman"/>
        </w:rPr>
        <w:t xml:space="preserve"> el tiempo en minutos en el cual los ayudantes revisan las tareas, luego: </w:t>
      </w:r>
    </w:p>
    <w:p w:rsidR="000E17BB" w:rsidRPr="000E17BB" w:rsidRDefault="000E17BB" w:rsidP="000E17BB">
      <w:pPr>
        <w:jc w:val="both"/>
        <w:rPr>
          <w:rFonts w:ascii="Times New Roman" w:hAnsi="Times New Roman" w:cs="Times New Roman"/>
        </w:rPr>
      </w:pPr>
      <w:r w:rsidRPr="000E17BB">
        <w:rPr>
          <w:rFonts w:ascii="Times New Roman" w:hAnsi="Times New Roman" w:cs="Times New Roman"/>
          <w:noProof/>
          <w:lang w:eastAsia="es-ES"/>
        </w:rPr>
        <w:drawing>
          <wp:inline distT="0" distB="0" distL="0" distR="0">
            <wp:extent cx="3350260" cy="504825"/>
            <wp:effectExtent l="0" t="0" r="2540" b="9525"/>
            <wp:docPr id="22" name="Imagen 22" descr="t(n) = \sum_{1 \leq i \leq n} i = \frac{n(n+1)}{2} = 0.5 n^2 + 0.5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n) = \sum_{1 \leq i \leq n} i = \frac{n(n+1)}{2} = 0.5 n^2 + 0.5 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50260" cy="504825"/>
                    </a:xfrm>
                    <a:prstGeom prst="rect">
                      <a:avLst/>
                    </a:prstGeom>
                    <a:noFill/>
                    <a:ln>
                      <a:noFill/>
                    </a:ln>
                  </pic:spPr>
                </pic:pic>
              </a:graphicData>
            </a:graphic>
          </wp:inline>
        </w:drawing>
      </w:r>
    </w:p>
    <w:p w:rsidR="000E17BB" w:rsidRPr="000E17BB" w:rsidRDefault="000E17BB" w:rsidP="000E17BB">
      <w:pPr>
        <w:jc w:val="both"/>
        <w:rPr>
          <w:rFonts w:ascii="Times New Roman" w:hAnsi="Times New Roman" w:cs="Times New Roman"/>
        </w:rPr>
      </w:pPr>
      <w:r w:rsidRPr="000E17BB">
        <w:rPr>
          <w:rFonts w:ascii="Times New Roman" w:hAnsi="Times New Roman" w:cs="Times New Roman"/>
        </w:rPr>
        <w:t xml:space="preserve">Pero notamos que ambos sumandos son menores a </w:t>
      </w:r>
      <w:r w:rsidRPr="000E17BB">
        <w:rPr>
          <w:rStyle w:val="texhtml"/>
          <w:rFonts w:ascii="Times New Roman" w:hAnsi="Times New Roman" w:cs="Times New Roman"/>
          <w:i/>
          <w:iCs/>
        </w:rPr>
        <w:t>n</w:t>
      </w:r>
      <w:r w:rsidRPr="000E17BB">
        <w:rPr>
          <w:rStyle w:val="texhtml"/>
          <w:rFonts w:ascii="Times New Roman" w:hAnsi="Times New Roman" w:cs="Times New Roman"/>
          <w:vertAlign w:val="superscript"/>
        </w:rPr>
        <w:t>2</w:t>
      </w:r>
      <w:r w:rsidRPr="000E17BB">
        <w:rPr>
          <w:rFonts w:ascii="Times New Roman" w:hAnsi="Times New Roman" w:cs="Times New Roman"/>
        </w:rPr>
        <w:t xml:space="preserve">, es decir, podemos acotar la función de la siguiente manera: </w:t>
      </w:r>
    </w:p>
    <w:p w:rsidR="000E17BB" w:rsidRPr="000E17BB" w:rsidRDefault="000E17BB" w:rsidP="000E17BB">
      <w:pPr>
        <w:jc w:val="both"/>
        <w:rPr>
          <w:rFonts w:ascii="Times New Roman" w:hAnsi="Times New Roman" w:cs="Times New Roman"/>
        </w:rPr>
      </w:pPr>
      <w:r w:rsidRPr="000E17BB">
        <w:rPr>
          <w:rFonts w:ascii="Times New Roman" w:hAnsi="Times New Roman" w:cs="Times New Roman"/>
          <w:noProof/>
          <w:lang w:eastAsia="es-ES"/>
        </w:rPr>
        <w:drawing>
          <wp:inline distT="0" distB="0" distL="0" distR="0">
            <wp:extent cx="2981960" cy="238760"/>
            <wp:effectExtent l="0" t="0" r="8890" b="8890"/>
            <wp:docPr id="21" name="Imagen 21" descr="t(n) = 0.5 n^2 + 0.5 n \leq n^2 + n^2 = 2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n) = 0.5 n^2 + 0.5 n \leq n^2 + n^2 = 2n^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81960" cy="238760"/>
                    </a:xfrm>
                    <a:prstGeom prst="rect">
                      <a:avLst/>
                    </a:prstGeom>
                    <a:noFill/>
                    <a:ln>
                      <a:noFill/>
                    </a:ln>
                  </pic:spPr>
                </pic:pic>
              </a:graphicData>
            </a:graphic>
          </wp:inline>
        </w:drawing>
      </w:r>
    </w:p>
    <w:p w:rsidR="000E17BB" w:rsidRPr="000E17BB" w:rsidRDefault="000E17BB" w:rsidP="000E17BB">
      <w:pPr>
        <w:jc w:val="both"/>
        <w:rPr>
          <w:rFonts w:ascii="Times New Roman" w:hAnsi="Times New Roman" w:cs="Times New Roman"/>
        </w:rPr>
      </w:pPr>
      <w:r w:rsidRPr="000E17BB">
        <w:rPr>
          <w:rFonts w:ascii="Times New Roman" w:hAnsi="Times New Roman" w:cs="Times New Roman"/>
        </w:rPr>
        <w:t xml:space="preserve">Notar que la desigualdad se cumple en particular a partir de 1, luego: </w:t>
      </w:r>
    </w:p>
    <w:p w:rsidR="000E17BB" w:rsidRPr="000E17BB" w:rsidRDefault="000E17BB" w:rsidP="000E17BB">
      <w:pPr>
        <w:jc w:val="both"/>
        <w:rPr>
          <w:rFonts w:ascii="Times New Roman" w:hAnsi="Times New Roman" w:cs="Times New Roman"/>
        </w:rPr>
      </w:pPr>
      <w:r w:rsidRPr="000E17BB">
        <w:rPr>
          <w:rFonts w:ascii="Times New Roman" w:hAnsi="Times New Roman" w:cs="Times New Roman"/>
          <w:noProof/>
          <w:lang w:eastAsia="es-ES"/>
        </w:rPr>
        <w:drawing>
          <wp:inline distT="0" distB="0" distL="0" distR="0">
            <wp:extent cx="1637665" cy="238760"/>
            <wp:effectExtent l="0" t="0" r="635" b="8890"/>
            <wp:docPr id="20" name="Imagen 20" descr="t(n) \leq 2 n^2 \quad \forall n \geq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n) \leq 2 n^2 \quad \forall n \geq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37665" cy="238760"/>
                    </a:xfrm>
                    <a:prstGeom prst="rect">
                      <a:avLst/>
                    </a:prstGeom>
                    <a:noFill/>
                    <a:ln>
                      <a:noFill/>
                    </a:ln>
                  </pic:spPr>
                </pic:pic>
              </a:graphicData>
            </a:graphic>
          </wp:inline>
        </w:drawing>
      </w:r>
    </w:p>
    <w:p w:rsidR="000E17BB" w:rsidRPr="000E17BB" w:rsidRDefault="000E17BB" w:rsidP="000E17BB">
      <w:pPr>
        <w:jc w:val="both"/>
        <w:rPr>
          <w:rFonts w:ascii="Times New Roman" w:hAnsi="Times New Roman" w:cs="Times New Roman"/>
        </w:rPr>
      </w:pPr>
      <w:r w:rsidRPr="000E17BB">
        <w:rPr>
          <w:rFonts w:ascii="Times New Roman" w:hAnsi="Times New Roman" w:cs="Times New Roman"/>
        </w:rPr>
        <w:t xml:space="preserve">donde </w:t>
      </w:r>
    </w:p>
    <w:p w:rsidR="000E17BB" w:rsidRPr="000E17BB" w:rsidRDefault="000E17BB" w:rsidP="000E17BB">
      <w:pPr>
        <w:jc w:val="both"/>
        <w:rPr>
          <w:rFonts w:ascii="Times New Roman" w:hAnsi="Times New Roman" w:cs="Times New Roman"/>
        </w:rPr>
      </w:pPr>
      <w:r w:rsidRPr="000E17BB">
        <w:rPr>
          <w:rStyle w:val="texhtml"/>
          <w:rFonts w:ascii="Times New Roman" w:hAnsi="Times New Roman" w:cs="Times New Roman"/>
          <w:i/>
          <w:iCs/>
        </w:rPr>
        <w:t>k</w:t>
      </w:r>
      <w:r w:rsidRPr="000E17BB">
        <w:rPr>
          <w:rStyle w:val="texhtml"/>
          <w:rFonts w:ascii="Times New Roman" w:hAnsi="Times New Roman" w:cs="Times New Roman"/>
        </w:rPr>
        <w:t xml:space="preserve"> = 2 &gt; 0</w:t>
      </w:r>
      <w:r w:rsidRPr="000E17BB">
        <w:rPr>
          <w:rFonts w:ascii="Times New Roman" w:hAnsi="Times New Roman" w:cs="Times New Roman"/>
        </w:rPr>
        <w:t xml:space="preserve"> </w:t>
      </w:r>
    </w:p>
    <w:p w:rsidR="000E17BB" w:rsidRPr="000E17BB" w:rsidRDefault="000E17BB" w:rsidP="000E17BB">
      <w:pPr>
        <w:jc w:val="both"/>
        <w:rPr>
          <w:rFonts w:ascii="Times New Roman" w:hAnsi="Times New Roman" w:cs="Times New Roman"/>
        </w:rPr>
      </w:pPr>
      <w:r w:rsidRPr="000E17BB">
        <w:rPr>
          <w:rStyle w:val="texhtml"/>
          <w:rFonts w:ascii="Times New Roman" w:hAnsi="Times New Roman" w:cs="Times New Roman"/>
          <w:i/>
          <w:iCs/>
        </w:rPr>
        <w:t>n</w:t>
      </w:r>
      <w:r w:rsidRPr="000E17BB">
        <w:rPr>
          <w:rStyle w:val="texhtml"/>
          <w:rFonts w:ascii="Times New Roman" w:hAnsi="Times New Roman" w:cs="Times New Roman"/>
          <w:vertAlign w:val="subscript"/>
        </w:rPr>
        <w:t>0</w:t>
      </w:r>
      <w:r w:rsidRPr="000E17BB">
        <w:rPr>
          <w:rStyle w:val="texhtml"/>
          <w:rFonts w:ascii="Times New Roman" w:hAnsi="Times New Roman" w:cs="Times New Roman"/>
        </w:rPr>
        <w:t xml:space="preserve"> = 1 &gt; 0</w:t>
      </w:r>
      <w:r w:rsidRPr="000E17BB">
        <w:rPr>
          <w:rFonts w:ascii="Times New Roman" w:hAnsi="Times New Roman" w:cs="Times New Roman"/>
        </w:rPr>
        <w:t xml:space="preserve"> </w:t>
      </w:r>
    </w:p>
    <w:p w:rsidR="000E17BB" w:rsidRPr="000E17BB" w:rsidRDefault="000E17BB" w:rsidP="000E17BB">
      <w:pPr>
        <w:jc w:val="both"/>
        <w:rPr>
          <w:rFonts w:ascii="Times New Roman" w:hAnsi="Times New Roman" w:cs="Times New Roman"/>
        </w:rPr>
      </w:pPr>
      <w:r w:rsidRPr="000E17BB">
        <w:rPr>
          <w:rFonts w:ascii="Times New Roman" w:hAnsi="Times New Roman" w:cs="Times New Roman"/>
        </w:rPr>
        <w:t xml:space="preserve">Con estos valores hemos cumplido la definición de la cota superior, por lo que es correcto decir que: </w:t>
      </w:r>
    </w:p>
    <w:p w:rsidR="000E17BB" w:rsidRPr="000E17BB" w:rsidRDefault="000E17BB" w:rsidP="000E17BB">
      <w:pPr>
        <w:jc w:val="both"/>
        <w:rPr>
          <w:rFonts w:ascii="Times New Roman" w:hAnsi="Times New Roman" w:cs="Times New Roman"/>
        </w:rPr>
      </w:pPr>
      <w:r w:rsidRPr="000E17BB">
        <w:rPr>
          <w:rFonts w:ascii="Times New Roman" w:hAnsi="Times New Roman" w:cs="Times New Roman"/>
          <w:noProof/>
          <w:lang w:eastAsia="es-ES"/>
        </w:rPr>
        <w:drawing>
          <wp:inline distT="0" distB="0" distL="0" distR="0">
            <wp:extent cx="1173480" cy="307340"/>
            <wp:effectExtent l="0" t="0" r="7620" b="0"/>
            <wp:docPr id="19" name="Imagen 19" descr="t(n) \underset{n \rightarrow \infty}{=} 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n) \underset{n \rightarrow \infty}{=} O(n^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73480" cy="307340"/>
                    </a:xfrm>
                    <a:prstGeom prst="rect">
                      <a:avLst/>
                    </a:prstGeom>
                    <a:noFill/>
                    <a:ln>
                      <a:noFill/>
                    </a:ln>
                  </pic:spPr>
                </pic:pic>
              </a:graphicData>
            </a:graphic>
          </wp:inline>
        </w:drawing>
      </w:r>
    </w:p>
    <w:p w:rsidR="000E17BB" w:rsidRPr="000E17BB" w:rsidRDefault="000E17BB" w:rsidP="000E17BB">
      <w:pPr>
        <w:jc w:val="both"/>
        <w:rPr>
          <w:rFonts w:ascii="Times New Roman" w:hAnsi="Times New Roman" w:cs="Times New Roman"/>
        </w:rPr>
      </w:pPr>
      <w:r w:rsidRPr="000E17BB">
        <w:rPr>
          <w:rFonts w:ascii="Times New Roman" w:hAnsi="Times New Roman" w:cs="Times New Roman"/>
          <w:noProof/>
          <w:color w:val="0000FF"/>
          <w:lang w:eastAsia="es-ES"/>
        </w:rPr>
        <w:drawing>
          <wp:inline distT="0" distB="0" distL="0" distR="0">
            <wp:extent cx="4763135" cy="2381250"/>
            <wp:effectExtent l="0" t="0" r="0" b="0"/>
            <wp:docPr id="18" name="Imagen 18" descr="BigO1.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BigO1.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3135" cy="2381250"/>
                    </a:xfrm>
                    <a:prstGeom prst="rect">
                      <a:avLst/>
                    </a:prstGeom>
                    <a:noFill/>
                    <a:ln>
                      <a:noFill/>
                    </a:ln>
                  </pic:spPr>
                </pic:pic>
              </a:graphicData>
            </a:graphic>
          </wp:inline>
        </w:drawing>
      </w:r>
    </w:p>
    <w:p w:rsidR="000E17BB" w:rsidRPr="000E17BB" w:rsidRDefault="000E17BB" w:rsidP="000E17BB">
      <w:pPr>
        <w:jc w:val="both"/>
        <w:rPr>
          <w:rFonts w:ascii="Times New Roman" w:hAnsi="Times New Roman" w:cs="Times New Roman"/>
        </w:rPr>
      </w:pPr>
      <w:r w:rsidRPr="000E17BB">
        <w:rPr>
          <w:rFonts w:ascii="Times New Roman" w:hAnsi="Times New Roman" w:cs="Times New Roman"/>
        </w:rPr>
        <w:t xml:space="preserve">Para casos de análisis en general, a la constante </w:t>
      </w:r>
      <w:r w:rsidRPr="000E17BB">
        <w:rPr>
          <w:rStyle w:val="texhtml"/>
          <w:rFonts w:ascii="Times New Roman" w:hAnsi="Times New Roman" w:cs="Times New Roman"/>
          <w:i/>
          <w:iCs/>
        </w:rPr>
        <w:t>k</w:t>
      </w:r>
      <w:r w:rsidRPr="000E17BB">
        <w:rPr>
          <w:rFonts w:ascii="Times New Roman" w:hAnsi="Times New Roman" w:cs="Times New Roman"/>
        </w:rPr>
        <w:t xml:space="preserve"> que multiplica a la función acotante se le llama constante anónima y refleja las propiedades particulares de la máquina donde estamos ejecutando el algoritmo, así como detalles de implementación de los lenguajes sobre los cuales diseñamos la solución. Usualmente calcular con precisión dichas constantes es un trabajo tan difícil que se prefiere trabajar con el orden de la cota (en este ejemplo el orden sería </w:t>
      </w:r>
      <w:r w:rsidRPr="000E17BB">
        <w:rPr>
          <w:rStyle w:val="texhtml"/>
          <w:rFonts w:ascii="Times New Roman" w:hAnsi="Times New Roman" w:cs="Times New Roman"/>
          <w:i/>
          <w:iCs/>
        </w:rPr>
        <w:t>n</w:t>
      </w:r>
      <w:r w:rsidRPr="000E17BB">
        <w:rPr>
          <w:rStyle w:val="texhtml"/>
          <w:rFonts w:ascii="Times New Roman" w:hAnsi="Times New Roman" w:cs="Times New Roman"/>
          <w:vertAlign w:val="superscript"/>
        </w:rPr>
        <w:t>2</w:t>
      </w:r>
      <w:r w:rsidRPr="000E17BB">
        <w:rPr>
          <w:rFonts w:ascii="Times New Roman" w:hAnsi="Times New Roman" w:cs="Times New Roman"/>
        </w:rPr>
        <w:t xml:space="preserve">). </w:t>
      </w:r>
    </w:p>
    <w:p w:rsidR="000E17BB" w:rsidRPr="000E17BB" w:rsidRDefault="000E17BB" w:rsidP="000E17BB">
      <w:pPr>
        <w:jc w:val="both"/>
        <w:rPr>
          <w:rFonts w:ascii="Times New Roman" w:hAnsi="Times New Roman" w:cs="Times New Roman"/>
        </w:rPr>
      </w:pPr>
    </w:p>
    <w:p w:rsidR="000E17BB" w:rsidRPr="000E17BB" w:rsidRDefault="000E17BB" w:rsidP="000E17BB">
      <w:pPr>
        <w:jc w:val="both"/>
        <w:rPr>
          <w:rFonts w:ascii="Times New Roman" w:hAnsi="Times New Roman" w:cs="Times New Roman"/>
        </w:rPr>
      </w:pPr>
      <w:r w:rsidRPr="000E17BB">
        <w:rPr>
          <w:rStyle w:val="mw-headline"/>
          <w:rFonts w:ascii="Times New Roman" w:hAnsi="Times New Roman" w:cs="Times New Roman"/>
        </w:rPr>
        <w:lastRenderedPageBreak/>
        <w:t xml:space="preserve">Big-Oh, esquema de demostraciones </w:t>
      </w:r>
    </w:p>
    <w:p w:rsidR="000E17BB" w:rsidRPr="000E17BB" w:rsidRDefault="000E17BB" w:rsidP="000E17BB">
      <w:pPr>
        <w:jc w:val="both"/>
        <w:rPr>
          <w:rFonts w:ascii="Times New Roman" w:hAnsi="Times New Roman" w:cs="Times New Roman"/>
        </w:rPr>
      </w:pPr>
      <w:r w:rsidRPr="000E17BB">
        <w:rPr>
          <w:rFonts w:ascii="Times New Roman" w:hAnsi="Times New Roman" w:cs="Times New Roman"/>
        </w:rPr>
        <w:t xml:space="preserve">Cuando deseamos comprobar relaciones Big-Oh debemos seguir el esquema siguiente que suele ser común para la mayoría de los casos: </w:t>
      </w:r>
    </w:p>
    <w:p w:rsidR="000E17BB" w:rsidRPr="000E17BB" w:rsidRDefault="000E17BB" w:rsidP="000E17BB">
      <w:pPr>
        <w:jc w:val="both"/>
        <w:rPr>
          <w:rFonts w:ascii="Times New Roman" w:hAnsi="Times New Roman" w:cs="Times New Roman"/>
        </w:rPr>
      </w:pPr>
      <w:r w:rsidRPr="000E17BB">
        <w:rPr>
          <w:rFonts w:ascii="Times New Roman" w:hAnsi="Times New Roman" w:cs="Times New Roman"/>
          <w:b/>
          <w:bCs/>
        </w:rPr>
        <w:t>Cómo probar relaciones Big-Oh</w:t>
      </w:r>
      <w:r w:rsidRPr="000E17BB">
        <w:rPr>
          <w:rFonts w:ascii="Times New Roman" w:hAnsi="Times New Roman" w:cs="Times New Roman"/>
        </w:rPr>
        <w:t xml:space="preserve">: </w:t>
      </w:r>
    </w:p>
    <w:p w:rsidR="000E17BB" w:rsidRPr="000E17BB" w:rsidRDefault="000E17BB" w:rsidP="000E17BB">
      <w:pPr>
        <w:jc w:val="both"/>
        <w:rPr>
          <w:rFonts w:ascii="Times New Roman" w:hAnsi="Times New Roman" w:cs="Times New Roman"/>
        </w:rPr>
      </w:pPr>
      <w:r w:rsidRPr="000E17BB">
        <w:rPr>
          <w:rFonts w:ascii="Times New Roman" w:hAnsi="Times New Roman" w:cs="Times New Roman"/>
        </w:rPr>
        <w:t xml:space="preserve">Lo primero es establecer un </w:t>
      </w:r>
      <w:r w:rsidRPr="000E17BB">
        <w:rPr>
          <w:rFonts w:ascii="Times New Roman" w:hAnsi="Times New Roman" w:cs="Times New Roman"/>
          <w:i/>
          <w:iCs/>
        </w:rPr>
        <w:t>testigo</w:t>
      </w:r>
      <w:r w:rsidRPr="000E17BB">
        <w:rPr>
          <w:rFonts w:ascii="Times New Roman" w:hAnsi="Times New Roman" w:cs="Times New Roman"/>
        </w:rPr>
        <w:t xml:space="preserve"> o valor inicial </w:t>
      </w:r>
    </w:p>
    <w:p w:rsidR="000E17BB" w:rsidRPr="000E17BB" w:rsidRDefault="000E17BB" w:rsidP="000E17BB">
      <w:pPr>
        <w:jc w:val="both"/>
        <w:rPr>
          <w:rFonts w:ascii="Times New Roman" w:hAnsi="Times New Roman" w:cs="Times New Roman"/>
        </w:rPr>
      </w:pPr>
      <w:r w:rsidRPr="000E17BB">
        <w:rPr>
          <w:rFonts w:ascii="Times New Roman" w:hAnsi="Times New Roman" w:cs="Times New Roman"/>
        </w:rPr>
        <w:t xml:space="preserve">a partir del cual la relación es válida, es decir debemos establecer nuestro </w:t>
      </w:r>
      <w:r w:rsidRPr="000E17BB">
        <w:rPr>
          <w:rStyle w:val="texhtml"/>
          <w:rFonts w:ascii="Times New Roman" w:hAnsi="Times New Roman" w:cs="Times New Roman"/>
          <w:i/>
          <w:iCs/>
        </w:rPr>
        <w:t>n</w:t>
      </w:r>
      <w:r w:rsidRPr="000E17BB">
        <w:rPr>
          <w:rStyle w:val="texhtml"/>
          <w:rFonts w:ascii="Times New Roman" w:hAnsi="Times New Roman" w:cs="Times New Roman"/>
          <w:vertAlign w:val="subscript"/>
        </w:rPr>
        <w:t>0</w:t>
      </w:r>
      <w:r w:rsidRPr="000E17BB">
        <w:rPr>
          <w:rFonts w:ascii="Times New Roman" w:hAnsi="Times New Roman" w:cs="Times New Roman"/>
        </w:rPr>
        <w:t xml:space="preserve">. Luego debemos establecer nuestra constante anónima, la cual nos va a indicar que estamos usando un múltiplo de la función que va por arriba. </w:t>
      </w:r>
      <w:r w:rsidRPr="000E17BB">
        <w:rPr>
          <w:rFonts w:ascii="Times New Roman" w:hAnsi="Times New Roman" w:cs="Times New Roman"/>
          <w:b/>
          <w:bCs/>
        </w:rPr>
        <w:t>importante</w:t>
      </w:r>
      <w:r w:rsidRPr="000E17BB">
        <w:rPr>
          <w:rFonts w:ascii="Times New Roman" w:hAnsi="Times New Roman" w:cs="Times New Roman"/>
        </w:rPr>
        <w:t xml:space="preserve"> es recordar que el testigo </w:t>
      </w:r>
      <w:r w:rsidRPr="000E17BB">
        <w:rPr>
          <w:rStyle w:val="texhtml"/>
          <w:rFonts w:ascii="Times New Roman" w:hAnsi="Times New Roman" w:cs="Times New Roman"/>
          <w:i/>
          <w:iCs/>
        </w:rPr>
        <w:t>n</w:t>
      </w:r>
      <w:r w:rsidRPr="000E17BB">
        <w:rPr>
          <w:rStyle w:val="texhtml"/>
          <w:rFonts w:ascii="Times New Roman" w:hAnsi="Times New Roman" w:cs="Times New Roman"/>
          <w:vertAlign w:val="subscript"/>
        </w:rPr>
        <w:t>0</w:t>
      </w:r>
      <w:r w:rsidRPr="000E17BB">
        <w:rPr>
          <w:rFonts w:ascii="Times New Roman" w:hAnsi="Times New Roman" w:cs="Times New Roman"/>
        </w:rPr>
        <w:t xml:space="preserve"> es un natural no cero y la constante es un real positivo. </w:t>
      </w:r>
    </w:p>
    <w:p w:rsidR="000E17BB" w:rsidRPr="000E17BB" w:rsidRDefault="000E17BB" w:rsidP="000E17BB">
      <w:pPr>
        <w:jc w:val="both"/>
        <w:rPr>
          <w:rFonts w:ascii="Times New Roman" w:hAnsi="Times New Roman" w:cs="Times New Roman"/>
        </w:rPr>
      </w:pPr>
      <w:r w:rsidRPr="000E17BB">
        <w:rPr>
          <w:rFonts w:ascii="Times New Roman" w:hAnsi="Times New Roman" w:cs="Times New Roman"/>
        </w:rPr>
        <w:t xml:space="preserve">Lo siguiente es, mediante manipulaciones matemáticas, </w:t>
      </w:r>
    </w:p>
    <w:p w:rsidR="000E17BB" w:rsidRPr="000E17BB" w:rsidRDefault="000E17BB" w:rsidP="000E17BB">
      <w:pPr>
        <w:jc w:val="both"/>
        <w:rPr>
          <w:rFonts w:ascii="Times New Roman" w:hAnsi="Times New Roman" w:cs="Times New Roman"/>
        </w:rPr>
      </w:pPr>
      <w:r w:rsidRPr="000E17BB">
        <w:rPr>
          <w:rFonts w:ascii="Times New Roman" w:hAnsi="Times New Roman" w:cs="Times New Roman"/>
        </w:rPr>
        <w:t xml:space="preserve">que para el problema de tamaño </w:t>
      </w:r>
      <w:r w:rsidRPr="000E17BB">
        <w:rPr>
          <w:rStyle w:val="texhtml"/>
          <w:rFonts w:ascii="Times New Roman" w:hAnsi="Times New Roman" w:cs="Times New Roman"/>
          <w:i/>
          <w:iCs/>
        </w:rPr>
        <w:t>n</w:t>
      </w:r>
      <w:r w:rsidRPr="000E17BB">
        <w:rPr>
          <w:rStyle w:val="texhtml"/>
          <w:rFonts w:ascii="Times New Roman" w:hAnsi="Times New Roman" w:cs="Times New Roman"/>
        </w:rPr>
        <w:t xml:space="preserve"> &gt; </w:t>
      </w:r>
      <w:r w:rsidRPr="000E17BB">
        <w:rPr>
          <w:rStyle w:val="texhtml"/>
          <w:rFonts w:ascii="Times New Roman" w:hAnsi="Times New Roman" w:cs="Times New Roman"/>
          <w:i/>
          <w:iCs/>
        </w:rPr>
        <w:t>n</w:t>
      </w:r>
      <w:r w:rsidRPr="000E17BB">
        <w:rPr>
          <w:rStyle w:val="texhtml"/>
          <w:rFonts w:ascii="Times New Roman" w:hAnsi="Times New Roman" w:cs="Times New Roman"/>
          <w:vertAlign w:val="subscript"/>
        </w:rPr>
        <w:t>0</w:t>
      </w:r>
      <w:r w:rsidRPr="000E17BB">
        <w:rPr>
          <w:rFonts w:ascii="Times New Roman" w:hAnsi="Times New Roman" w:cs="Times New Roman"/>
        </w:rPr>
        <w:t xml:space="preserve"> la definición es verdadera, es decir se cumple que </w:t>
      </w:r>
      <w:r w:rsidRPr="000E17BB">
        <w:rPr>
          <w:rFonts w:ascii="Times New Roman" w:hAnsi="Times New Roman" w:cs="Times New Roman"/>
          <w:noProof/>
          <w:lang w:eastAsia="es-ES"/>
        </w:rPr>
        <w:drawing>
          <wp:inline distT="0" distB="0" distL="0" distR="0">
            <wp:extent cx="600710" cy="218440"/>
            <wp:effectExtent l="0" t="0" r="8890" b="0"/>
            <wp:docPr id="17" name="Imagen 17" descr="c \cdot 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 \cdot g(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0710" cy="218440"/>
                    </a:xfrm>
                    <a:prstGeom prst="rect">
                      <a:avLst/>
                    </a:prstGeom>
                    <a:noFill/>
                    <a:ln>
                      <a:noFill/>
                    </a:ln>
                  </pic:spPr>
                </pic:pic>
              </a:graphicData>
            </a:graphic>
          </wp:inline>
        </w:drawing>
      </w:r>
      <w:r w:rsidRPr="000E17BB">
        <w:rPr>
          <w:rFonts w:ascii="Times New Roman" w:hAnsi="Times New Roman" w:cs="Times New Roman"/>
        </w:rPr>
        <w:t xml:space="preserve">es una cota superior de la función </w:t>
      </w:r>
      <w:r w:rsidRPr="000E17BB">
        <w:rPr>
          <w:rStyle w:val="texhtml"/>
          <w:rFonts w:ascii="Times New Roman" w:hAnsi="Times New Roman" w:cs="Times New Roman"/>
          <w:i/>
          <w:iCs/>
        </w:rPr>
        <w:t>f</w:t>
      </w:r>
      <w:r w:rsidRPr="000E17BB">
        <w:rPr>
          <w:rStyle w:val="texhtml"/>
          <w:rFonts w:ascii="Times New Roman" w:hAnsi="Times New Roman" w:cs="Times New Roman"/>
        </w:rPr>
        <w:t>(</w:t>
      </w:r>
      <w:r w:rsidRPr="000E17BB">
        <w:rPr>
          <w:rStyle w:val="texhtml"/>
          <w:rFonts w:ascii="Times New Roman" w:hAnsi="Times New Roman" w:cs="Times New Roman"/>
          <w:i/>
          <w:iCs/>
        </w:rPr>
        <w:t>n</w:t>
      </w:r>
      <w:r w:rsidRPr="000E17BB">
        <w:rPr>
          <w:rStyle w:val="texhtml"/>
          <w:rFonts w:ascii="Times New Roman" w:hAnsi="Times New Roman" w:cs="Times New Roman"/>
        </w:rPr>
        <w:t>)</w:t>
      </w:r>
      <w:r w:rsidRPr="000E17BB">
        <w:rPr>
          <w:rFonts w:ascii="Times New Roman" w:hAnsi="Times New Roman" w:cs="Times New Roman"/>
        </w:rPr>
        <w:t xml:space="preserve"> </w:t>
      </w:r>
    </w:p>
    <w:p w:rsidR="000E17BB" w:rsidRPr="000E17BB" w:rsidRDefault="000E17BB" w:rsidP="000E17BB">
      <w:pPr>
        <w:jc w:val="both"/>
        <w:rPr>
          <w:rFonts w:ascii="Times New Roman" w:hAnsi="Times New Roman" w:cs="Times New Roman"/>
        </w:rPr>
      </w:pPr>
      <w:r w:rsidRPr="000E17BB">
        <w:rPr>
          <w:rFonts w:ascii="Times New Roman" w:hAnsi="Times New Roman" w:cs="Times New Roman"/>
          <w:b/>
          <w:bCs/>
        </w:rPr>
        <w:t>Ejemplo</w:t>
      </w:r>
      <w:r w:rsidRPr="000E17BB">
        <w:rPr>
          <w:rFonts w:ascii="Times New Roman" w:hAnsi="Times New Roman" w:cs="Times New Roman"/>
        </w:rPr>
        <w:t xml:space="preserve"> Considere que luego de una medición se determinó que la máquina </w:t>
      </w:r>
      <w:r w:rsidRPr="000E17BB">
        <w:rPr>
          <w:rFonts w:ascii="Times New Roman" w:hAnsi="Times New Roman" w:cs="Times New Roman"/>
          <w:strike/>
        </w:rPr>
        <w:t>para poner ceros</w:t>
      </w:r>
      <w:r w:rsidRPr="000E17BB">
        <w:rPr>
          <w:rFonts w:ascii="Times New Roman" w:hAnsi="Times New Roman" w:cs="Times New Roman"/>
        </w:rPr>
        <w:t xml:space="preserve"> correctora de tío Pablo se demora un tiempo igual a </w:t>
      </w:r>
      <w:r w:rsidRPr="000E17BB">
        <w:rPr>
          <w:rStyle w:val="texhtml"/>
          <w:rFonts w:ascii="Times New Roman" w:hAnsi="Times New Roman" w:cs="Times New Roman"/>
        </w:rPr>
        <w:t>(</w:t>
      </w:r>
      <w:r w:rsidRPr="000E17BB">
        <w:rPr>
          <w:rStyle w:val="texhtml"/>
          <w:rFonts w:ascii="Times New Roman" w:hAnsi="Times New Roman" w:cs="Times New Roman"/>
          <w:i/>
          <w:iCs/>
        </w:rPr>
        <w:t>n</w:t>
      </w:r>
      <w:r w:rsidRPr="000E17BB">
        <w:rPr>
          <w:rStyle w:val="texhtml"/>
          <w:rFonts w:ascii="Times New Roman" w:hAnsi="Times New Roman" w:cs="Times New Roman"/>
        </w:rPr>
        <w:t xml:space="preserve"> + 5)</w:t>
      </w:r>
      <w:r w:rsidRPr="000E17BB">
        <w:rPr>
          <w:rStyle w:val="texhtml"/>
          <w:rFonts w:ascii="Times New Roman" w:hAnsi="Times New Roman" w:cs="Times New Roman"/>
          <w:vertAlign w:val="superscript"/>
        </w:rPr>
        <w:t>2</w:t>
      </w:r>
      <w:r w:rsidRPr="000E17BB">
        <w:rPr>
          <w:rFonts w:ascii="Times New Roman" w:hAnsi="Times New Roman" w:cs="Times New Roman"/>
        </w:rPr>
        <w:t xml:space="preserve">, donde </w:t>
      </w:r>
      <w:r w:rsidRPr="000E17BB">
        <w:rPr>
          <w:rStyle w:val="texhtml"/>
          <w:rFonts w:ascii="Times New Roman" w:hAnsi="Times New Roman" w:cs="Times New Roman"/>
          <w:i/>
          <w:iCs/>
        </w:rPr>
        <w:t>n</w:t>
      </w:r>
      <w:r w:rsidRPr="000E17BB">
        <w:rPr>
          <w:rFonts w:ascii="Times New Roman" w:hAnsi="Times New Roman" w:cs="Times New Roman"/>
        </w:rPr>
        <w:t xml:space="preserve"> es el número de pruebas a corregir. Podemos decir que este tiempo, que vamos a denotar por </w:t>
      </w:r>
      <w:r w:rsidRPr="000E17BB">
        <w:rPr>
          <w:rStyle w:val="texhtml"/>
          <w:rFonts w:ascii="Times New Roman" w:hAnsi="Times New Roman" w:cs="Times New Roman"/>
          <w:i/>
          <w:iCs/>
        </w:rPr>
        <w:t>T</w:t>
      </w:r>
      <w:r w:rsidRPr="000E17BB">
        <w:rPr>
          <w:rStyle w:val="texhtml"/>
          <w:rFonts w:ascii="Times New Roman" w:hAnsi="Times New Roman" w:cs="Times New Roman"/>
        </w:rPr>
        <w:t>(</w:t>
      </w:r>
      <w:r w:rsidRPr="000E17BB">
        <w:rPr>
          <w:rStyle w:val="texhtml"/>
          <w:rFonts w:ascii="Times New Roman" w:hAnsi="Times New Roman" w:cs="Times New Roman"/>
          <w:i/>
          <w:iCs/>
        </w:rPr>
        <w:t>n</w:t>
      </w:r>
      <w:r w:rsidRPr="000E17BB">
        <w:rPr>
          <w:rStyle w:val="texhtml"/>
          <w:rFonts w:ascii="Times New Roman" w:hAnsi="Times New Roman" w:cs="Times New Roman"/>
        </w:rPr>
        <w:t>)</w:t>
      </w:r>
      <w:r w:rsidRPr="000E17BB">
        <w:rPr>
          <w:rFonts w:ascii="Times New Roman" w:hAnsi="Times New Roman" w:cs="Times New Roman"/>
        </w:rPr>
        <w:t xml:space="preserve"> es </w:t>
      </w:r>
      <w:r w:rsidRPr="000E17BB">
        <w:rPr>
          <w:rFonts w:ascii="Times New Roman" w:hAnsi="Times New Roman" w:cs="Times New Roman"/>
          <w:b/>
          <w:bCs/>
        </w:rPr>
        <w:t>cuadrático</w:t>
      </w:r>
      <w:r w:rsidRPr="000E17BB">
        <w:rPr>
          <w:rFonts w:ascii="Times New Roman" w:hAnsi="Times New Roman" w:cs="Times New Roman"/>
        </w:rPr>
        <w:t xml:space="preserve"> porque podemos elegir: </w:t>
      </w:r>
    </w:p>
    <w:p w:rsidR="000E17BB" w:rsidRPr="000E17BB" w:rsidRDefault="000E17BB" w:rsidP="000E17BB">
      <w:pPr>
        <w:jc w:val="both"/>
        <w:rPr>
          <w:rFonts w:ascii="Times New Roman" w:hAnsi="Times New Roman" w:cs="Times New Roman"/>
        </w:rPr>
      </w:pPr>
      <w:r w:rsidRPr="000E17BB">
        <w:rPr>
          <w:rFonts w:ascii="Times New Roman" w:hAnsi="Times New Roman" w:cs="Times New Roman"/>
        </w:rPr>
        <w:t xml:space="preserve">un testigo </w:t>
      </w:r>
      <w:r w:rsidRPr="000E17BB">
        <w:rPr>
          <w:rStyle w:val="texhtml"/>
          <w:rFonts w:ascii="Times New Roman" w:hAnsi="Times New Roman" w:cs="Times New Roman"/>
          <w:i/>
          <w:iCs/>
        </w:rPr>
        <w:t>n</w:t>
      </w:r>
      <w:r w:rsidRPr="000E17BB">
        <w:rPr>
          <w:rStyle w:val="texhtml"/>
          <w:rFonts w:ascii="Times New Roman" w:hAnsi="Times New Roman" w:cs="Times New Roman"/>
          <w:vertAlign w:val="subscript"/>
        </w:rPr>
        <w:t>0</w:t>
      </w:r>
      <w:r w:rsidRPr="000E17BB">
        <w:rPr>
          <w:rStyle w:val="texhtml"/>
          <w:rFonts w:ascii="Times New Roman" w:hAnsi="Times New Roman" w:cs="Times New Roman"/>
        </w:rPr>
        <w:t xml:space="preserve"> = 1</w:t>
      </w:r>
      <w:r w:rsidRPr="000E17BB">
        <w:rPr>
          <w:rFonts w:ascii="Times New Roman" w:hAnsi="Times New Roman" w:cs="Times New Roman"/>
        </w:rPr>
        <w:t xml:space="preserve">. </w:t>
      </w:r>
    </w:p>
    <w:p w:rsidR="000E17BB" w:rsidRPr="000E17BB" w:rsidRDefault="000E17BB" w:rsidP="000E17BB">
      <w:pPr>
        <w:jc w:val="both"/>
        <w:rPr>
          <w:rFonts w:ascii="Times New Roman" w:hAnsi="Times New Roman" w:cs="Times New Roman"/>
        </w:rPr>
      </w:pPr>
      <w:r w:rsidRPr="000E17BB">
        <w:rPr>
          <w:rFonts w:ascii="Times New Roman" w:hAnsi="Times New Roman" w:cs="Times New Roman"/>
        </w:rPr>
        <w:t xml:space="preserve">una constante anónima </w:t>
      </w:r>
      <w:r w:rsidRPr="000E17BB">
        <w:rPr>
          <w:rStyle w:val="texhtml"/>
          <w:rFonts w:ascii="Times New Roman" w:hAnsi="Times New Roman" w:cs="Times New Roman"/>
          <w:i/>
          <w:iCs/>
        </w:rPr>
        <w:t>c</w:t>
      </w:r>
      <w:r w:rsidRPr="000E17BB">
        <w:rPr>
          <w:rStyle w:val="texhtml"/>
          <w:rFonts w:ascii="Times New Roman" w:hAnsi="Times New Roman" w:cs="Times New Roman"/>
        </w:rPr>
        <w:t xml:space="preserve"> = 36</w:t>
      </w:r>
      <w:r w:rsidRPr="000E17BB">
        <w:rPr>
          <w:rFonts w:ascii="Times New Roman" w:hAnsi="Times New Roman" w:cs="Times New Roman"/>
        </w:rPr>
        <w:t xml:space="preserve">. </w:t>
      </w:r>
    </w:p>
    <w:p w:rsidR="000E17BB" w:rsidRPr="000E17BB" w:rsidRDefault="000E17BB" w:rsidP="000E17BB">
      <w:pPr>
        <w:jc w:val="both"/>
        <w:rPr>
          <w:rFonts w:ascii="Times New Roman" w:hAnsi="Times New Roman" w:cs="Times New Roman"/>
        </w:rPr>
      </w:pPr>
      <w:r w:rsidRPr="000E17BB">
        <w:rPr>
          <w:rFonts w:ascii="Times New Roman" w:hAnsi="Times New Roman" w:cs="Times New Roman"/>
        </w:rPr>
        <w:t xml:space="preserve">tal que: </w:t>
      </w:r>
    </w:p>
    <w:p w:rsidR="000E17BB" w:rsidRPr="000E17BB" w:rsidRDefault="000E17BB" w:rsidP="000E17BB">
      <w:pPr>
        <w:jc w:val="both"/>
        <w:rPr>
          <w:rFonts w:ascii="Times New Roman" w:hAnsi="Times New Roman" w:cs="Times New Roman"/>
        </w:rPr>
      </w:pPr>
      <w:r w:rsidRPr="000E17BB">
        <w:rPr>
          <w:rFonts w:ascii="Times New Roman" w:hAnsi="Times New Roman" w:cs="Times New Roman"/>
          <w:noProof/>
          <w:lang w:eastAsia="es-ES"/>
        </w:rPr>
        <w:drawing>
          <wp:inline distT="0" distB="0" distL="0" distR="0">
            <wp:extent cx="2695575" cy="764540"/>
            <wp:effectExtent l="0" t="0" r="9525" b="0"/>
            <wp:docPr id="16" name="Imagen 16" descr="&#10;\begin{align}&#10;  T(n) &amp;   =  (n + 5)^2 = n^2 + 10n + 25 \\&#10;       &amp; \leq n^2 + 10n^2 + 25n^2 \\&#10;       &amp; \leq 36n^2&#10;\end{alig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10;\begin{align}&#10;  T(n) &amp;   =  (n + 5)^2 = n^2 + 10n + 25 \\&#10;       &amp; \leq n^2 + 10n^2 + 25n^2 \\&#10;       &amp; \leq 36n^2&#10;\end{align}&#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95575" cy="764540"/>
                    </a:xfrm>
                    <a:prstGeom prst="rect">
                      <a:avLst/>
                    </a:prstGeom>
                    <a:noFill/>
                    <a:ln>
                      <a:noFill/>
                    </a:ln>
                  </pic:spPr>
                </pic:pic>
              </a:graphicData>
            </a:graphic>
          </wp:inline>
        </w:drawing>
      </w:r>
    </w:p>
    <w:p w:rsidR="000E17BB" w:rsidRPr="000E17BB" w:rsidRDefault="000E17BB" w:rsidP="000E17BB">
      <w:pPr>
        <w:jc w:val="both"/>
        <w:rPr>
          <w:rFonts w:ascii="Times New Roman" w:hAnsi="Times New Roman" w:cs="Times New Roman"/>
        </w:rPr>
      </w:pPr>
      <w:r w:rsidRPr="000E17BB">
        <w:rPr>
          <w:rFonts w:ascii="Times New Roman" w:hAnsi="Times New Roman" w:cs="Times New Roman"/>
          <w:b/>
          <w:bCs/>
        </w:rPr>
        <w:t>Cuidado con las demostraciones Big-Oh</w:t>
      </w:r>
      <w:r w:rsidRPr="000E17BB">
        <w:rPr>
          <w:rFonts w:ascii="Times New Roman" w:hAnsi="Times New Roman" w:cs="Times New Roman"/>
        </w:rPr>
        <w:t xml:space="preserve"> </w:t>
      </w:r>
    </w:p>
    <w:p w:rsidR="000E17BB" w:rsidRPr="000E17BB" w:rsidRDefault="000E17BB" w:rsidP="000E17BB">
      <w:pPr>
        <w:jc w:val="both"/>
        <w:rPr>
          <w:rFonts w:ascii="Times New Roman" w:hAnsi="Times New Roman" w:cs="Times New Roman"/>
        </w:rPr>
      </w:pPr>
      <w:r w:rsidRPr="000E17BB">
        <w:rPr>
          <w:rFonts w:ascii="Times New Roman" w:hAnsi="Times New Roman" w:cs="Times New Roman"/>
        </w:rPr>
        <w:t xml:space="preserve">La definición de las notaciones es engañosa ya que requiere elegir el testigo y el múltiplo junto con probar la relación de orden. Es por esto que debemos cuidar nuestra argumentación. Por ejemplo, es común ver argumentaciones en las cuales el testigo es elegido y luego se indica tomar la constante anónima </w:t>
      </w:r>
      <w:r w:rsidRPr="000E17BB">
        <w:rPr>
          <w:rStyle w:val="texhtml"/>
          <w:rFonts w:ascii="Times New Roman" w:hAnsi="Times New Roman" w:cs="Times New Roman"/>
          <w:i/>
          <w:iCs/>
        </w:rPr>
        <w:t>c</w:t>
      </w:r>
      <w:r w:rsidRPr="000E17BB">
        <w:rPr>
          <w:rStyle w:val="texhtml"/>
          <w:rFonts w:ascii="Times New Roman" w:hAnsi="Times New Roman" w:cs="Times New Roman"/>
        </w:rPr>
        <w:t xml:space="preserve"> = </w:t>
      </w:r>
      <w:r w:rsidRPr="000E17BB">
        <w:rPr>
          <w:rStyle w:val="texhtml"/>
          <w:rFonts w:ascii="Times New Roman" w:hAnsi="Times New Roman" w:cs="Times New Roman"/>
          <w:i/>
          <w:iCs/>
        </w:rPr>
        <w:t>n</w:t>
      </w:r>
      <w:r w:rsidRPr="000E17BB">
        <w:rPr>
          <w:rFonts w:ascii="Times New Roman" w:hAnsi="Times New Roman" w:cs="Times New Roman"/>
        </w:rPr>
        <w:t xml:space="preserve">. Este tipo de argumentos es errado ya que la notación nos exige tomar una constante, pero acá necesitamos conocer el valor de </w:t>
      </w:r>
      <w:r w:rsidRPr="000E17BB">
        <w:rPr>
          <w:rStyle w:val="texhtml"/>
          <w:rFonts w:ascii="Times New Roman" w:hAnsi="Times New Roman" w:cs="Times New Roman"/>
          <w:i/>
          <w:iCs/>
        </w:rPr>
        <w:t>n</w:t>
      </w:r>
      <w:r w:rsidRPr="000E17BB">
        <w:rPr>
          <w:rFonts w:ascii="Times New Roman" w:hAnsi="Times New Roman" w:cs="Times New Roman"/>
        </w:rPr>
        <w:t xml:space="preserve">, sin embargo puede variar!. </w:t>
      </w:r>
    </w:p>
    <w:p w:rsidR="000E17BB" w:rsidRDefault="000E17BB" w:rsidP="000E17BB">
      <w:pPr>
        <w:jc w:val="both"/>
        <w:rPr>
          <w:rFonts w:ascii="Times New Roman" w:hAnsi="Times New Roman" w:cs="Times New Roman"/>
        </w:rPr>
      </w:pPr>
    </w:p>
    <w:p w:rsidR="000E17BB" w:rsidRPr="000E17BB" w:rsidRDefault="000E17BB" w:rsidP="000E17BB">
      <w:pPr>
        <w:jc w:val="center"/>
        <w:rPr>
          <w:rFonts w:ascii="Times New Roman" w:hAnsi="Times New Roman" w:cs="Times New Roman"/>
          <w:b/>
        </w:rPr>
      </w:pPr>
      <w:r w:rsidRPr="000E17BB">
        <w:rPr>
          <w:rFonts w:ascii="Times New Roman" w:hAnsi="Times New Roman" w:cs="Times New Roman"/>
          <w:b/>
        </w:rPr>
        <w:t>BIBLIOGRAFIA</w:t>
      </w:r>
    </w:p>
    <w:p w:rsidR="000E17BB" w:rsidRPr="000E17BB" w:rsidRDefault="002C670B" w:rsidP="000E17BB">
      <w:pPr>
        <w:jc w:val="both"/>
        <w:rPr>
          <w:rFonts w:ascii="Times New Roman" w:hAnsi="Times New Roman" w:cs="Times New Roman"/>
        </w:rPr>
      </w:pPr>
      <w:hyperlink r:id="rId27" w:history="1">
        <w:r w:rsidR="000E17BB" w:rsidRPr="007B5908">
          <w:rPr>
            <w:rStyle w:val="Hipervnculo"/>
            <w:rFonts w:ascii="Times New Roman" w:hAnsi="Times New Roman" w:cs="Times New Roman"/>
          </w:rPr>
          <w:t>http://wiki.inf.utfsm.cl/index.php?title=Notaci%C3%B3n_Asint%C3%B3tica</w:t>
        </w:r>
      </w:hyperlink>
      <w:r w:rsidR="000E17BB">
        <w:rPr>
          <w:rFonts w:ascii="Times New Roman" w:hAnsi="Times New Roman" w:cs="Times New Roman"/>
        </w:rPr>
        <w:t xml:space="preserve"> </w:t>
      </w:r>
    </w:p>
    <w:sectPr w:rsidR="000E17BB" w:rsidRPr="000E17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21FC5"/>
    <w:multiLevelType w:val="hybridMultilevel"/>
    <w:tmpl w:val="09960FAE"/>
    <w:lvl w:ilvl="0" w:tplc="324E40AA">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E352BA2"/>
    <w:multiLevelType w:val="hybridMultilevel"/>
    <w:tmpl w:val="1D5828BA"/>
    <w:lvl w:ilvl="0" w:tplc="B0648726">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EA50465"/>
    <w:multiLevelType w:val="multilevel"/>
    <w:tmpl w:val="6E18E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FC359B"/>
    <w:multiLevelType w:val="hybridMultilevel"/>
    <w:tmpl w:val="C4C0AA2C"/>
    <w:lvl w:ilvl="0" w:tplc="467EE3B8">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2F13AE4"/>
    <w:multiLevelType w:val="multilevel"/>
    <w:tmpl w:val="E656F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D63AC4"/>
    <w:multiLevelType w:val="multilevel"/>
    <w:tmpl w:val="47585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CE48C2"/>
    <w:multiLevelType w:val="multilevel"/>
    <w:tmpl w:val="F0745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2A4076B"/>
    <w:multiLevelType w:val="multilevel"/>
    <w:tmpl w:val="A2EE0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51F64A1"/>
    <w:multiLevelType w:val="multilevel"/>
    <w:tmpl w:val="8F66B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8"/>
  </w:num>
  <w:num w:numId="3">
    <w:abstractNumId w:val="4"/>
  </w:num>
  <w:num w:numId="4">
    <w:abstractNumId w:val="2"/>
  </w:num>
  <w:num w:numId="5">
    <w:abstractNumId w:val="7"/>
  </w:num>
  <w:num w:numId="6">
    <w:abstractNumId w:val="6"/>
  </w:num>
  <w:num w:numId="7">
    <w:abstractNumId w:val="0"/>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932"/>
    <w:rsid w:val="000E17BB"/>
    <w:rsid w:val="00290932"/>
    <w:rsid w:val="002C670B"/>
    <w:rsid w:val="00F75C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CF0AA1-E05F-4745-9259-9ACFED2FE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2909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semiHidden/>
    <w:unhideWhenUsed/>
    <w:qFormat/>
    <w:rsid w:val="000E17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0E17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90932"/>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unhideWhenUsed/>
    <w:rsid w:val="00290932"/>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decuadrcula4-nfasis5">
    <w:name w:val="Grid Table 4 Accent 5"/>
    <w:basedOn w:val="Tablanormal"/>
    <w:uiPriority w:val="49"/>
    <w:rsid w:val="000E17B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Ttulo2Car">
    <w:name w:val="Título 2 Car"/>
    <w:basedOn w:val="Fuentedeprrafopredeter"/>
    <w:link w:val="Ttulo2"/>
    <w:uiPriority w:val="9"/>
    <w:semiHidden/>
    <w:rsid w:val="000E17BB"/>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0E17BB"/>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Fuentedeprrafopredeter"/>
    <w:rsid w:val="000E17BB"/>
  </w:style>
  <w:style w:type="character" w:customStyle="1" w:styleId="texhtml">
    <w:name w:val="texhtml"/>
    <w:basedOn w:val="Fuentedeprrafopredeter"/>
    <w:rsid w:val="000E17BB"/>
  </w:style>
  <w:style w:type="paragraph" w:styleId="Prrafodelista">
    <w:name w:val="List Paragraph"/>
    <w:basedOn w:val="Normal"/>
    <w:uiPriority w:val="34"/>
    <w:qFormat/>
    <w:rsid w:val="000E17BB"/>
    <w:pPr>
      <w:ind w:left="720"/>
      <w:contextualSpacing/>
    </w:pPr>
  </w:style>
  <w:style w:type="character" w:styleId="Hipervnculo">
    <w:name w:val="Hyperlink"/>
    <w:basedOn w:val="Fuentedeprrafopredeter"/>
    <w:uiPriority w:val="99"/>
    <w:unhideWhenUsed/>
    <w:rsid w:val="000E17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055160">
      <w:bodyDiv w:val="1"/>
      <w:marLeft w:val="0"/>
      <w:marRight w:val="0"/>
      <w:marTop w:val="0"/>
      <w:marBottom w:val="0"/>
      <w:divBdr>
        <w:top w:val="none" w:sz="0" w:space="0" w:color="auto"/>
        <w:left w:val="none" w:sz="0" w:space="0" w:color="auto"/>
        <w:bottom w:val="none" w:sz="0" w:space="0" w:color="auto"/>
        <w:right w:val="none" w:sz="0" w:space="0" w:color="auto"/>
      </w:divBdr>
      <w:divsChild>
        <w:div w:id="301467673">
          <w:marLeft w:val="0"/>
          <w:marRight w:val="0"/>
          <w:marTop w:val="0"/>
          <w:marBottom w:val="0"/>
          <w:divBdr>
            <w:top w:val="none" w:sz="0" w:space="0" w:color="auto"/>
            <w:left w:val="none" w:sz="0" w:space="0" w:color="auto"/>
            <w:bottom w:val="none" w:sz="0" w:space="0" w:color="auto"/>
            <w:right w:val="none" w:sz="0" w:space="0" w:color="auto"/>
          </w:divBdr>
          <w:divsChild>
            <w:div w:id="48890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68644">
      <w:bodyDiv w:val="1"/>
      <w:marLeft w:val="0"/>
      <w:marRight w:val="0"/>
      <w:marTop w:val="0"/>
      <w:marBottom w:val="0"/>
      <w:divBdr>
        <w:top w:val="none" w:sz="0" w:space="0" w:color="auto"/>
        <w:left w:val="none" w:sz="0" w:space="0" w:color="auto"/>
        <w:bottom w:val="none" w:sz="0" w:space="0" w:color="auto"/>
        <w:right w:val="none" w:sz="0" w:space="0" w:color="auto"/>
      </w:divBdr>
    </w:div>
    <w:div w:id="143485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wiki.inf.utfsm.cl/index.php?title=Archivo:BigO1.png" TargetMode="External"/><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wiki.inf.utfsm.cl/index.php?title=Notaci%C3%B3n_Asint%C3%B3tic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1121</Words>
  <Characters>6171</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lenin</dc:creator>
  <cp:keywords/>
  <dc:description/>
  <cp:lastModifiedBy>claudio lenin</cp:lastModifiedBy>
  <cp:revision>2</cp:revision>
  <dcterms:created xsi:type="dcterms:W3CDTF">2017-01-16T19:33:00Z</dcterms:created>
  <dcterms:modified xsi:type="dcterms:W3CDTF">2017-01-16T23:12:00Z</dcterms:modified>
</cp:coreProperties>
</file>